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C4" w:rsidRPr="00F15EC4" w:rsidRDefault="00F15EC4" w:rsidP="00F15EC4">
      <w:pPr>
        <w:shd w:val="clear" w:color="auto" w:fill="FFFFFF"/>
        <w:spacing w:after="0" w:line="234" w:lineRule="atLeast"/>
        <w:ind w:right="70"/>
        <w:rPr>
          <w:rFonts w:ascii="Times New Roman" w:eastAsia="Times New Roman" w:hAnsi="Times New Roman" w:cs="Times New Roman"/>
          <w:noProof w:val="0"/>
          <w:color w:val="000000"/>
          <w:sz w:val="26"/>
          <w:szCs w:val="26"/>
          <w:lang w:val="en-US"/>
        </w:rPr>
      </w:pPr>
      <w:bookmarkStart w:id="0" w:name="chuong_phuluc_5"/>
      <w:r w:rsidRPr="00F15EC4">
        <w:rPr>
          <w:rFonts w:ascii="Times New Roman" w:eastAsia="Times New Roman" w:hAnsi="Times New Roman" w:cs="Times New Roman"/>
          <w:b/>
          <w:bCs/>
          <w:noProof w:val="0"/>
          <w:color w:val="000000"/>
          <w:sz w:val="26"/>
          <w:szCs w:val="26"/>
          <w:lang w:val="en-US"/>
        </w:rPr>
        <w:t>Phụ lục 5</w:t>
      </w:r>
      <w:bookmarkEnd w:id="0"/>
      <w:r w:rsidRPr="00F15EC4">
        <w:rPr>
          <w:rFonts w:ascii="Times New Roman" w:eastAsia="Times New Roman" w:hAnsi="Times New Roman" w:cs="Times New Roman"/>
          <w:b/>
          <w:bCs/>
          <w:noProof w:val="0"/>
          <w:color w:val="000000"/>
          <w:sz w:val="26"/>
          <w:szCs w:val="26"/>
          <w:lang w:val="en-US"/>
        </w:rPr>
        <w:t> </w:t>
      </w:r>
      <w:bookmarkStart w:id="1" w:name="chuong_phuluc_5_name"/>
      <w:r w:rsidRPr="00F15EC4">
        <w:rPr>
          <w:rFonts w:ascii="Times New Roman" w:eastAsia="Times New Roman" w:hAnsi="Times New Roman" w:cs="Times New Roman"/>
          <w:noProof w:val="0"/>
          <w:color w:val="000000"/>
          <w:sz w:val="26"/>
          <w:szCs w:val="26"/>
          <w:lang w:val="en-US"/>
        </w:rPr>
        <w:t>– Đề cương khảo sát và đánh giá chi tiết an toàn kết cấu</w:t>
      </w:r>
      <w:bookmarkEnd w:id="1"/>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40"/>
      </w:tblGrid>
      <w:tr w:rsidR="00F15EC4" w:rsidRPr="00F15EC4" w:rsidTr="00F15EC4">
        <w:trPr>
          <w:tblCellSpacing w:w="0" w:type="dxa"/>
        </w:trPr>
        <w:tc>
          <w:tcPr>
            <w:tcW w:w="95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 </w:t>
            </w:r>
          </w:p>
          <w:p w:rsidR="00F15EC4" w:rsidRPr="00F15EC4" w:rsidRDefault="00F15EC4" w:rsidP="00F15EC4">
            <w:pPr>
              <w:spacing w:after="120" w:line="234" w:lineRule="atLeast"/>
              <w:ind w:right="70"/>
              <w:jc w:val="center"/>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b/>
                <w:bCs/>
                <w:noProof w:val="0"/>
                <w:color w:val="000000"/>
                <w:sz w:val="26"/>
                <w:szCs w:val="26"/>
                <w:lang w:val="en-US"/>
              </w:rPr>
              <w:t>(ĐỐI TƯỢNG KHẢO SÁT)</w:t>
            </w:r>
          </w:p>
          <w:tbl>
            <w:tblPr>
              <w:tblW w:w="0" w:type="auto"/>
              <w:tblCellSpacing w:w="0" w:type="dxa"/>
              <w:tblCellMar>
                <w:left w:w="0" w:type="dxa"/>
                <w:right w:w="0" w:type="dxa"/>
              </w:tblCellMar>
              <w:tblLook w:val="04A0" w:firstRow="1" w:lastRow="0" w:firstColumn="1" w:lastColumn="0" w:noHBand="0" w:noVBand="1"/>
            </w:tblPr>
            <w:tblGrid>
              <w:gridCol w:w="4500"/>
              <w:gridCol w:w="4356"/>
            </w:tblGrid>
            <w:tr w:rsidR="00F15EC4" w:rsidRPr="00F15EC4">
              <w:trPr>
                <w:tblCellSpacing w:w="0" w:type="dxa"/>
              </w:trPr>
              <w:tc>
                <w:tcPr>
                  <w:tcW w:w="4500" w:type="dxa"/>
                  <w:tcMar>
                    <w:top w:w="0" w:type="dxa"/>
                    <w:left w:w="108" w:type="dxa"/>
                    <w:bottom w:w="0" w:type="dxa"/>
                    <w:right w:w="108" w:type="dxa"/>
                  </w:tcMar>
                  <w:hideMark/>
                </w:tcPr>
                <w:p w:rsidR="00F15EC4" w:rsidRPr="00F15EC4" w:rsidRDefault="00F15EC4" w:rsidP="00F15EC4">
                  <w:pPr>
                    <w:spacing w:before="120" w:after="120" w:line="234" w:lineRule="atLeast"/>
                    <w:jc w:val="center"/>
                    <w:rPr>
                      <w:rFonts w:ascii="Times New Roman" w:eastAsia="Times New Roman" w:hAnsi="Times New Roman" w:cs="Times New Roman"/>
                      <w:noProof w:val="0"/>
                      <w:sz w:val="26"/>
                      <w:szCs w:val="26"/>
                      <w:lang w:val="en-US"/>
                    </w:rPr>
                  </w:pPr>
                  <w:r w:rsidRPr="00F15EC4">
                    <w:rPr>
                      <w:rFonts w:ascii="Times New Roman" w:eastAsia="Times New Roman" w:hAnsi="Times New Roman" w:cs="Times New Roman"/>
                      <w:b/>
                      <w:bCs/>
                      <w:noProof w:val="0"/>
                      <w:sz w:val="26"/>
                      <w:szCs w:val="26"/>
                      <w:lang w:val="en-US"/>
                    </w:rPr>
                    <w:t>(Đơn vị thực hiện)</w:t>
                  </w:r>
                </w:p>
                <w:p w:rsidR="00F15EC4" w:rsidRPr="00F15EC4" w:rsidRDefault="00F15EC4" w:rsidP="00F15EC4">
                  <w:pPr>
                    <w:spacing w:before="120" w:after="120" w:line="234" w:lineRule="atLeast"/>
                    <w:jc w:val="center"/>
                    <w:rPr>
                      <w:rFonts w:ascii="Times New Roman" w:eastAsia="Times New Roman" w:hAnsi="Times New Roman" w:cs="Times New Roman"/>
                      <w:noProof w:val="0"/>
                      <w:sz w:val="26"/>
                      <w:szCs w:val="26"/>
                      <w:lang w:val="en-US"/>
                    </w:rPr>
                  </w:pPr>
                  <w:r w:rsidRPr="00F15EC4">
                    <w:rPr>
                      <w:rFonts w:ascii="Times New Roman" w:eastAsia="Times New Roman" w:hAnsi="Times New Roman" w:cs="Times New Roman"/>
                      <w:i/>
                      <w:iCs/>
                      <w:noProof w:val="0"/>
                      <w:sz w:val="26"/>
                      <w:szCs w:val="26"/>
                      <w:lang w:val="en-US"/>
                    </w:rPr>
                    <w:t>(ký và đóng dấu)</w:t>
                  </w:r>
                </w:p>
                <w:p w:rsidR="00F15EC4" w:rsidRPr="00F15EC4" w:rsidRDefault="00F15EC4" w:rsidP="00F15EC4">
                  <w:pPr>
                    <w:spacing w:before="120" w:after="120" w:line="234" w:lineRule="atLeast"/>
                    <w:rPr>
                      <w:rFonts w:ascii="Times New Roman" w:eastAsia="Times New Roman" w:hAnsi="Times New Roman" w:cs="Times New Roman"/>
                      <w:noProof w:val="0"/>
                      <w:sz w:val="26"/>
                      <w:szCs w:val="26"/>
                      <w:lang w:val="en-US"/>
                    </w:rPr>
                  </w:pPr>
                  <w:r w:rsidRPr="00F15EC4">
                    <w:rPr>
                      <w:rFonts w:ascii="Times New Roman" w:eastAsia="Times New Roman" w:hAnsi="Times New Roman" w:cs="Times New Roman"/>
                      <w:b/>
                      <w:bCs/>
                      <w:noProof w:val="0"/>
                      <w:sz w:val="26"/>
                      <w:szCs w:val="26"/>
                      <w:lang w:val="en-US"/>
                    </w:rPr>
                    <w:t> </w:t>
                  </w:r>
                  <w:bookmarkStart w:id="2" w:name="_GoBack"/>
                  <w:bookmarkEnd w:id="2"/>
                </w:p>
              </w:tc>
              <w:tc>
                <w:tcPr>
                  <w:tcW w:w="4356" w:type="dxa"/>
                  <w:tcMar>
                    <w:top w:w="0" w:type="dxa"/>
                    <w:left w:w="108" w:type="dxa"/>
                    <w:bottom w:w="0" w:type="dxa"/>
                    <w:right w:w="108" w:type="dxa"/>
                  </w:tcMar>
                  <w:hideMark/>
                </w:tcPr>
                <w:p w:rsidR="00F15EC4" w:rsidRPr="00F15EC4" w:rsidRDefault="00F15EC4" w:rsidP="00F15EC4">
                  <w:pPr>
                    <w:spacing w:after="120" w:line="234" w:lineRule="atLeast"/>
                    <w:ind w:right="70"/>
                    <w:jc w:val="center"/>
                    <w:rPr>
                      <w:rFonts w:ascii="Times New Roman" w:eastAsia="Times New Roman" w:hAnsi="Times New Roman" w:cs="Times New Roman"/>
                      <w:noProof w:val="0"/>
                      <w:sz w:val="26"/>
                      <w:szCs w:val="26"/>
                      <w:lang w:val="en-US"/>
                    </w:rPr>
                  </w:pPr>
                  <w:r w:rsidRPr="00F15EC4">
                    <w:rPr>
                      <w:rFonts w:ascii="Times New Roman" w:eastAsia="Times New Roman" w:hAnsi="Times New Roman" w:cs="Times New Roman"/>
                      <w:b/>
                      <w:bCs/>
                      <w:noProof w:val="0"/>
                      <w:sz w:val="26"/>
                      <w:szCs w:val="26"/>
                      <w:lang w:val="en-US"/>
                    </w:rPr>
                    <w:t>(Chủ quản công trình)</w:t>
                  </w:r>
                </w:p>
                <w:p w:rsidR="00F15EC4" w:rsidRPr="00F15EC4" w:rsidRDefault="00F15EC4" w:rsidP="00F15EC4">
                  <w:pPr>
                    <w:spacing w:after="120" w:line="234" w:lineRule="atLeast"/>
                    <w:ind w:right="70"/>
                    <w:jc w:val="center"/>
                    <w:rPr>
                      <w:rFonts w:ascii="Times New Roman" w:eastAsia="Times New Roman" w:hAnsi="Times New Roman" w:cs="Times New Roman"/>
                      <w:noProof w:val="0"/>
                      <w:sz w:val="26"/>
                      <w:szCs w:val="26"/>
                      <w:lang w:val="en-US"/>
                    </w:rPr>
                  </w:pPr>
                  <w:r w:rsidRPr="00F15EC4">
                    <w:rPr>
                      <w:rFonts w:ascii="Times New Roman" w:eastAsia="Times New Roman" w:hAnsi="Times New Roman" w:cs="Times New Roman"/>
                      <w:i/>
                      <w:iCs/>
                      <w:noProof w:val="0"/>
                      <w:sz w:val="26"/>
                      <w:szCs w:val="26"/>
                      <w:lang w:val="en-US"/>
                    </w:rPr>
                    <w:t>(ký và đóng dấu)</w:t>
                  </w:r>
                </w:p>
                <w:p w:rsidR="00F15EC4" w:rsidRPr="00F15EC4" w:rsidRDefault="00F15EC4" w:rsidP="00F15EC4">
                  <w:pPr>
                    <w:spacing w:before="120" w:after="120" w:line="234" w:lineRule="atLeast"/>
                    <w:jc w:val="center"/>
                    <w:rPr>
                      <w:rFonts w:ascii="Times New Roman" w:eastAsia="Times New Roman" w:hAnsi="Times New Roman" w:cs="Times New Roman"/>
                      <w:noProof w:val="0"/>
                      <w:sz w:val="26"/>
                      <w:szCs w:val="26"/>
                      <w:lang w:val="en-US"/>
                    </w:rPr>
                  </w:pPr>
                  <w:r w:rsidRPr="00F15EC4">
                    <w:rPr>
                      <w:rFonts w:ascii="Times New Roman" w:eastAsia="Times New Roman" w:hAnsi="Times New Roman" w:cs="Times New Roman"/>
                      <w:noProof w:val="0"/>
                      <w:sz w:val="26"/>
                      <w:szCs w:val="26"/>
                      <w:lang w:val="en-US"/>
                    </w:rPr>
                    <w:t> </w:t>
                  </w:r>
                </w:p>
              </w:tc>
            </w:tr>
          </w:tbl>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1. Mục đích khảo sát</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2. Phương pháp và nội dung công việc khảo sát</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2.1 Phân tích tích tài liệu kỹ thuật đã có (vật liệu công trình, kết quả các lần khảo sát trước, nhật ký theo dõi tình trạng kỹ thuật nhà, biên bản các công tác lấp kín, chứng chỉ của các cấu kiện,...)</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2.2 Xem xét các điều kiện thực tế của các tác động lên công trình</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2.3 Kiểm tra tình trạng kết cấu</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 Xem xét tổng thể;</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 Khảo sát toàn phần hoặc khảo sát một phần;</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 Phương pháp tiến hành khảo sát;</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 Thiết bị, dụng cụ sử dụng;</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 Vị trí, số lượng lấy mẫu thí nghiệm vật liệu;</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 Thí nghiệm vật liệu trong phòng thí nghiệm và hiện trường;</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 Khảo sát môi trường sử dụng;</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 Tiến hành tính toán kiểm tra có xét đến tình trạng thực tế của kết cấu.</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 Kết luận và kiến nghị.</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3. Trình tự tiến hành công việc tại công trình</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4. Biện pháp đảm bảo tiếp cận an toàn đến kết cấu và cho người khảo sát</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5. Nhân sự thực hiện</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6. Thiết bị sử dụng</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7. Các biện pháp đảm bảo an toàn tiếp cận</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8. Tiến độ thực hiện</w:t>
            </w:r>
          </w:p>
          <w:p w:rsidR="00F15EC4" w:rsidRPr="00F15EC4" w:rsidRDefault="00F15EC4" w:rsidP="00F15EC4">
            <w:pPr>
              <w:spacing w:after="120" w:line="234" w:lineRule="atLeast"/>
              <w:ind w:right="70"/>
              <w:rPr>
                <w:rFonts w:ascii="Times New Roman" w:eastAsia="Times New Roman" w:hAnsi="Times New Roman" w:cs="Times New Roman"/>
                <w:noProof w:val="0"/>
                <w:color w:val="000000"/>
                <w:sz w:val="26"/>
                <w:szCs w:val="26"/>
                <w:lang w:val="en-US"/>
              </w:rPr>
            </w:pPr>
            <w:r w:rsidRPr="00F15EC4">
              <w:rPr>
                <w:rFonts w:ascii="Times New Roman" w:eastAsia="Times New Roman" w:hAnsi="Times New Roman" w:cs="Times New Roman"/>
                <w:noProof w:val="0"/>
                <w:color w:val="000000"/>
                <w:sz w:val="26"/>
                <w:szCs w:val="26"/>
                <w:lang w:val="en-US"/>
              </w:rPr>
              <w:t>9. Dự toán kinh phí thực hiện.</w:t>
            </w:r>
          </w:p>
        </w:tc>
      </w:tr>
    </w:tbl>
    <w:p w:rsidR="00F15EC4" w:rsidRPr="00F15EC4" w:rsidRDefault="00F15EC4" w:rsidP="00F15EC4">
      <w:pPr>
        <w:shd w:val="clear" w:color="auto" w:fill="FFFFFF"/>
        <w:spacing w:after="120" w:line="234" w:lineRule="atLeast"/>
        <w:ind w:right="70"/>
        <w:rPr>
          <w:rFonts w:ascii="Times New Roman" w:eastAsia="Times New Roman" w:hAnsi="Times New Roman" w:cs="Times New Roman"/>
          <w:noProof w:val="0"/>
          <w:color w:val="000000"/>
          <w:sz w:val="26"/>
          <w:szCs w:val="26"/>
          <w:lang w:val="en-US"/>
        </w:rPr>
      </w:pPr>
    </w:p>
    <w:sectPr w:rsidR="00F15EC4" w:rsidRPr="00F15E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C4"/>
    <w:rsid w:val="009471B5"/>
    <w:rsid w:val="00F15EC4"/>
    <w:rsid w:val="00F4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DF7D8-8630-4F90-A98A-244FD2C7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5EC4"/>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7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2025-01-02T06:39:00Z</dcterms:created>
  <dcterms:modified xsi:type="dcterms:W3CDTF">2025-01-02T06:40:00Z</dcterms:modified>
</cp:coreProperties>
</file>