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3B" w:rsidRPr="00BB69C8" w:rsidRDefault="0043353B" w:rsidP="0043353B">
      <w:pPr>
        <w:jc w:val="right"/>
        <w:rPr>
          <w:b/>
          <w:w w:val="0"/>
          <w:sz w:val="26"/>
          <w:szCs w:val="26"/>
          <w:lang w:val="it-IT"/>
        </w:rPr>
      </w:pPr>
      <w:bookmarkStart w:id="0" w:name="_GoBack"/>
      <w:bookmarkEnd w:id="0"/>
      <w:r w:rsidRPr="00BB69C8">
        <w:rPr>
          <w:b/>
          <w:w w:val="0"/>
          <w:sz w:val="26"/>
          <w:szCs w:val="26"/>
          <w:lang w:val="it-IT"/>
        </w:rPr>
        <w:t>Mẫu số 01 (Webform trên Hệ thống)</w:t>
      </w:r>
    </w:p>
    <w:p w:rsidR="0043353B" w:rsidRPr="00BB69C8" w:rsidRDefault="0043353B" w:rsidP="0043353B">
      <w:pPr>
        <w:jc w:val="right"/>
        <w:rPr>
          <w:b/>
          <w:w w:val="0"/>
          <w:sz w:val="26"/>
          <w:szCs w:val="26"/>
          <w:lang w:val="it-IT"/>
        </w:rPr>
      </w:pPr>
      <w:r w:rsidRPr="00BB69C8">
        <w:rPr>
          <w:b/>
          <w:w w:val="0"/>
          <w:sz w:val="26"/>
          <w:szCs w:val="26"/>
          <w:lang w:val="it-IT"/>
        </w:rPr>
        <w:t xml:space="preserve"> </w:t>
      </w:r>
    </w:p>
    <w:p w:rsidR="0043353B" w:rsidRPr="00BB69C8" w:rsidRDefault="0043353B" w:rsidP="0043353B">
      <w:pPr>
        <w:pStyle w:val="T5"/>
        <w:rPr>
          <w:w w:val="0"/>
          <w:sz w:val="26"/>
          <w:szCs w:val="26"/>
          <w:vertAlign w:val="superscript"/>
          <w:lang w:val="it-IT"/>
        </w:rPr>
      </w:pPr>
      <w:r w:rsidRPr="00BB69C8">
        <w:rPr>
          <w:w w:val="0"/>
          <w:sz w:val="26"/>
          <w:szCs w:val="26"/>
          <w:lang w:val="it-IT"/>
        </w:rPr>
        <w:t>ĐƠN DỰ SƠ TUYỂN</w:t>
      </w:r>
      <w:r w:rsidRPr="00BB69C8">
        <w:rPr>
          <w:w w:val="0"/>
          <w:sz w:val="26"/>
          <w:szCs w:val="26"/>
          <w:vertAlign w:val="superscript"/>
          <w:lang w:val="it-IT"/>
        </w:rPr>
        <w:t>(1)</w:t>
      </w:r>
    </w:p>
    <w:p w:rsidR="0043353B" w:rsidRPr="00BB69C8" w:rsidRDefault="0043353B" w:rsidP="0043353B">
      <w:pPr>
        <w:pStyle w:val="SHDPp"/>
        <w:spacing w:line="280" w:lineRule="atLeast"/>
        <w:ind w:left="0"/>
        <w:rPr>
          <w:b/>
          <w:noProof/>
          <w:sz w:val="26"/>
          <w:szCs w:val="26"/>
          <w:lang w:val="vi-VN"/>
        </w:rPr>
      </w:pPr>
    </w:p>
    <w:p w:rsidR="0043353B" w:rsidRPr="00BB69C8" w:rsidRDefault="0043353B" w:rsidP="0043353B">
      <w:pPr>
        <w:pStyle w:val="SHDPp"/>
        <w:spacing w:line="280" w:lineRule="atLeast"/>
        <w:ind w:left="0"/>
        <w:jc w:val="center"/>
        <w:rPr>
          <w:b/>
          <w:i/>
          <w:noProof/>
          <w:sz w:val="26"/>
          <w:szCs w:val="26"/>
          <w:lang w:val="vi-VN"/>
        </w:rPr>
      </w:pPr>
      <w:r w:rsidRPr="00BB69C8">
        <w:rPr>
          <w:b/>
          <w:noProof/>
          <w:sz w:val="26"/>
          <w:szCs w:val="26"/>
          <w:lang w:val="vi-VN"/>
        </w:rPr>
        <w:t xml:space="preserve">Kính gửi: </w:t>
      </w:r>
      <w:r w:rsidRPr="00BB69C8">
        <w:rPr>
          <w:sz w:val="26"/>
          <w:szCs w:val="26"/>
          <w:lang w:val="vi-VN"/>
        </w:rPr>
        <w:t xml:space="preserve">___ </w:t>
      </w:r>
      <w:r w:rsidRPr="00BB69C8">
        <w:rPr>
          <w:b/>
          <w:i/>
          <w:noProof/>
          <w:sz w:val="26"/>
          <w:szCs w:val="26"/>
          <w:lang w:val="vi-VN"/>
        </w:rPr>
        <w:t>[</w:t>
      </w:r>
      <w:r w:rsidRPr="00BB69C8">
        <w:rPr>
          <w:b/>
          <w:i/>
          <w:sz w:val="26"/>
          <w:szCs w:val="26"/>
          <w:lang w:val="es-ES"/>
        </w:rPr>
        <w:t>Hệ thống tự động trích xuất</w:t>
      </w:r>
      <w:r w:rsidRPr="00BB69C8">
        <w:rPr>
          <w:b/>
          <w:i/>
          <w:noProof/>
          <w:sz w:val="26"/>
          <w:szCs w:val="26"/>
          <w:lang w:val="vi-VN"/>
        </w:rPr>
        <w:t xml:space="preserve"> tên bên mời thầu]</w:t>
      </w:r>
    </w:p>
    <w:p w:rsidR="0043353B" w:rsidRPr="00BB69C8" w:rsidRDefault="0043353B" w:rsidP="0043353B">
      <w:pPr>
        <w:pStyle w:val="SHDPp"/>
        <w:tabs>
          <w:tab w:val="left" w:pos="709"/>
          <w:tab w:val="left" w:pos="6118"/>
        </w:tabs>
        <w:spacing w:line="280" w:lineRule="atLeast"/>
        <w:ind w:left="709" w:hanging="709"/>
        <w:rPr>
          <w:noProof/>
          <w:sz w:val="26"/>
          <w:szCs w:val="26"/>
          <w:lang w:val="vi-VN"/>
        </w:rPr>
      </w:pPr>
    </w:p>
    <w:p w:rsidR="0043353B" w:rsidRPr="00BB69C8" w:rsidRDefault="0043353B" w:rsidP="0043353B">
      <w:pPr>
        <w:pStyle w:val="SHDPp"/>
        <w:spacing w:line="280" w:lineRule="atLeast"/>
        <w:ind w:left="0" w:firstLine="567"/>
        <w:rPr>
          <w:i/>
          <w:sz w:val="26"/>
          <w:szCs w:val="26"/>
          <w:lang w:val="es-ES"/>
        </w:rPr>
      </w:pPr>
      <w:r w:rsidRPr="00BB69C8">
        <w:rPr>
          <w:noProof/>
          <w:sz w:val="26"/>
          <w:szCs w:val="26"/>
        </w:rPr>
        <w:t xml:space="preserve">Ngày: _____ </w:t>
      </w:r>
      <w:r w:rsidRPr="00BB69C8">
        <w:rPr>
          <w:i/>
          <w:noProof/>
          <w:sz w:val="26"/>
          <w:szCs w:val="26"/>
          <w:lang w:val="vi-VN"/>
        </w:rPr>
        <w:t>[</w:t>
      </w:r>
      <w:r w:rsidRPr="00BB69C8">
        <w:rPr>
          <w:i/>
          <w:sz w:val="26"/>
          <w:szCs w:val="26"/>
          <w:lang w:val="es-ES"/>
        </w:rPr>
        <w:t>Hệ thống tự động trích xuất]</w:t>
      </w:r>
    </w:p>
    <w:p w:rsidR="0043353B" w:rsidRPr="00BB69C8" w:rsidRDefault="0043353B" w:rsidP="0043353B">
      <w:pPr>
        <w:pStyle w:val="SHDPp"/>
        <w:spacing w:line="280" w:lineRule="atLeast"/>
        <w:ind w:left="0" w:firstLine="567"/>
        <w:rPr>
          <w:noProof/>
          <w:sz w:val="26"/>
          <w:szCs w:val="26"/>
          <w:lang w:val="vi-VN"/>
        </w:rPr>
      </w:pPr>
      <w:r w:rsidRPr="00BB69C8">
        <w:rPr>
          <w:noProof/>
          <w:sz w:val="26"/>
          <w:szCs w:val="26"/>
          <w:lang w:val="vi-VN"/>
        </w:rPr>
        <w:t xml:space="preserve">Sau khi nghiên cứu hồ sơ mời sơ tuyển của dự án </w:t>
      </w:r>
      <w:r w:rsidRPr="00BB69C8">
        <w:rPr>
          <w:sz w:val="26"/>
          <w:szCs w:val="26"/>
          <w:lang w:val="vi-VN"/>
        </w:rPr>
        <w:t xml:space="preserve">___ </w:t>
      </w:r>
      <w:r w:rsidRPr="00BB69C8">
        <w:rPr>
          <w:i/>
          <w:noProof/>
          <w:sz w:val="26"/>
          <w:szCs w:val="26"/>
          <w:lang w:val="vi-VN"/>
        </w:rPr>
        <w:t>[</w:t>
      </w:r>
      <w:r w:rsidRPr="00BB69C8">
        <w:rPr>
          <w:i/>
          <w:sz w:val="26"/>
          <w:szCs w:val="26"/>
          <w:lang w:val="es-ES"/>
        </w:rPr>
        <w:t xml:space="preserve">Hệ thống tự động trích xuất </w:t>
      </w:r>
      <w:r w:rsidRPr="00BB69C8">
        <w:rPr>
          <w:i/>
          <w:noProof/>
          <w:sz w:val="26"/>
          <w:szCs w:val="26"/>
          <w:lang w:val="vi-VN"/>
        </w:rPr>
        <w:t xml:space="preserve">tên dự án] </w:t>
      </w:r>
      <w:r w:rsidRPr="00BB69C8">
        <w:rPr>
          <w:noProof/>
          <w:sz w:val="26"/>
          <w:szCs w:val="26"/>
          <w:lang w:val="vi-VN"/>
        </w:rPr>
        <w:t>do</w:t>
      </w:r>
      <w:r w:rsidRPr="00BB69C8">
        <w:rPr>
          <w:noProof/>
          <w:sz w:val="26"/>
          <w:szCs w:val="26"/>
          <w:u w:val="single"/>
          <w:lang w:val="vi-VN"/>
        </w:rPr>
        <w:t>   </w:t>
      </w:r>
      <w:r w:rsidRPr="00BB69C8">
        <w:rPr>
          <w:sz w:val="26"/>
          <w:szCs w:val="26"/>
          <w:u w:val="single"/>
          <w:lang w:val="vi-VN"/>
        </w:rPr>
        <w:t>         </w:t>
      </w:r>
      <w:r w:rsidRPr="00BB69C8">
        <w:rPr>
          <w:sz w:val="26"/>
          <w:szCs w:val="26"/>
          <w:u w:val="single"/>
        </w:rPr>
        <w:t xml:space="preserve">  </w:t>
      </w:r>
      <w:r w:rsidRPr="00BB69C8">
        <w:rPr>
          <w:i/>
          <w:noProof/>
          <w:sz w:val="26"/>
          <w:szCs w:val="26"/>
          <w:lang w:val="vi-VN"/>
        </w:rPr>
        <w:t>[</w:t>
      </w:r>
      <w:r w:rsidRPr="00BB69C8">
        <w:rPr>
          <w:i/>
          <w:sz w:val="26"/>
          <w:szCs w:val="26"/>
          <w:lang w:val="es-ES"/>
        </w:rPr>
        <w:t xml:space="preserve">Hệ thống tự động trích xuất </w:t>
      </w:r>
      <w:r w:rsidRPr="00BB69C8">
        <w:rPr>
          <w:i/>
          <w:noProof/>
          <w:sz w:val="26"/>
          <w:szCs w:val="26"/>
          <w:lang w:val="vi-VN"/>
        </w:rPr>
        <w:t>tên bên mời thầu]</w:t>
      </w:r>
      <w:r w:rsidRPr="00BB69C8">
        <w:rPr>
          <w:noProof/>
          <w:sz w:val="26"/>
          <w:szCs w:val="26"/>
          <w:lang w:val="vi-VN"/>
        </w:rPr>
        <w:t xml:space="preserve"> (sau đây gọi tắt là Bên mời thầu) phát hành ngày</w:t>
      </w:r>
      <w:r w:rsidRPr="00BB69C8">
        <w:rPr>
          <w:sz w:val="26"/>
          <w:szCs w:val="26"/>
          <w:lang w:val="vi-VN"/>
        </w:rPr>
        <w:t xml:space="preserve">___ </w:t>
      </w:r>
      <w:r w:rsidRPr="00BB69C8">
        <w:rPr>
          <w:i/>
          <w:sz w:val="26"/>
          <w:szCs w:val="26"/>
          <w:lang w:val="vi-VN"/>
        </w:rPr>
        <w:t>[</w:t>
      </w:r>
      <w:r w:rsidRPr="00BB69C8">
        <w:rPr>
          <w:i/>
          <w:sz w:val="26"/>
          <w:szCs w:val="26"/>
          <w:lang w:val="es-ES"/>
        </w:rPr>
        <w:t xml:space="preserve">Hệ thống tự động trích xuất </w:t>
      </w:r>
      <w:r w:rsidRPr="00BB69C8">
        <w:rPr>
          <w:i/>
          <w:sz w:val="26"/>
          <w:szCs w:val="26"/>
          <w:lang w:val="vi-VN"/>
        </w:rPr>
        <w:t xml:space="preserve">ngày bắt đầu phát hành </w:t>
      </w:r>
      <w:r w:rsidRPr="00BB69C8">
        <w:rPr>
          <w:i/>
          <w:sz w:val="26"/>
          <w:szCs w:val="26"/>
        </w:rPr>
        <w:t>E-HSMST</w:t>
      </w:r>
      <w:r w:rsidRPr="00BB69C8">
        <w:rPr>
          <w:i/>
          <w:sz w:val="26"/>
          <w:szCs w:val="26"/>
          <w:lang w:val="vi-VN"/>
        </w:rPr>
        <w:t xml:space="preserve"> cho nhà đầu tư] </w:t>
      </w:r>
      <w:r w:rsidRPr="00BB69C8">
        <w:rPr>
          <w:iCs/>
          <w:sz w:val="26"/>
          <w:szCs w:val="26"/>
        </w:rPr>
        <w:t xml:space="preserve">theo số E-TBMST: </w:t>
      </w:r>
      <w:r w:rsidRPr="00BB69C8">
        <w:rPr>
          <w:noProof/>
          <w:sz w:val="26"/>
          <w:szCs w:val="26"/>
        </w:rPr>
        <w:t xml:space="preserve">_____ </w:t>
      </w:r>
      <w:r w:rsidRPr="00BB69C8">
        <w:rPr>
          <w:i/>
          <w:noProof/>
          <w:sz w:val="26"/>
          <w:szCs w:val="26"/>
          <w:lang w:val="vi-VN"/>
        </w:rPr>
        <w:t>[</w:t>
      </w:r>
      <w:r w:rsidRPr="00BB69C8">
        <w:rPr>
          <w:i/>
          <w:sz w:val="26"/>
          <w:szCs w:val="26"/>
          <w:lang w:val="es-ES"/>
        </w:rPr>
        <w:t>Hệ thống tự động trích xuất]</w:t>
      </w:r>
      <w:r w:rsidRPr="00BB69C8">
        <w:rPr>
          <w:iCs/>
          <w:sz w:val="26"/>
          <w:szCs w:val="26"/>
        </w:rPr>
        <w:t xml:space="preserve"> </w:t>
      </w:r>
      <w:r w:rsidRPr="00BB69C8">
        <w:rPr>
          <w:noProof/>
          <w:sz w:val="26"/>
          <w:szCs w:val="26"/>
          <w:lang w:val="vi-VN"/>
        </w:rPr>
        <w:t xml:space="preserve">và văn bản sửa đổi hồ sơ mời sơ tuyển số </w:t>
      </w:r>
      <w:r w:rsidRPr="00BB69C8">
        <w:rPr>
          <w:sz w:val="26"/>
          <w:szCs w:val="26"/>
          <w:lang w:val="vi-VN"/>
        </w:rPr>
        <w:t xml:space="preserve">___ </w:t>
      </w:r>
      <w:r w:rsidRPr="00BB69C8">
        <w:rPr>
          <w:noProof/>
          <w:sz w:val="26"/>
          <w:szCs w:val="26"/>
          <w:lang w:val="vi-VN"/>
        </w:rPr>
        <w:t>ngày</w:t>
      </w:r>
      <w:r w:rsidRPr="00BB69C8">
        <w:rPr>
          <w:sz w:val="26"/>
          <w:szCs w:val="26"/>
          <w:lang w:val="vi-VN"/>
        </w:rPr>
        <w:t xml:space="preserve">___ </w:t>
      </w:r>
      <w:r w:rsidRPr="00BB69C8">
        <w:rPr>
          <w:i/>
          <w:noProof/>
          <w:sz w:val="26"/>
          <w:szCs w:val="26"/>
          <w:lang w:val="vi-VN"/>
        </w:rPr>
        <w:t>[</w:t>
      </w:r>
      <w:r w:rsidRPr="00BB69C8">
        <w:rPr>
          <w:i/>
          <w:sz w:val="26"/>
          <w:szCs w:val="26"/>
          <w:lang w:val="es-ES"/>
        </w:rPr>
        <w:t xml:space="preserve">Hệ thống tự động trích xuất </w:t>
      </w:r>
      <w:r w:rsidRPr="00BB69C8">
        <w:rPr>
          <w:i/>
          <w:noProof/>
          <w:sz w:val="26"/>
          <w:szCs w:val="26"/>
          <w:lang w:val="vi-VN"/>
        </w:rPr>
        <w:t>số, ngày của văn bản sửa đổi (nếu có)]</w:t>
      </w:r>
      <w:r w:rsidRPr="00BB69C8">
        <w:rPr>
          <w:noProof/>
          <w:sz w:val="26"/>
          <w:szCs w:val="26"/>
          <w:lang w:val="vi-VN"/>
        </w:rPr>
        <w:t xml:space="preserve">, chúng tôi, </w:t>
      </w:r>
      <w:r w:rsidRPr="00BB69C8">
        <w:rPr>
          <w:sz w:val="26"/>
          <w:szCs w:val="26"/>
          <w:lang w:val="vi-VN"/>
        </w:rPr>
        <w:t xml:space="preserve">___ </w:t>
      </w:r>
      <w:r w:rsidRPr="00BB69C8">
        <w:rPr>
          <w:i/>
          <w:noProof/>
          <w:sz w:val="26"/>
          <w:szCs w:val="26"/>
          <w:lang w:val="vi-VN"/>
        </w:rPr>
        <w:t>[</w:t>
      </w:r>
      <w:r w:rsidRPr="00BB69C8">
        <w:rPr>
          <w:i/>
          <w:sz w:val="26"/>
          <w:szCs w:val="26"/>
          <w:lang w:val="es-ES"/>
        </w:rPr>
        <w:t>Hệ thống tự động trích xuất</w:t>
      </w:r>
      <w:r w:rsidRPr="00BB69C8">
        <w:rPr>
          <w:i/>
          <w:noProof/>
          <w:sz w:val="26"/>
          <w:szCs w:val="26"/>
          <w:lang w:val="vi-VN"/>
        </w:rPr>
        <w:t xml:space="preserve"> tên nhà đầu tư]</w:t>
      </w:r>
      <w:r w:rsidRPr="00BB69C8">
        <w:rPr>
          <w:noProof/>
          <w:sz w:val="26"/>
          <w:szCs w:val="26"/>
          <w:lang w:val="vi-VN"/>
        </w:rPr>
        <w:t xml:space="preserve"> nộp E-HSDST đối với dự án nêu trên. E-HSDST này được nộp không có điều kiện và ràng buộc kèm theo. </w:t>
      </w:r>
    </w:p>
    <w:p w:rsidR="0043353B" w:rsidRPr="00BB69C8" w:rsidRDefault="0043353B" w:rsidP="0043353B">
      <w:pPr>
        <w:pStyle w:val="SHDPp"/>
        <w:spacing w:before="120" w:line="360" w:lineRule="exact"/>
        <w:ind w:left="0" w:firstLine="567"/>
        <w:rPr>
          <w:noProof/>
          <w:sz w:val="26"/>
          <w:szCs w:val="26"/>
          <w:lang w:val="vi-VN"/>
        </w:rPr>
      </w:pPr>
      <w:r w:rsidRPr="00BB69C8">
        <w:rPr>
          <w:noProof/>
          <w:sz w:val="26"/>
          <w:szCs w:val="26"/>
          <w:lang w:val="vi-VN"/>
        </w:rPr>
        <w:t xml:space="preserve">Chúng tôi sẵn sàng cung cấp cho Bên mời thầu bất kỳ thông tin bổ sung, làm rõ cần thiết nào khác khi Bên mời thầu có yêu cầu. </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Chúng tôi cam kết</w:t>
      </w:r>
      <w:r w:rsidRPr="00BB69C8">
        <w:rPr>
          <w:noProof/>
          <w:sz w:val="26"/>
          <w:szCs w:val="26"/>
          <w:vertAlign w:val="superscript"/>
          <w:lang w:val="vi-VN"/>
        </w:rPr>
        <w:t>(2)</w:t>
      </w:r>
      <w:r w:rsidRPr="00BB69C8">
        <w:rPr>
          <w:noProof/>
          <w:sz w:val="26"/>
          <w:szCs w:val="26"/>
          <w:lang w:val="vi-VN"/>
        </w:rPr>
        <w:t>:</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1. Chỉ tham gia trong một E-HSDST này với tư cách là nhà đầu tư độc lập, thành viên liên danh.</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2. Không đang trong quá trình giải thể; không bị kết luận đang lâm vào tình trạng phá sản hoặc nợ không có khả năng chi trả theo quy định của pháp luật.</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3. Không vi phạm quy định về bảo đảm cạnh tranh trong lựa chọn nhà đầu tư.</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4. Không thực hiện các hành vi tham nhũng, hối lộ, thông thầu, cản trở và các hành vi vi phạm khác của pháp luật về đầu tư theo phương thức PPP, pháp luật về đấu thầu khi tham dự dự án này.</w:t>
      </w:r>
    </w:p>
    <w:p w:rsidR="0043353B" w:rsidRPr="00BB69C8" w:rsidRDefault="0043353B" w:rsidP="0043353B">
      <w:pPr>
        <w:pStyle w:val="SHDPp"/>
        <w:tabs>
          <w:tab w:val="left" w:pos="720"/>
        </w:tabs>
        <w:spacing w:before="120" w:line="360" w:lineRule="exact"/>
        <w:ind w:left="0" w:firstLine="567"/>
        <w:rPr>
          <w:noProof/>
          <w:sz w:val="26"/>
          <w:szCs w:val="26"/>
        </w:rPr>
      </w:pPr>
      <w:r w:rsidRPr="00BB69C8">
        <w:rPr>
          <w:noProof/>
          <w:sz w:val="26"/>
          <w:szCs w:val="26"/>
          <w:lang w:val="vi-VN"/>
        </w:rPr>
        <w:t>5. Những thông tin kê khai trong E-HSDST là chính xác, trung thực.</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 xml:space="preserve">6. Đối tác được chúng tôi đề xuất tại </w:t>
      </w:r>
      <w:r w:rsidRPr="00BB69C8">
        <w:rPr>
          <w:noProof/>
          <w:sz w:val="26"/>
          <w:szCs w:val="26"/>
        </w:rPr>
        <w:t>E-HSDST</w:t>
      </w:r>
      <w:r w:rsidRPr="00BB69C8">
        <w:rPr>
          <w:noProof/>
          <w:sz w:val="26"/>
          <w:szCs w:val="26"/>
          <w:lang w:val="vi-VN"/>
        </w:rPr>
        <w:t xml:space="preserve"> này để chứng minh kinh nghiệm thực hiện các dự án tương tự sẽ là </w:t>
      </w:r>
      <w:r w:rsidRPr="00BB69C8">
        <w:rPr>
          <w:sz w:val="26"/>
          <w:szCs w:val="26"/>
          <w:lang w:val="vi-VN"/>
        </w:rPr>
        <w:t xml:space="preserve">nhà </w:t>
      </w:r>
      <w:r w:rsidRPr="00BB69C8">
        <w:rPr>
          <w:sz w:val="26"/>
          <w:szCs w:val="26"/>
        </w:rPr>
        <w:t>thầu</w:t>
      </w:r>
      <w:r w:rsidRPr="00BB69C8">
        <w:rPr>
          <w:sz w:val="26"/>
          <w:szCs w:val="26"/>
          <w:lang w:val="vi-VN"/>
        </w:rPr>
        <w:t xml:space="preserve"> vận hành sau khi trúng thầu</w:t>
      </w:r>
      <w:r w:rsidRPr="00BB69C8">
        <w:rPr>
          <w:noProof/>
          <w:sz w:val="26"/>
          <w:szCs w:val="26"/>
          <w:vertAlign w:val="superscript"/>
          <w:lang w:val="vi-VN"/>
        </w:rPr>
        <w:t>(3)</w:t>
      </w:r>
      <w:r w:rsidRPr="00BB69C8">
        <w:rPr>
          <w:sz w:val="26"/>
          <w:szCs w:val="26"/>
          <w:lang w:val="vi-VN"/>
        </w:rPr>
        <w:t>.</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rPr>
        <w:t>7</w:t>
      </w:r>
      <w:r w:rsidRPr="00BB69C8">
        <w:rPr>
          <w:noProof/>
          <w:sz w:val="26"/>
          <w:szCs w:val="26"/>
          <w:lang w:val="vi-VN"/>
        </w:rPr>
        <w:t xml:space="preserve">. Chúng tôi đồng ý và cam kết chịu mọi trách nhiệm liên quan đối với tất cả nghĩa vụ của nhà đầu tư trong quá trình sơ tuyển. </w:t>
      </w:r>
    </w:p>
    <w:p w:rsidR="0043353B" w:rsidRPr="00BB69C8" w:rsidRDefault="0043353B" w:rsidP="0043353B">
      <w:pPr>
        <w:pStyle w:val="SHDPp"/>
        <w:tabs>
          <w:tab w:val="left" w:pos="720"/>
        </w:tabs>
        <w:spacing w:before="120" w:line="360" w:lineRule="exact"/>
        <w:ind w:left="0" w:firstLine="567"/>
        <w:rPr>
          <w:noProof/>
          <w:sz w:val="26"/>
          <w:szCs w:val="26"/>
          <w:lang w:val="vi-VN"/>
        </w:rPr>
      </w:pPr>
      <w:r w:rsidRPr="00BB69C8">
        <w:rPr>
          <w:noProof/>
          <w:sz w:val="26"/>
          <w:szCs w:val="26"/>
          <w:lang w:val="vi-VN"/>
        </w:rPr>
        <w:t xml:space="preserve">Hiệu lực E-HSDST: </w:t>
      </w:r>
      <w:r w:rsidRPr="00BB69C8">
        <w:rPr>
          <w:sz w:val="26"/>
          <w:szCs w:val="26"/>
          <w:lang w:val="vi-VN"/>
        </w:rPr>
        <w:t>___</w:t>
      </w:r>
      <w:r w:rsidRPr="00BB69C8">
        <w:rPr>
          <w:noProof/>
          <w:sz w:val="26"/>
          <w:szCs w:val="26"/>
          <w:lang w:val="vi-VN"/>
        </w:rPr>
        <w:t>ngày</w:t>
      </w:r>
      <w:r w:rsidRPr="00BB69C8">
        <w:rPr>
          <w:noProof/>
          <w:sz w:val="26"/>
          <w:szCs w:val="26"/>
          <w:vertAlign w:val="superscript"/>
          <w:lang w:val="vi-VN"/>
        </w:rPr>
        <w:t>(4)</w:t>
      </w:r>
      <w:r w:rsidRPr="00BB69C8">
        <w:rPr>
          <w:i/>
          <w:noProof/>
          <w:sz w:val="26"/>
          <w:szCs w:val="26"/>
          <w:lang w:val="vi-VN"/>
        </w:rPr>
        <w:t>[ghi số ngày]</w:t>
      </w:r>
      <w:r w:rsidRPr="00BB69C8">
        <w:rPr>
          <w:noProof/>
          <w:sz w:val="26"/>
          <w:szCs w:val="26"/>
        </w:rPr>
        <w:t>,</w:t>
      </w:r>
      <w:r w:rsidRPr="00BB69C8">
        <w:rPr>
          <w:noProof/>
          <w:sz w:val="26"/>
          <w:szCs w:val="26"/>
          <w:vertAlign w:val="superscript"/>
          <w:lang w:val="vi-VN"/>
        </w:rPr>
        <w:t xml:space="preserve"> </w:t>
      </w:r>
      <w:r w:rsidRPr="00BB69C8">
        <w:rPr>
          <w:noProof/>
          <w:sz w:val="26"/>
          <w:szCs w:val="26"/>
          <w:lang w:val="vi-VN"/>
        </w:rPr>
        <w:t>kể từ ngày</w:t>
      </w:r>
      <w:r w:rsidRPr="00BB69C8">
        <w:rPr>
          <w:sz w:val="26"/>
          <w:szCs w:val="26"/>
          <w:lang w:val="vi-VN"/>
        </w:rPr>
        <w:t xml:space="preserve"> có thời điểm đóng thầu.</w:t>
      </w:r>
    </w:p>
    <w:p w:rsidR="0043353B" w:rsidRPr="00BB69C8" w:rsidRDefault="0043353B" w:rsidP="0043353B">
      <w:pPr>
        <w:pStyle w:val="BodyText"/>
        <w:widowControl w:val="0"/>
        <w:spacing w:before="120" w:line="360" w:lineRule="exact"/>
        <w:ind w:firstLine="567"/>
        <w:rPr>
          <w:sz w:val="26"/>
          <w:szCs w:val="26"/>
          <w:lang w:val="sv-SE"/>
        </w:rPr>
      </w:pPr>
      <w:r w:rsidRPr="00BB69C8">
        <w:rPr>
          <w:b/>
          <w:strike/>
          <w:sz w:val="26"/>
          <w:szCs w:val="26"/>
          <w:lang w:val="sv-SE"/>
        </w:rPr>
        <w:br w:type="page"/>
      </w:r>
      <w:r w:rsidRPr="00BB69C8">
        <w:rPr>
          <w:sz w:val="26"/>
          <w:szCs w:val="26"/>
          <w:lang w:val="sv-SE"/>
        </w:rPr>
        <w:lastRenderedPageBreak/>
        <w:t>Ghi chú:</w:t>
      </w:r>
    </w:p>
    <w:p w:rsidR="0043353B" w:rsidRPr="00BB69C8" w:rsidRDefault="0043353B" w:rsidP="0043353B">
      <w:pPr>
        <w:pStyle w:val="BodyText"/>
        <w:widowControl w:val="0"/>
        <w:spacing w:before="120" w:line="360" w:lineRule="exact"/>
        <w:ind w:firstLine="567"/>
        <w:rPr>
          <w:sz w:val="26"/>
          <w:szCs w:val="26"/>
          <w:lang w:val="sv-SE"/>
        </w:rPr>
      </w:pPr>
      <w:r w:rsidRPr="00BB69C8">
        <w:rPr>
          <w:sz w:val="26"/>
          <w:szCs w:val="26"/>
          <w:lang w:val="sv-SE"/>
        </w:rPr>
        <w:t>(1) Đơn dự sơ tuyển được ký bằng chữ ký số của nhà đầu tư khi nhà đầu tư nộp E-HSDST.</w:t>
      </w:r>
    </w:p>
    <w:p w:rsidR="0043353B" w:rsidRPr="00BB69C8" w:rsidRDefault="0043353B" w:rsidP="0043353B">
      <w:pPr>
        <w:pStyle w:val="BodyText"/>
        <w:widowControl w:val="0"/>
        <w:spacing w:before="120" w:line="360" w:lineRule="exact"/>
        <w:ind w:firstLine="567"/>
        <w:jc w:val="both"/>
        <w:rPr>
          <w:sz w:val="26"/>
          <w:szCs w:val="26"/>
          <w:lang w:val="sv-SE"/>
        </w:rPr>
      </w:pPr>
      <w:r w:rsidRPr="00BB69C8">
        <w:rPr>
          <w:sz w:val="26"/>
          <w:szCs w:val="26"/>
          <w:lang w:val="sv-SE"/>
        </w:rPr>
        <w:t>(2) Trường hợp phát hiện nhà đầu tư vi phạm các cam kết này thì nhà đầu tư bị coi là có hành vi gian lận, E-HSDST bị loại và nhà đầu tư sẽ bị xử lý vi phạm theo quy định.</w:t>
      </w:r>
    </w:p>
    <w:p w:rsidR="0043353B" w:rsidRPr="00BB69C8" w:rsidRDefault="0043353B" w:rsidP="0043353B">
      <w:pPr>
        <w:pStyle w:val="BodyText"/>
        <w:widowControl w:val="0"/>
        <w:spacing w:before="120" w:line="360" w:lineRule="exact"/>
        <w:ind w:firstLine="567"/>
        <w:jc w:val="both"/>
        <w:rPr>
          <w:sz w:val="26"/>
          <w:szCs w:val="26"/>
          <w:lang w:val="sv-SE"/>
        </w:rPr>
      </w:pPr>
      <w:r w:rsidRPr="00BB69C8">
        <w:rPr>
          <w:sz w:val="26"/>
          <w:szCs w:val="26"/>
          <w:lang w:val="sv-SE"/>
        </w:rPr>
        <w:t>(3) Không áp dụng đối với trường hợp nhà đầu tư không sử dụng đối tác để triển khai dự án.</w:t>
      </w:r>
    </w:p>
    <w:p w:rsidR="0043353B" w:rsidRPr="00BB69C8" w:rsidRDefault="0043353B" w:rsidP="0043353B">
      <w:pPr>
        <w:pStyle w:val="BodyText"/>
        <w:widowControl w:val="0"/>
        <w:spacing w:before="120" w:line="360" w:lineRule="exact"/>
        <w:ind w:firstLine="567"/>
        <w:jc w:val="both"/>
        <w:rPr>
          <w:sz w:val="26"/>
          <w:szCs w:val="26"/>
          <w:lang w:val="sv-SE"/>
        </w:rPr>
      </w:pPr>
      <w:r w:rsidRPr="00BB69C8">
        <w:rPr>
          <w:sz w:val="26"/>
          <w:szCs w:val="26"/>
          <w:lang w:val="sv-SE"/>
        </w:rPr>
        <w:t>(4) Thời gian có hiệu lực của E- HSDST được tính kể từ ngày có thời điểm đóng thầu đến ngày cuối cùng có hiệu lực theo quy định trong E- HSMST. Từ thời điểm đóng thầu đến hết 24 giờ của ngày có thời điểm đóng thầu được tính là 01 ngày.</w:t>
      </w:r>
    </w:p>
    <w:p w:rsidR="009471B5" w:rsidRPr="0043353B" w:rsidRDefault="009471B5"/>
    <w:sectPr w:rsidR="009471B5" w:rsidRPr="004335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3B"/>
    <w:rsid w:val="0043353B"/>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AC6F3-93CD-467F-9DF2-B5E1293A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53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3353B"/>
    <w:pPr>
      <w:spacing w:after="120"/>
    </w:pPr>
  </w:style>
  <w:style w:type="character" w:customStyle="1" w:styleId="BodyTextChar">
    <w:name w:val="Body Text Char"/>
    <w:basedOn w:val="DefaultParagraphFont"/>
    <w:link w:val="BodyText"/>
    <w:uiPriority w:val="99"/>
    <w:rsid w:val="0043353B"/>
    <w:rPr>
      <w:rFonts w:ascii="Times New Roman" w:eastAsia="Batang" w:hAnsi="Times New Roman" w:cs="Times New Roman"/>
      <w:sz w:val="24"/>
      <w:szCs w:val="24"/>
      <w:lang w:eastAsia="ko-KR"/>
    </w:rPr>
  </w:style>
  <w:style w:type="paragraph" w:customStyle="1" w:styleId="SHDPp">
    <w:name w:val="SHDP p"/>
    <w:basedOn w:val="BodyText"/>
    <w:link w:val="SHDPpChar"/>
    <w:rsid w:val="0043353B"/>
    <w:pPr>
      <w:suppressAutoHyphens/>
      <w:ind w:left="720"/>
      <w:jc w:val="both"/>
    </w:pPr>
    <w:rPr>
      <w:rFonts w:eastAsia="Times New Roman"/>
      <w:sz w:val="22"/>
      <w:lang w:eastAsia="ar-SA"/>
    </w:rPr>
  </w:style>
  <w:style w:type="paragraph" w:customStyle="1" w:styleId="T5">
    <w:name w:val="T5"/>
    <w:basedOn w:val="SHDPp"/>
    <w:link w:val="T5Char"/>
    <w:qFormat/>
    <w:rsid w:val="0043353B"/>
    <w:pPr>
      <w:spacing w:line="280" w:lineRule="atLeast"/>
      <w:ind w:left="0"/>
      <w:jc w:val="center"/>
    </w:pPr>
    <w:rPr>
      <w:b/>
      <w:noProof/>
      <w:sz w:val="24"/>
    </w:rPr>
  </w:style>
  <w:style w:type="character" w:customStyle="1" w:styleId="SHDPpChar">
    <w:name w:val="SHDP p Char"/>
    <w:link w:val="SHDPp"/>
    <w:rsid w:val="0043353B"/>
    <w:rPr>
      <w:rFonts w:ascii="Times New Roman" w:eastAsia="Times New Roman" w:hAnsi="Times New Roman" w:cs="Times New Roman"/>
      <w:szCs w:val="24"/>
      <w:lang w:eastAsia="ar-SA"/>
    </w:rPr>
  </w:style>
  <w:style w:type="character" w:customStyle="1" w:styleId="T5Char">
    <w:name w:val="T5 Char"/>
    <w:link w:val="T5"/>
    <w:rsid w:val="0043353B"/>
    <w:rPr>
      <w:rFonts w:ascii="Times New Roman" w:eastAsia="Times New Roman" w:hAnsi="Times New Roman" w:cs="Times New Roman"/>
      <w:b/>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2025-01-21T08:54:00Z</dcterms:created>
  <dcterms:modified xsi:type="dcterms:W3CDTF">2025-01-21T08:55:00Z</dcterms:modified>
</cp:coreProperties>
</file>