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83" w:rsidRPr="00BB69C8" w:rsidRDefault="00223D83" w:rsidP="00223D83">
      <w:pPr>
        <w:keepNext/>
        <w:spacing w:before="60" w:after="60"/>
        <w:jc w:val="right"/>
        <w:rPr>
          <w:b/>
          <w:sz w:val="26"/>
          <w:szCs w:val="26"/>
          <w:lang w:val="de-DE"/>
        </w:rPr>
      </w:pPr>
      <w:bookmarkStart w:id="0" w:name="_GoBack"/>
      <w:bookmarkEnd w:id="0"/>
      <w:r w:rsidRPr="00BB69C8">
        <w:rPr>
          <w:b/>
          <w:sz w:val="26"/>
          <w:szCs w:val="26"/>
          <w:lang w:val="de-DE"/>
        </w:rPr>
        <w:t>(Webform trên Hệ thống)</w:t>
      </w:r>
    </w:p>
    <w:p w:rsidR="00223D83" w:rsidRPr="00BB69C8" w:rsidRDefault="00223D83" w:rsidP="00223D83">
      <w:pPr>
        <w:keepNext/>
        <w:spacing w:before="60" w:after="60"/>
        <w:jc w:val="center"/>
        <w:rPr>
          <w:b/>
          <w:sz w:val="26"/>
          <w:szCs w:val="26"/>
          <w:lang w:val="de-DE"/>
        </w:rPr>
      </w:pPr>
    </w:p>
    <w:p w:rsidR="00223D83" w:rsidRPr="00BB69C8" w:rsidRDefault="00223D83" w:rsidP="00223D83">
      <w:pPr>
        <w:keepNext/>
        <w:spacing w:before="60" w:after="60"/>
        <w:jc w:val="center"/>
        <w:rPr>
          <w:b/>
          <w:sz w:val="26"/>
          <w:szCs w:val="26"/>
          <w:lang w:val="de-DE"/>
        </w:rPr>
      </w:pPr>
      <w:r w:rsidRPr="00BB69C8">
        <w:rPr>
          <w:b/>
          <w:sz w:val="26"/>
          <w:szCs w:val="26"/>
          <w:lang w:val="de-DE"/>
        </w:rPr>
        <w:t>THÔNG BÁO MỜI SƠ TUYỂN</w:t>
      </w:r>
    </w:p>
    <w:p w:rsidR="00223D83" w:rsidRPr="00BB69C8" w:rsidRDefault="00223D83" w:rsidP="00223D83">
      <w:pPr>
        <w:keepNext/>
        <w:spacing w:before="60" w:after="60"/>
        <w:jc w:val="center"/>
        <w:rPr>
          <w:bCs/>
          <w:sz w:val="26"/>
          <w:szCs w:val="26"/>
          <w:lang w:val="de-DE"/>
        </w:rPr>
      </w:pPr>
    </w:p>
    <w:p w:rsidR="00223D83" w:rsidRPr="00BB69C8" w:rsidRDefault="00223D83" w:rsidP="00223D83">
      <w:pPr>
        <w:keepNext/>
        <w:spacing w:before="120" w:after="120" w:line="400" w:lineRule="exact"/>
        <w:jc w:val="center"/>
        <w:rPr>
          <w:sz w:val="26"/>
          <w:szCs w:val="26"/>
          <w:lang w:val="de-DE"/>
        </w:rPr>
      </w:pPr>
      <w:r w:rsidRPr="00BB69C8">
        <w:rPr>
          <w:bCs/>
          <w:sz w:val="26"/>
          <w:szCs w:val="26"/>
          <w:lang w:val="de-DE"/>
        </w:rPr>
        <w:t>Kính gửi:</w:t>
      </w:r>
      <w:r w:rsidRPr="00BB69C8">
        <w:rPr>
          <w:b/>
          <w:sz w:val="26"/>
          <w:szCs w:val="26"/>
          <w:lang w:val="de-DE"/>
        </w:rPr>
        <w:t xml:space="preserve"> </w:t>
      </w:r>
      <w:r w:rsidRPr="00BB69C8">
        <w:rPr>
          <w:sz w:val="26"/>
          <w:szCs w:val="26"/>
          <w:lang w:val="de-DE"/>
        </w:rPr>
        <w:t>Các nhà đầu tư quan tâm</w:t>
      </w:r>
    </w:p>
    <w:p w:rsidR="00223D83" w:rsidRPr="00BB69C8" w:rsidRDefault="00223D83" w:rsidP="00223D83">
      <w:pPr>
        <w:keepNext/>
        <w:spacing w:before="120" w:after="120" w:line="400" w:lineRule="exact"/>
        <w:ind w:firstLine="567"/>
        <w:jc w:val="both"/>
        <w:rPr>
          <w:sz w:val="26"/>
          <w:szCs w:val="26"/>
          <w:lang w:val="de-DE"/>
        </w:rPr>
      </w:pPr>
    </w:p>
    <w:p w:rsidR="00223D83" w:rsidRPr="00BB69C8" w:rsidRDefault="00223D83" w:rsidP="00223D83">
      <w:pPr>
        <w:keepNext/>
        <w:spacing w:before="120" w:after="120" w:line="400" w:lineRule="exact"/>
        <w:ind w:firstLine="709"/>
        <w:jc w:val="both"/>
        <w:rPr>
          <w:sz w:val="26"/>
          <w:szCs w:val="26"/>
          <w:lang w:val="de-DE"/>
        </w:rPr>
      </w:pPr>
      <w:r w:rsidRPr="00BB69C8">
        <w:rPr>
          <w:sz w:val="26"/>
          <w:szCs w:val="26"/>
          <w:lang w:val="de-DE"/>
        </w:rPr>
        <w:t xml:space="preserve">_________ </w:t>
      </w:r>
      <w:r w:rsidRPr="00BB69C8">
        <w:rPr>
          <w:i/>
          <w:sz w:val="26"/>
          <w:szCs w:val="26"/>
          <w:lang w:val="de-DE"/>
        </w:rPr>
        <w:t>[</w:t>
      </w:r>
      <w:r w:rsidRPr="00BB69C8">
        <w:rPr>
          <w:i/>
          <w:spacing w:val="-2"/>
          <w:sz w:val="26"/>
          <w:szCs w:val="26"/>
          <w:lang w:val="fr-FR"/>
        </w:rPr>
        <w:t>Hệ thống trích xuất</w:t>
      </w:r>
      <w:r w:rsidRPr="00BB69C8">
        <w:rPr>
          <w:i/>
          <w:iCs/>
          <w:spacing w:val="-2"/>
          <w:sz w:val="26"/>
          <w:szCs w:val="26"/>
          <w:lang w:val="fr-FR"/>
        </w:rPr>
        <w:t xml:space="preserve"> tên Bên mời thầu</w:t>
      </w:r>
      <w:r w:rsidRPr="00BB69C8">
        <w:rPr>
          <w:i/>
          <w:sz w:val="26"/>
          <w:szCs w:val="26"/>
          <w:lang w:val="de-DE"/>
        </w:rPr>
        <w:t>]</w:t>
      </w:r>
      <w:r w:rsidRPr="00BB69C8">
        <w:rPr>
          <w:sz w:val="26"/>
          <w:szCs w:val="26"/>
          <w:lang w:val="de-DE"/>
        </w:rPr>
        <w:t xml:space="preserve"> mời các nhà đầu tư quan tâm nộp </w:t>
      </w:r>
      <w:r w:rsidRPr="00BB69C8">
        <w:rPr>
          <w:sz w:val="26"/>
          <w:szCs w:val="26"/>
          <w:lang w:val="vi-VN"/>
        </w:rPr>
        <w:t>E-HSDST</w:t>
      </w:r>
      <w:r w:rsidRPr="00BB69C8">
        <w:rPr>
          <w:sz w:val="26"/>
          <w:szCs w:val="26"/>
          <w:lang w:val="de-DE"/>
        </w:rPr>
        <w:t xml:space="preserve"> dự án</w:t>
      </w:r>
      <w:r w:rsidRPr="00BB69C8">
        <w:rPr>
          <w:b/>
          <w:sz w:val="26"/>
          <w:szCs w:val="26"/>
          <w:lang w:val="de-DE"/>
        </w:rPr>
        <w:t xml:space="preserve"> </w:t>
      </w:r>
      <w:r w:rsidRPr="00BB69C8">
        <w:rPr>
          <w:sz w:val="26"/>
          <w:szCs w:val="26"/>
          <w:lang w:val="de-DE"/>
        </w:rPr>
        <w:t>_________</w:t>
      </w:r>
      <w:r w:rsidRPr="00BB69C8">
        <w:rPr>
          <w:b/>
          <w:sz w:val="26"/>
          <w:szCs w:val="26"/>
          <w:lang w:val="de-DE"/>
        </w:rPr>
        <w:t xml:space="preserve"> </w:t>
      </w:r>
      <w:r w:rsidRPr="00BB69C8">
        <w:rPr>
          <w:i/>
          <w:sz w:val="26"/>
          <w:szCs w:val="26"/>
          <w:lang w:val="de-DE"/>
        </w:rPr>
        <w:t>[Ghi tên dự án theo quyết định phê duyệt chủ trương hoặc quyết định phê duyệt dự án]</w:t>
      </w:r>
      <w:r w:rsidRPr="00BB69C8">
        <w:rPr>
          <w:sz w:val="26"/>
          <w:szCs w:val="26"/>
          <w:lang w:val="de-DE"/>
        </w:rPr>
        <w:t xml:space="preserve"> với các thông tin như sau:</w:t>
      </w:r>
    </w:p>
    <w:p w:rsidR="00223D83" w:rsidRPr="00BB69C8" w:rsidRDefault="00223D83" w:rsidP="00223D83">
      <w:pPr>
        <w:keepNext/>
        <w:spacing w:before="120" w:after="120" w:line="400" w:lineRule="exact"/>
        <w:jc w:val="both"/>
        <w:rPr>
          <w:bCs/>
          <w:sz w:val="26"/>
          <w:szCs w:val="26"/>
          <w:u w:val="single"/>
          <w:lang w:val="de-DE"/>
        </w:rPr>
      </w:pPr>
      <w:r w:rsidRPr="00BB69C8">
        <w:rPr>
          <w:bCs/>
          <w:sz w:val="26"/>
          <w:szCs w:val="26"/>
          <w:lang w:val="de-DE"/>
        </w:rPr>
        <w:tab/>
        <w:t>1. Mục tiêu đầu tư, quy mô đầu tư của dự án:</w:t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</w:p>
    <w:p w:rsidR="00223D83" w:rsidRPr="00BB69C8" w:rsidRDefault="00223D83" w:rsidP="00223D83">
      <w:pPr>
        <w:keepNext/>
        <w:spacing w:before="120" w:after="120" w:line="400" w:lineRule="exact"/>
        <w:jc w:val="both"/>
        <w:rPr>
          <w:bCs/>
          <w:sz w:val="26"/>
          <w:szCs w:val="26"/>
          <w:lang w:val="de-DE"/>
        </w:rPr>
      </w:pPr>
      <w:r w:rsidRPr="00BB69C8">
        <w:rPr>
          <w:bCs/>
          <w:sz w:val="26"/>
          <w:szCs w:val="26"/>
          <w:lang w:val="de-DE"/>
        </w:rPr>
        <w:tab/>
        <w:t>2. Tổng mức đầu tư của dự án:</w:t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</w:p>
    <w:p w:rsidR="00223D83" w:rsidRPr="00BB69C8" w:rsidRDefault="00223D83" w:rsidP="00223D83">
      <w:pPr>
        <w:keepNext/>
        <w:spacing w:before="120" w:after="120" w:line="400" w:lineRule="exact"/>
        <w:jc w:val="both"/>
        <w:rPr>
          <w:bCs/>
          <w:sz w:val="26"/>
          <w:szCs w:val="26"/>
          <w:u w:val="single"/>
          <w:lang w:val="de-DE"/>
        </w:rPr>
      </w:pPr>
      <w:r w:rsidRPr="00BB69C8">
        <w:rPr>
          <w:bCs/>
          <w:sz w:val="26"/>
          <w:szCs w:val="26"/>
          <w:lang w:val="de-DE"/>
        </w:rPr>
        <w:tab/>
        <w:t>3. Vốn nhà nước trong dự án (nếu có):</w:t>
      </w:r>
      <w:r w:rsidRPr="00BB69C8">
        <w:rPr>
          <w:bCs/>
          <w:sz w:val="26"/>
          <w:szCs w:val="26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</w:p>
    <w:p w:rsidR="00223D83" w:rsidRPr="00BB69C8" w:rsidRDefault="00223D83" w:rsidP="00223D83">
      <w:pPr>
        <w:keepNext/>
        <w:spacing w:before="120" w:after="120" w:line="400" w:lineRule="exact"/>
        <w:jc w:val="both"/>
        <w:rPr>
          <w:bCs/>
          <w:sz w:val="26"/>
          <w:szCs w:val="26"/>
          <w:lang w:val="de-DE"/>
        </w:rPr>
      </w:pPr>
      <w:r w:rsidRPr="00BB69C8">
        <w:rPr>
          <w:bCs/>
          <w:sz w:val="26"/>
          <w:szCs w:val="26"/>
          <w:lang w:val="de-DE"/>
        </w:rPr>
        <w:tab/>
        <w:t>4. Loại hợp đồng:</w:t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</w:p>
    <w:p w:rsidR="00223D83" w:rsidRPr="00BB69C8" w:rsidRDefault="00223D83" w:rsidP="00223D83">
      <w:pPr>
        <w:keepNext/>
        <w:spacing w:before="120" w:after="120" w:line="400" w:lineRule="exact"/>
        <w:jc w:val="both"/>
        <w:rPr>
          <w:bCs/>
          <w:sz w:val="26"/>
          <w:szCs w:val="26"/>
          <w:lang w:val="de-DE"/>
        </w:rPr>
      </w:pPr>
      <w:r w:rsidRPr="00BB69C8">
        <w:rPr>
          <w:bCs/>
          <w:sz w:val="26"/>
          <w:szCs w:val="26"/>
          <w:lang w:val="de-DE"/>
        </w:rPr>
        <w:tab/>
        <w:t>5. Hình thức sơ tuyển: Trong nước</w:t>
      </w:r>
    </w:p>
    <w:p w:rsidR="00223D83" w:rsidRPr="00BB69C8" w:rsidRDefault="00223D83" w:rsidP="00223D83">
      <w:pPr>
        <w:keepNext/>
        <w:spacing w:before="120" w:after="120" w:line="400" w:lineRule="exact"/>
        <w:ind w:firstLine="720"/>
        <w:jc w:val="both"/>
        <w:rPr>
          <w:bCs/>
          <w:sz w:val="26"/>
          <w:szCs w:val="26"/>
          <w:lang w:val="de-DE"/>
        </w:rPr>
      </w:pPr>
      <w:r w:rsidRPr="00BB69C8">
        <w:rPr>
          <w:bCs/>
          <w:sz w:val="26"/>
          <w:szCs w:val="26"/>
          <w:lang w:val="de-DE"/>
        </w:rPr>
        <w:t>6. Thời hạn, tiến độ đầu tư:</w:t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</w:p>
    <w:p w:rsidR="00223D83" w:rsidRPr="00BB69C8" w:rsidRDefault="00223D83" w:rsidP="00223D83">
      <w:pPr>
        <w:keepNext/>
        <w:spacing w:before="120" w:after="120" w:line="400" w:lineRule="exact"/>
        <w:jc w:val="both"/>
        <w:rPr>
          <w:bCs/>
          <w:sz w:val="26"/>
          <w:szCs w:val="26"/>
          <w:lang w:val="de-DE"/>
        </w:rPr>
      </w:pPr>
      <w:r w:rsidRPr="00BB69C8">
        <w:rPr>
          <w:bCs/>
          <w:sz w:val="26"/>
          <w:szCs w:val="26"/>
          <w:lang w:val="de-DE"/>
        </w:rPr>
        <w:tab/>
        <w:t>7. Địa điểm thực hiện dự án:</w:t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  <w:r w:rsidRPr="00BB69C8">
        <w:rPr>
          <w:bCs/>
          <w:sz w:val="26"/>
          <w:szCs w:val="26"/>
          <w:u w:val="single"/>
          <w:lang w:val="de-DE"/>
        </w:rPr>
        <w:tab/>
      </w:r>
    </w:p>
    <w:p w:rsidR="00223D83" w:rsidRPr="00BB69C8" w:rsidRDefault="00223D83" w:rsidP="00223D83">
      <w:pPr>
        <w:spacing w:before="120" w:after="120" w:line="360" w:lineRule="exact"/>
        <w:jc w:val="both"/>
        <w:rPr>
          <w:i/>
          <w:sz w:val="26"/>
          <w:szCs w:val="26"/>
          <w:lang w:val="de-DE"/>
        </w:rPr>
      </w:pPr>
      <w:r w:rsidRPr="00BB69C8">
        <w:rPr>
          <w:sz w:val="26"/>
          <w:szCs w:val="26"/>
          <w:lang w:val="de-DE"/>
        </w:rPr>
        <w:tab/>
        <w:t>8. Yêu cầu về vốn chủ sở hữu tối thiểu mà nhà đầu tư phải thu xếp</w:t>
      </w:r>
      <w:r w:rsidRPr="00BB69C8">
        <w:rPr>
          <w:sz w:val="26"/>
          <w:szCs w:val="26"/>
          <w:vertAlign w:val="superscript"/>
          <w:lang w:val="de-DE"/>
        </w:rPr>
        <w:t>(</w:t>
      </w:r>
      <w:r w:rsidRPr="00BB69C8">
        <w:rPr>
          <w:rStyle w:val="FootnoteReference"/>
          <w:sz w:val="26"/>
          <w:szCs w:val="26"/>
        </w:rPr>
        <w:footnoteReference w:id="1"/>
      </w:r>
      <w:r w:rsidRPr="00BB69C8">
        <w:rPr>
          <w:sz w:val="26"/>
          <w:szCs w:val="26"/>
          <w:vertAlign w:val="superscript"/>
          <w:lang w:val="de-DE"/>
        </w:rPr>
        <w:t>)</w:t>
      </w:r>
      <w:r w:rsidRPr="00BB69C8">
        <w:rPr>
          <w:sz w:val="26"/>
          <w:szCs w:val="26"/>
          <w:lang w:val="de-DE"/>
        </w:rPr>
        <w:t>:_____</w:t>
      </w:r>
      <w:r w:rsidRPr="00BB69C8">
        <w:rPr>
          <w:i/>
          <w:sz w:val="26"/>
          <w:szCs w:val="26"/>
          <w:lang w:val="de-DE"/>
        </w:rPr>
        <w:t xml:space="preserve"> </w:t>
      </w:r>
    </w:p>
    <w:p w:rsidR="00223D83" w:rsidRPr="00BB69C8" w:rsidRDefault="00223D83" w:rsidP="00223D83">
      <w:pPr>
        <w:spacing w:before="120" w:after="120" w:line="360" w:lineRule="exact"/>
        <w:jc w:val="both"/>
        <w:rPr>
          <w:i/>
          <w:sz w:val="26"/>
          <w:szCs w:val="26"/>
          <w:lang w:val="de-DE"/>
        </w:rPr>
      </w:pPr>
      <w:r w:rsidRPr="00BB69C8">
        <w:rPr>
          <w:i/>
          <w:sz w:val="26"/>
          <w:szCs w:val="26"/>
          <w:lang w:val="de-DE"/>
        </w:rPr>
        <w:tab/>
      </w:r>
      <w:r w:rsidRPr="00BB69C8">
        <w:rPr>
          <w:sz w:val="26"/>
          <w:szCs w:val="26"/>
          <w:lang w:val="de-DE"/>
        </w:rPr>
        <w:t>9.</w:t>
      </w:r>
      <w:r w:rsidRPr="00BB69C8">
        <w:rPr>
          <w:i/>
          <w:sz w:val="26"/>
          <w:szCs w:val="26"/>
          <w:lang w:val="de-DE"/>
        </w:rPr>
        <w:t xml:space="preserve"> </w:t>
      </w:r>
      <w:r w:rsidRPr="00BB69C8">
        <w:rPr>
          <w:sz w:val="26"/>
          <w:szCs w:val="26"/>
          <w:lang w:val="de-DE"/>
        </w:rPr>
        <w:t>Tổng giá trị vốn chủ sở hữu và vốn vay nhà đầu tư có khả năng thu xếp tối thiểu:</w:t>
      </w:r>
      <w:r w:rsidRPr="00BB69C8">
        <w:rPr>
          <w:sz w:val="26"/>
          <w:szCs w:val="26"/>
          <w:lang w:val="vi-VN"/>
        </w:rPr>
        <w:t xml:space="preserve"> ___</w:t>
      </w:r>
    </w:p>
    <w:p w:rsidR="00223D83" w:rsidRPr="00BB69C8" w:rsidRDefault="00223D83" w:rsidP="00223D83">
      <w:pPr>
        <w:keepNext/>
        <w:spacing w:before="120" w:after="120" w:line="400" w:lineRule="exact"/>
        <w:ind w:firstLine="709"/>
        <w:jc w:val="both"/>
        <w:rPr>
          <w:i/>
          <w:sz w:val="26"/>
          <w:szCs w:val="26"/>
          <w:lang w:val="pl-PL"/>
        </w:rPr>
      </w:pPr>
      <w:r w:rsidRPr="00BB69C8">
        <w:rPr>
          <w:bCs/>
          <w:sz w:val="26"/>
          <w:szCs w:val="26"/>
          <w:lang w:val="de-DE"/>
        </w:rPr>
        <w:t xml:space="preserve">10. Thời điểm hết hạn nộp E-HSDST dự án________________ </w:t>
      </w:r>
      <w:r w:rsidRPr="00BB69C8">
        <w:rPr>
          <w:i/>
          <w:sz w:val="26"/>
          <w:szCs w:val="26"/>
          <w:lang w:val="de-DE"/>
        </w:rPr>
        <w:t xml:space="preserve">[ghi thời điểm đóng thầu bảo đảm quy định thời gian từ ngày đầu tiên phát hành E-HSMST đến ngày có thời điểm đóng thầu tối thiểu là </w:t>
      </w:r>
      <w:r w:rsidRPr="00BB69C8">
        <w:rPr>
          <w:i/>
          <w:spacing w:val="-2"/>
          <w:sz w:val="26"/>
          <w:szCs w:val="26"/>
          <w:lang w:val="vi-VN"/>
        </w:rPr>
        <w:t xml:space="preserve">30 ngày </w:t>
      </w:r>
      <w:r w:rsidRPr="00BB69C8">
        <w:rPr>
          <w:i/>
          <w:sz w:val="26"/>
          <w:szCs w:val="26"/>
          <w:lang w:val="de-DE"/>
        </w:rPr>
        <w:t>và không ghi thời điểm đóng thầu vào đầu giờ làm việc của một ngày để không làm hạn chế nhà đầu tư nộp E-HSDST].</w:t>
      </w:r>
    </w:p>
    <w:p w:rsidR="00223D83" w:rsidRPr="00BB69C8" w:rsidRDefault="00223D83" w:rsidP="00223D83">
      <w:pPr>
        <w:tabs>
          <w:tab w:val="right" w:leader="underscore" w:pos="9072"/>
        </w:tabs>
        <w:spacing w:before="120" w:after="120" w:line="400" w:lineRule="exact"/>
        <w:ind w:firstLine="709"/>
        <w:jc w:val="both"/>
        <w:rPr>
          <w:sz w:val="26"/>
          <w:szCs w:val="26"/>
          <w:u w:val="single"/>
          <w:lang w:val="de-DE"/>
        </w:rPr>
      </w:pPr>
      <w:r w:rsidRPr="00BB69C8">
        <w:rPr>
          <w:sz w:val="26"/>
          <w:szCs w:val="26"/>
          <w:lang w:val="de-DE"/>
        </w:rPr>
        <w:t>11. Tên cơ quan có thẩm quyền:</w:t>
      </w:r>
      <w:r w:rsidRPr="00BB69C8">
        <w:rPr>
          <w:sz w:val="26"/>
          <w:szCs w:val="26"/>
          <w:lang w:val="de-DE"/>
        </w:rPr>
        <w:tab/>
      </w:r>
    </w:p>
    <w:p w:rsidR="00223D83" w:rsidRPr="00BB69C8" w:rsidRDefault="00223D83" w:rsidP="00223D83">
      <w:pPr>
        <w:tabs>
          <w:tab w:val="right" w:leader="underscore" w:pos="9072"/>
        </w:tabs>
        <w:spacing w:before="120" w:after="120" w:line="400" w:lineRule="exact"/>
        <w:ind w:firstLine="709"/>
        <w:jc w:val="both"/>
        <w:rPr>
          <w:sz w:val="26"/>
          <w:szCs w:val="26"/>
          <w:u w:val="single"/>
          <w:lang w:val="pl-PL"/>
        </w:rPr>
      </w:pPr>
      <w:r w:rsidRPr="00BB69C8">
        <w:rPr>
          <w:sz w:val="26"/>
          <w:szCs w:val="26"/>
          <w:lang w:val="pl-PL"/>
        </w:rPr>
        <w:t>12. Tên cơ quan ký kết hợp đồng:</w:t>
      </w:r>
      <w:r w:rsidRPr="00BB69C8">
        <w:rPr>
          <w:sz w:val="26"/>
          <w:szCs w:val="26"/>
          <w:lang w:val="pl-PL"/>
        </w:rPr>
        <w:tab/>
      </w:r>
    </w:p>
    <w:p w:rsidR="00223D83" w:rsidRPr="00BB69C8" w:rsidRDefault="00223D83" w:rsidP="00223D83">
      <w:pPr>
        <w:tabs>
          <w:tab w:val="right" w:leader="underscore" w:pos="9072"/>
        </w:tabs>
        <w:spacing w:before="120" w:after="120" w:line="400" w:lineRule="exact"/>
        <w:ind w:firstLine="709"/>
        <w:jc w:val="both"/>
        <w:rPr>
          <w:sz w:val="26"/>
          <w:szCs w:val="26"/>
          <w:lang w:val="de-DE"/>
        </w:rPr>
      </w:pPr>
      <w:r w:rsidRPr="00BB69C8">
        <w:rPr>
          <w:sz w:val="26"/>
          <w:szCs w:val="26"/>
          <w:lang w:val="pl-PL"/>
        </w:rPr>
        <w:t>13. Tên đơn vị chuẩn bị dự án/Tên nhà đầu tư đề xuất dự án:</w:t>
      </w:r>
      <w:r w:rsidRPr="00BB69C8">
        <w:rPr>
          <w:sz w:val="26"/>
          <w:szCs w:val="26"/>
          <w:lang w:val="pl-PL"/>
        </w:rPr>
        <w:tab/>
      </w:r>
    </w:p>
    <w:p w:rsidR="00223D83" w:rsidRPr="00BB69C8" w:rsidRDefault="00223D83" w:rsidP="00223D83">
      <w:pPr>
        <w:shd w:val="clear" w:color="auto" w:fill="FFFFFF"/>
        <w:spacing w:before="120" w:after="120" w:line="264" w:lineRule="auto"/>
        <w:ind w:firstLine="709"/>
        <w:jc w:val="both"/>
        <w:rPr>
          <w:sz w:val="26"/>
          <w:szCs w:val="26"/>
          <w:u w:val="single"/>
          <w:lang w:val="pl-PL"/>
        </w:rPr>
      </w:pPr>
      <w:r w:rsidRPr="00BB69C8">
        <w:rPr>
          <w:sz w:val="26"/>
          <w:szCs w:val="26"/>
          <w:lang w:val="pl-PL"/>
        </w:rPr>
        <w:lastRenderedPageBreak/>
        <w:t>14. Dự kiến tiến độ triển khai dự án gồm:</w:t>
      </w:r>
      <w:r w:rsidRPr="00BB69C8">
        <w:rPr>
          <w:sz w:val="26"/>
          <w:szCs w:val="26"/>
          <w:u w:val="single"/>
          <w:lang w:val="pl-PL"/>
        </w:rPr>
        <w:tab/>
      </w:r>
      <w:r w:rsidRPr="00BB69C8">
        <w:rPr>
          <w:sz w:val="26"/>
          <w:szCs w:val="26"/>
          <w:u w:val="single"/>
          <w:lang w:val="pl-PL"/>
        </w:rPr>
        <w:tab/>
      </w:r>
      <w:r w:rsidRPr="00BB69C8">
        <w:rPr>
          <w:sz w:val="26"/>
          <w:szCs w:val="26"/>
          <w:u w:val="single"/>
          <w:lang w:val="pl-PL"/>
        </w:rPr>
        <w:tab/>
      </w:r>
      <w:r w:rsidRPr="00BB69C8">
        <w:rPr>
          <w:sz w:val="26"/>
          <w:szCs w:val="26"/>
          <w:u w:val="single"/>
          <w:lang w:val="pl-PL"/>
        </w:rPr>
        <w:tab/>
      </w:r>
      <w:r w:rsidRPr="00BB69C8">
        <w:rPr>
          <w:sz w:val="26"/>
          <w:szCs w:val="26"/>
          <w:u w:val="single"/>
          <w:lang w:val="pl-PL"/>
        </w:rPr>
        <w:tab/>
      </w:r>
    </w:p>
    <w:p w:rsidR="00223D83" w:rsidRPr="00BB69C8" w:rsidRDefault="00223D83" w:rsidP="00223D83">
      <w:pPr>
        <w:shd w:val="clear" w:color="auto" w:fill="FFFFFF"/>
        <w:spacing w:before="120" w:after="120" w:line="264" w:lineRule="auto"/>
        <w:ind w:firstLine="709"/>
        <w:jc w:val="both"/>
        <w:rPr>
          <w:sz w:val="26"/>
          <w:szCs w:val="26"/>
          <w:lang w:val="pl-PL"/>
        </w:rPr>
      </w:pPr>
      <w:r w:rsidRPr="00BB69C8">
        <w:rPr>
          <w:sz w:val="26"/>
          <w:szCs w:val="26"/>
          <w:lang w:val="pl-PL"/>
        </w:rPr>
        <w:t xml:space="preserve">- Đối với dự án chưa tiến hành lập báo cáo nghiên cứu khả thi:____ </w:t>
      </w:r>
      <w:r w:rsidRPr="00BB69C8">
        <w:rPr>
          <w:i/>
          <w:sz w:val="26"/>
          <w:szCs w:val="26"/>
          <w:lang w:val="pl-PL"/>
        </w:rPr>
        <w:t>[ghi thời gian lập báo cáo nghiên cứu khả thi; thời gian tổ chức lựa chọn nhà đầu tư; thời gian xây dựng, hoàn thành và đưa công trình vào khai thác đối với dự án].</w:t>
      </w:r>
    </w:p>
    <w:p w:rsidR="00223D83" w:rsidRPr="00BB69C8" w:rsidRDefault="00223D83" w:rsidP="00223D83">
      <w:pPr>
        <w:shd w:val="clear" w:color="auto" w:fill="FFFFFF"/>
        <w:spacing w:before="120" w:after="120" w:line="264" w:lineRule="auto"/>
        <w:ind w:firstLine="709"/>
        <w:jc w:val="both"/>
        <w:rPr>
          <w:i/>
          <w:sz w:val="26"/>
          <w:szCs w:val="26"/>
          <w:lang w:val="pl-PL"/>
        </w:rPr>
      </w:pPr>
      <w:r w:rsidRPr="00BB69C8">
        <w:rPr>
          <w:sz w:val="26"/>
          <w:szCs w:val="26"/>
          <w:lang w:val="pl-PL"/>
        </w:rPr>
        <w:t xml:space="preserve">- Đối với dự án đã có báo cáo nghiên cứu khả thi được phê duyệt:____ </w:t>
      </w:r>
      <w:r w:rsidRPr="00BB69C8">
        <w:rPr>
          <w:i/>
          <w:sz w:val="26"/>
          <w:szCs w:val="26"/>
          <w:lang w:val="pl-PL"/>
        </w:rPr>
        <w:t xml:space="preserve">[ghi tiến độ, thời hạn hợp đồng dự án; thời gian xây dựng, khai thác công trình theo </w:t>
      </w:r>
      <w:r w:rsidRPr="00BB69C8">
        <w:rPr>
          <w:i/>
          <w:iCs/>
          <w:sz w:val="26"/>
          <w:szCs w:val="26"/>
          <w:lang w:val="pl-PL"/>
        </w:rPr>
        <w:t>báo cáo nghiên cứu khả thi</w:t>
      </w:r>
      <w:r w:rsidRPr="00BB69C8">
        <w:rPr>
          <w:i/>
          <w:sz w:val="26"/>
          <w:szCs w:val="26"/>
          <w:lang w:val="pl-PL"/>
        </w:rPr>
        <w:t>].</w:t>
      </w:r>
    </w:p>
    <w:p w:rsidR="00223D83" w:rsidRPr="00BB69C8" w:rsidRDefault="00223D83" w:rsidP="00223D83">
      <w:pPr>
        <w:tabs>
          <w:tab w:val="right" w:leader="underscore" w:pos="9072"/>
        </w:tabs>
        <w:spacing w:before="120" w:after="120" w:line="400" w:lineRule="exact"/>
        <w:ind w:firstLine="709"/>
        <w:jc w:val="both"/>
        <w:rPr>
          <w:sz w:val="26"/>
          <w:szCs w:val="26"/>
          <w:lang w:val="pl-PL"/>
        </w:rPr>
      </w:pPr>
      <w:r w:rsidRPr="00BB69C8">
        <w:rPr>
          <w:sz w:val="26"/>
          <w:szCs w:val="26"/>
          <w:lang w:val="de-DE"/>
        </w:rPr>
        <w:t xml:space="preserve">15. Nhà đầu tư quan tâm, có nhu cầu đầu tư dự án phải thực hiện các thủ tục để được cấp chứng thư số và nộp E-HSDST </w:t>
      </w:r>
      <w:r w:rsidRPr="00BB69C8">
        <w:rPr>
          <w:sz w:val="26"/>
          <w:szCs w:val="26"/>
          <w:lang w:val="pl-PL"/>
        </w:rPr>
        <w:t xml:space="preserve">trên Hệ thống mạng đấu thầu quốc gia. </w:t>
      </w:r>
    </w:p>
    <w:sectPr w:rsidR="00223D83" w:rsidRPr="00BB69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A8" w:rsidRDefault="002D49A8" w:rsidP="00223D83">
      <w:r>
        <w:separator/>
      </w:r>
    </w:p>
  </w:endnote>
  <w:endnote w:type="continuationSeparator" w:id="0">
    <w:p w:rsidR="002D49A8" w:rsidRDefault="002D49A8" w:rsidP="0022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A8" w:rsidRDefault="002D49A8" w:rsidP="00223D83">
      <w:r>
        <w:separator/>
      </w:r>
    </w:p>
  </w:footnote>
  <w:footnote w:type="continuationSeparator" w:id="0">
    <w:p w:rsidR="002D49A8" w:rsidRDefault="002D49A8" w:rsidP="00223D83">
      <w:r>
        <w:continuationSeparator/>
      </w:r>
    </w:p>
  </w:footnote>
  <w:footnote w:id="1">
    <w:p w:rsidR="00223D83" w:rsidRPr="000B79A8" w:rsidRDefault="00223D83" w:rsidP="00223D83">
      <w:pPr>
        <w:pStyle w:val="FootnoteText"/>
        <w:jc w:val="both"/>
        <w:rPr>
          <w:rFonts w:ascii="Times New Roman" w:hAnsi="Times New Roman"/>
          <w:color w:val="000000"/>
          <w:sz w:val="22"/>
          <w:szCs w:val="22"/>
        </w:rPr>
      </w:pPr>
      <w:r w:rsidRPr="000B79A8">
        <w:rPr>
          <w:rFonts w:ascii="Times New Roman" w:hAnsi="Times New Roman"/>
          <w:color w:val="000000"/>
          <w:sz w:val="22"/>
          <w:szCs w:val="22"/>
          <w:vertAlign w:val="superscript"/>
        </w:rPr>
        <w:t>(</w:t>
      </w:r>
      <w:r w:rsidRPr="000B79A8">
        <w:rPr>
          <w:rStyle w:val="FootnoteReference"/>
          <w:rFonts w:ascii="Times New Roman" w:hAnsi="Times New Roman"/>
          <w:color w:val="000000"/>
          <w:sz w:val="22"/>
          <w:szCs w:val="22"/>
        </w:rPr>
        <w:footnoteRef/>
      </w:r>
      <w:r w:rsidRPr="000B79A8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) </w:t>
      </w:r>
      <w:r w:rsidRPr="00F265A1">
        <w:rPr>
          <w:rFonts w:ascii="Times New Roman" w:hAnsi="Times New Roman"/>
          <w:color w:val="000000"/>
          <w:sz w:val="22"/>
          <w:szCs w:val="22"/>
          <w:lang w:val="pl-PL"/>
        </w:rPr>
        <w:t>Yêu cầu về vốn chủ sở hữu tối thiểu của nhà</w:t>
      </w:r>
      <w:r w:rsidRPr="00C30E46">
        <w:rPr>
          <w:rFonts w:ascii="Times New Roman" w:hAnsi="Times New Roman"/>
          <w:color w:val="000000"/>
          <w:sz w:val="22"/>
          <w:szCs w:val="22"/>
          <w:lang w:val="pl-PL"/>
        </w:rPr>
        <w:t xml:space="preserve"> đầu tư thực hiện theo quy định tại Điều 77 Luật PPP.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83"/>
    <w:rsid w:val="00223D83"/>
    <w:rsid w:val="002D49A8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887C1B-B310-435C-89D5-3B10A5C3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8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23D83"/>
    <w:rPr>
      <w:rFonts w:ascii=".VnTime" w:eastAsia="Times New Roman" w:hAnsi=".VnTime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3D83"/>
    <w:rPr>
      <w:rFonts w:ascii=".VnTime" w:eastAsia="Times New Roman" w:hAnsi=".VnTime" w:cs="Times New Roman"/>
      <w:sz w:val="20"/>
      <w:szCs w:val="20"/>
      <w:lang w:eastAsia="ja-JP"/>
    </w:rPr>
  </w:style>
  <w:style w:type="character" w:styleId="FootnoteReference">
    <w:name w:val="footnote reference"/>
    <w:uiPriority w:val="99"/>
    <w:rsid w:val="00223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2025-01-21T08:21:00Z</dcterms:created>
  <dcterms:modified xsi:type="dcterms:W3CDTF">2025-01-21T08:21:00Z</dcterms:modified>
</cp:coreProperties>
</file>