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Kính thưa đồng chí…………………………………</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Kính thưa các quý vị đại biểu, thưa các thầy giáo, cô giáo cùng toàn thể các em học sinh thân mến!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Hòa cùng niềm vui với học sinh mầm non và phổ thông trong cả nước, hôm nay Thầy và trò Trường ……… long trọng tổ chức Lễ khai giảng năm học mới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Cho phép tôi thay mặt Ban giám hiệu, cùng toàn thể các thầy cô giáo và các em học sinh xin nhiệt liệt chào mừng và trân trọng cảm ơn các quý vị đại biểu, các vị khách quý đại diện cho các cấp uỷ Đảng, chính quyền, các đoàn thể chính trị xã hội; các bậc phụ huynh học sinh đã về dự Lễ Khai giảng năm học ……… Trường............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Sự có mặt của các quý vị là niềm động viên, khích lệ vô cùng to lớn đối với thầy và trò chúng tôi. Kính chúc các quý vị dồi dào sức khỏe, hạnh phúc và thành đạt.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Thay mặt cho các thầy cô giáo, thầy cũng xin chào mừng … em học sinh khối …  vừa được tuyển sinh vào học tại trường ........... . Thầy tin rằng với niềm tự hào là học sinh trường........... các em sẽ nhanh chóng hoà nhập và đạt nhiều thành tích xuất sắc trong năm học đầu tiên tại nhà trường!</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Kính thưa các quý vị đại biểu!</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Thưa các thầy cô giáo cùng các em học sinh yêu quý!</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học …………., trường........... đã đạt được những kết quả rất đáng mừng, các hoạt động giáo dục trong nhà trường đều có sự chuyển biến tích cực và đạt những kết quả rất đáng tự hào so với những năm trước.</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Tình hình an ninh chính trị trong nhà trường được ổn định; nề nếp, kỷ cương trường học được giữ vững; chất lượng giáo dục các môn văn hóa đã có sự nâng lên rất đáng kể. Tỉ lệ học sinh xếp hạnh kiểm thực hiện đầy đủ 5 nhiệm vụ là 100%; tỉ lệ học lực Khá và Giỏi là: …%; tỉ lệ lên lớp đạt cuối năm đạt …%; tỉ lệ hoàn thành chương trình ….. đạt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học vừa qua đánh dấu bước phát triển đi lên của nhà trường với những đột phá, tạo một mốc son về thành tích học sinh giỏi. Năm học …………, chúng ta đạt thành tích tự hào hơn. Cụ thể là:</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(Liệt kê các thành tích)………………………………….</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các quý vị đại biểu!</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Thưa các thầy cô giáo cùng các em học sinh thân mến!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học ……….., trường ........... của chúng ta vẫn giữ được thế mạnh .Chất lượng đội ngũ CBQL và GV nhà trường cũng luôn duy trì và phát triển. Phong trào thi đua dạy tốt của các thầy cô tiếp tục được đẩy mạnh, các thầy cô giáo luôn cố gắng trong công tác giáo dục học sinh, nghiên cứu ứng dụng công nghệ thông tin,... Nhiều thầy cô giáo luôn nhiệt tình, hăng say, tâm huyết với nghề và tận tâm vì học sinh thân yêu. Chúng ta tự hào vì có các thầy cô giáo tâm huyết, tận tâm, tận lực vì tương lai các em. Chính các thầy cô giáo và các em học sinh đã tạo nên mùa vàng bội thu, làm rạng danh nhà trường trên các mặt giáo dục như đã trình bày ở trên.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Có được những thành tích trên là do nỗ lực không biết mệt mỏi của tập thể CBQL,GV trong trường, sự chuyên cần học tập, tu dưỡng rèn luyện của các em học sinh. Thay mặt lãnh đạo nhà trường, xin nhiệt liệt chúc mừng những thành tích của các thầy cô giáo và các em học sinh trong suốt năm học ……… vừa qua!</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các quý vị đại biểu! Thưa các thầy cô giáo cùng toàn thể các em học sinh thân mến!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 có được những thành tích như trong những năm qua là nhờ sự quan tâm chỉ đạo, động viên kịp thời của lãnh đạo Phòng GD&amp;ĐT ………. ,các đồng chí lãnh đạo và các Ban ngành đoàn thể địa phương, của Hội CMHS, đặc biệt sự nỗ lực cố gắng hết mình của tập thể cán bộ, giáo viên, công nhân viên và HS nhà trường.</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ta tự hào về những kết quả đạt được trong năm học vừa qua và coi đó là cơ sở vững chắc để thầy và trò trường  ........... vững vàng, tự tin bước vào năm học mới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Phát huy những kết quả đạt được, căn cứ yêu cầu nhiệm vụ của ngành, trong năm học ……………, trường  ........... sẽ cố gắng phấn đấu, thực hiện tốt những nội dung sau:</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Nhà trường phải tiếp tục khẳng định mình bằng các giải pháp quản lý, chỉ đạo nâng cao chất lượng và hiệu quả giáo dục. Tiếp tục triển khai sáng tạo, có hiệu quả các cuộc vận động và các phong trào thi đua của ngành bằng những nội dung, hình thức thiết thực, hiệu quả, tạo sự chuyển biến rõ nét chất lượng và hiệu quả các hoạt động dạy học và giáo dục trong nhà trường.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Triển khai dạy học theo chuẩn kiến thức, kỹ năng; Đổi mới phương pháp dạy học và kiểm tra, đánh giá theo hướng phát huy tính tích cực của học sinh, phù hợp với đối tượng học sinh; Tăng cường nền nếp, kỷ cương trong dạy học; Tổ chức tốt các hoạt động ngoại khóa, hoạt động giáo dục ngoài giờ lên lớp theo nội dung của phong trào “Xây dựng trường học thân thiện, học sinh tích cực”.</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Tăng cường ứng dụng CNTT trong quản lý và dạy học; quản lý, tuyên truyền coi đó là cầu nối quan trọng giữa nhà trường – gia đình và xã hội.</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Đẩy mạnh xã hội hoá giáo dục; Tham mưu để xây dựng cơ sở vật chất, mua sắm trang thiết bị dạy học; Tổ chức tốt phong trào giáo viên tự làm đồ dùng dạy học; đầu tư trang thiết bị thiết thực cho HĐNGLL; vận động, huy động các nguồn lực xã hội để xây dựng, cải tạo cảnh quan đạt tiêu chuẩn xanh - sạch - đẹp, an toàn để thu hút học sinh đến trường. Từng bước hoàn thiện CSVC trường đạt chuẩn quốc gia.</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Tăng cường đổi mới công tác quản lý; Nâng cao chất lượng đội ngũ giáo viên, cán bộ quản lý; Làm tốt công tác thi đua, khen thưởng.</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 quyết tâm phấn đấu giữ vững danh hiệu Trường tiên tiến năm thứ …….liên tục!</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Kính thưa quý vị đại biểu! Thưa các thầy cô giáo và các em học sinh!</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những năm học vừa qua, Trường  ........... luôn nhận được sự quan tâm, giúp đỡ của Ngành GD và lãnh đạo các cấp; của các cơ quan, tổ chức xã hội; của Hội cha mẹ học sinh; của các doanh nghiệp, các nhà mạnh thường quân .Nhân dịp này, tôi xin phép gửi tới các quý vị lời chúc sức khỏe và lời cảm ơn chân thành về những sự giúp đỡ đối với thầy và trò nhà trường. Chúng tôi tin tưởng rằng sẽ tiếp tục nhận được sự quan tâm, giúp đỡ quý báu của quý vị.</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học mới đã bắt đầu, chúng ta tin tưởng rằng bằng tất cả tâm huyết và nỗ lực của người thầy, bằng những cố gắng không mệt mỏi của các em học sinh, chúng ta sẽ lại tiếp tục gặt hái thêm nhiều thành công và thắng lợi mới.</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chúc các quý vị đại biểu sức khỏe, thành đạt, hạnh phúc!</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Chúc các thầy cô giáo và các em năm học mới đạt nhiều thắng lợi mới</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Thay mặt nhà trường tôi xin tuyên bố: Khai giảng năm học......... (Đánh 1 hồi trống dài).</w:t>
      </w:r>
    </w:p>
    <w:p w:rsidR="00000000" w:rsidDel="00000000" w:rsidP="00000000" w:rsidRDefault="00000000" w:rsidRPr="00000000" w14:paraId="00000021">
      <w:pPr>
        <w:shd w:fill="ffffff" w:val="clear"/>
        <w:spacing w:after="160" w:line="360" w:lineRule="auto"/>
        <w:ind w:left="0" w:firstLine="0"/>
        <w:jc w:val="left"/>
        <w:rPr>
          <w:rFonts w:ascii="Times New Roman" w:cs="Times New Roman" w:eastAsia="Times New Roman" w:hAnsi="Times New Roman"/>
          <w:sz w:val="26"/>
          <w:szCs w:val="26"/>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