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85"/>
        <w:gridCol w:w="4439"/>
        <w:gridCol w:w="128"/>
        <w:gridCol w:w="5540"/>
        <w:gridCol w:w="167"/>
      </w:tblGrid>
      <w:tr w:rsidR="00AE02DF" w:rsidTr="00095734">
        <w:trPr>
          <w:trHeight w:val="754"/>
        </w:trPr>
        <w:tc>
          <w:tcPr>
            <w:tcW w:w="4852" w:type="dxa"/>
            <w:gridSpan w:val="3"/>
            <w:shd w:val="clear" w:color="auto" w:fill="auto"/>
          </w:tcPr>
          <w:p w:rsidR="00AE02DF" w:rsidRDefault="00AE02DF" w:rsidP="0009573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2"/>
            <w:shd w:val="clear" w:color="auto" w:fill="auto"/>
          </w:tcPr>
          <w:p w:rsidR="00AE02DF" w:rsidRDefault="00AE02DF" w:rsidP="000957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A33-THADS</w:t>
            </w:r>
          </w:p>
          <w:p w:rsidR="00AE02DF" w:rsidRDefault="00AE02DF" w:rsidP="0009573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AE02DF" w:rsidRDefault="00AE02DF" w:rsidP="0009573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AE02D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39" w:type="dxa"/>
          </w:tcPr>
          <w:p w:rsidR="00AE02DF" w:rsidRDefault="00AE02DF" w:rsidP="0009573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68" w:type="dxa"/>
            <w:gridSpan w:val="2"/>
          </w:tcPr>
          <w:p w:rsidR="00AE02DF" w:rsidRDefault="00AE02DF" w:rsidP="0009573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AE02D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39" w:type="dxa"/>
          </w:tcPr>
          <w:p w:rsidR="00AE02DF" w:rsidRDefault="00AE02DF" w:rsidP="0009573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AE02DF" w:rsidRDefault="00AE02DF" w:rsidP="0009573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68" w:type="dxa"/>
            <w:gridSpan w:val="2"/>
          </w:tcPr>
          <w:p w:rsidR="00AE02DF" w:rsidRDefault="00AE02DF" w:rsidP="000957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291465</wp:posOffset>
                      </wp:positionV>
                      <wp:extent cx="1943100" cy="0"/>
                      <wp:effectExtent l="7620" t="6985" r="1143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7553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2.95pt" to="213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AE02D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39" w:type="dxa"/>
          </w:tcPr>
          <w:p w:rsidR="00AE02DF" w:rsidRDefault="00AE02DF" w:rsidP="000957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DD5D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.05pt" to="13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68" w:type="dxa"/>
            <w:gridSpan w:val="2"/>
          </w:tcPr>
          <w:p w:rsidR="00AE02DF" w:rsidRDefault="00AE02DF" w:rsidP="000957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E02D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39" w:type="dxa"/>
          </w:tcPr>
          <w:p w:rsidR="00AE02DF" w:rsidRDefault="00AE02DF" w:rsidP="0009573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......./QĐ-CTHADS</w:t>
            </w:r>
          </w:p>
        </w:tc>
        <w:tc>
          <w:tcPr>
            <w:tcW w:w="5668" w:type="dxa"/>
            <w:gridSpan w:val="2"/>
          </w:tcPr>
          <w:p w:rsidR="00AE02DF" w:rsidRDefault="00AE02DF" w:rsidP="0009573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AE02DF" w:rsidRDefault="00AE02DF" w:rsidP="00AE02DF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Ind w:w="-63" w:type="dxa"/>
        <w:tblLayout w:type="fixed"/>
        <w:tblLook w:val="01E0" w:firstRow="1" w:lastRow="1" w:firstColumn="1" w:lastColumn="1" w:noHBand="0" w:noVBand="0"/>
      </w:tblPr>
      <w:tblGrid>
        <w:gridCol w:w="9531"/>
      </w:tblGrid>
      <w:tr w:rsidR="00AE02DF" w:rsidTr="00095734">
        <w:tc>
          <w:tcPr>
            <w:tcW w:w="9531" w:type="dxa"/>
          </w:tcPr>
          <w:p w:rsidR="00AE02DF" w:rsidRDefault="00AE02D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AE02DF" w:rsidRDefault="00AE02D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Vê việc kê biên quyền sở hữu trí tuệ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66040</wp:posOffset>
                      </wp:positionV>
                      <wp:extent cx="1653540" cy="0"/>
                      <wp:effectExtent l="5715" t="11430" r="762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A975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.2pt" to="29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vd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02fpj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     CHẤP HÀNH VIÊN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pacing w:val="-4"/>
                <w:sz w:val="28"/>
                <w:szCs w:val="28"/>
              </w:rPr>
            </w:pPr>
            <w:r>
              <w:rPr>
                <w:i/>
                <w:color w:val="000000"/>
                <w:spacing w:val="-4"/>
                <w:sz w:val="28"/>
                <w:szCs w:val="28"/>
              </w:rPr>
              <w:t xml:space="preserve">Căn cứ khoản 5 Điều 20, khoản 3 Điều 71 và Điều 84 Luật Thi hành án dân sự; 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số............ngày......tháng.....năm...........của...............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.........................................................................;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số........./QĐ-CTHADS ngày......tháng .....năm........ của Cục trưởng Cục Thi hành án dân sự .......................;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......................................................... có điều kiện thi hành án, nhưng không tự nguyện thi hành án.</w:t>
            </w:r>
          </w:p>
          <w:p w:rsidR="00AE02DF" w:rsidRDefault="00AE02D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Kê biên quyền sở hữu trí tuệ thuộc sở hữu của 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</w:t>
            </w:r>
            <w:r>
              <w:rPr>
                <w:color w:val="000000"/>
                <w:sz w:val="28"/>
                <w:szCs w:val="28"/>
              </w:rPr>
              <w:t xml:space="preserve"> ……………………, địa chỉ: ......................................................................................</w:t>
            </w:r>
          </w:p>
          <w:p w:rsidR="00AE02DF" w:rsidRDefault="00AE02DF" w:rsidP="00095734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Quyền sở hữu trí tuệ bị kê biên gồm:</w:t>
            </w:r>
          </w:p>
          <w:p w:rsidR="00AE02DF" w:rsidRDefault="00AE02DF" w:rsidP="00095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02DF" w:rsidRDefault="00AE02DF" w:rsidP="0009573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2. </w:t>
            </w:r>
            <w:r>
              <w:rPr>
                <w:color w:val="000000"/>
                <w:sz w:val="28"/>
                <w:szCs w:val="28"/>
              </w:rPr>
              <w:t>Giao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cho ......................................................... sử dụng, khai thác quyền sở hữu trí tuệ nêu tại Điều 1 Quyết định này để lấy tiền thi hành án.</w:t>
            </w:r>
          </w:p>
          <w:p w:rsidR="00AE02DF" w:rsidRDefault="00AE02DF" w:rsidP="0009573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..................................................., người phải thi hành án, người được thi hành án và những người có quyền lợi, nghĩa vụ liên quan có trách nhiệm thi hành Quyết định này.</w:t>
            </w:r>
          </w:p>
        </w:tc>
      </w:tr>
      <w:tr w:rsidR="00AE02DF" w:rsidTr="00095734">
        <w:tc>
          <w:tcPr>
            <w:tcW w:w="9531" w:type="dxa"/>
          </w:tcPr>
          <w:p w:rsidR="00AE02DF" w:rsidRDefault="00AE02DF" w:rsidP="00095734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E02DF" w:rsidRDefault="00AE02DF" w:rsidP="0009573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4.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</w:tc>
      </w:tr>
    </w:tbl>
    <w:p w:rsidR="00AE02DF" w:rsidRDefault="00AE02DF" w:rsidP="00AE02DF">
      <w:pPr>
        <w:jc w:val="right"/>
        <w:rPr>
          <w:b/>
          <w:color w:val="000000"/>
          <w:sz w:val="28"/>
          <w:szCs w:val="28"/>
        </w:rPr>
      </w:pPr>
    </w:p>
    <w:tbl>
      <w:tblPr>
        <w:tblW w:w="10559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179"/>
        <w:gridCol w:w="5380"/>
      </w:tblGrid>
      <w:tr w:rsidR="00AE02DF" w:rsidTr="00095734">
        <w:tc>
          <w:tcPr>
            <w:tcW w:w="4644" w:type="dxa"/>
          </w:tcPr>
          <w:p w:rsidR="00AE02DF" w:rsidRDefault="00AE02DF" w:rsidP="0009573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Nơi nhận:</w:t>
            </w:r>
          </w:p>
          <w:p w:rsidR="00AE02DF" w:rsidRDefault="00AE02DF" w:rsidP="000957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Như Điều 2, 3; </w:t>
            </w:r>
          </w:p>
          <w:p w:rsidR="00AE02DF" w:rsidRDefault="00AE02DF" w:rsidP="00095734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Viện kiểm sát nhân dân...........................;</w:t>
            </w:r>
          </w:p>
          <w:p w:rsidR="00AE02DF" w:rsidRDefault="00AE02DF" w:rsidP="000957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AE02DF" w:rsidRDefault="00AE02DF" w:rsidP="00095734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…………………...;</w:t>
            </w:r>
          </w:p>
          <w:p w:rsidR="00AE02DF" w:rsidRDefault="00AE02DF" w:rsidP="00095734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 Lưu: VT, HSTHA.</w:t>
            </w:r>
          </w:p>
        </w:tc>
        <w:tc>
          <w:tcPr>
            <w:tcW w:w="4824" w:type="dxa"/>
          </w:tcPr>
          <w:p w:rsidR="00AE02DF" w:rsidRDefault="00AE02D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AE02DF" w:rsidRDefault="00AE02DF" w:rsidP="00095734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F"/>
    <w:rsid w:val="0059653C"/>
    <w:rsid w:val="005E1D2C"/>
    <w:rsid w:val="00A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1FE516-2974-4C08-A024-ACD5D4A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2D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2DF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2023-08-30T09:54:00Z</dcterms:created>
  <dcterms:modified xsi:type="dcterms:W3CDTF">2023-08-30T10:01:00Z</dcterms:modified>
</cp:coreProperties>
</file>