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0D" w:rsidRPr="00BD530D" w:rsidRDefault="00BD530D" w:rsidP="00BD530D">
      <w:pPr>
        <w:pStyle w:val="Heading1"/>
        <w:spacing w:before="0" w:beforeAutospacing="0" w:after="120" w:afterAutospacing="0"/>
        <w:rPr>
          <w:sz w:val="24"/>
          <w:szCs w:val="24"/>
        </w:rPr>
      </w:pPr>
      <w:r w:rsidRPr="00BD530D">
        <w:rPr>
          <w:rStyle w:val="Strong"/>
          <w:b/>
          <w:bCs/>
          <w:sz w:val="24"/>
          <w:szCs w:val="24"/>
        </w:rPr>
        <w:t>Đại học Phenikaa tuyển bổ sung 790 chỉ tiêu năm 2023</w:t>
      </w:r>
    </w:p>
    <w:p w:rsidR="00BD530D" w:rsidRPr="00BD530D" w:rsidRDefault="00BD530D" w:rsidP="00BD530D">
      <w:pPr>
        <w:pStyle w:val="Heading2"/>
        <w:spacing w:before="0" w:after="180" w:line="345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BD530D">
        <w:rPr>
          <w:rFonts w:ascii="Times New Roman" w:hAnsi="Times New Roman" w:cs="Times New Roman"/>
          <w:color w:val="666666"/>
          <w:sz w:val="24"/>
          <w:szCs w:val="24"/>
        </w:rPr>
        <w:t>Trường Đại học Phenikaa thông báo xét tuyển bổ sung các ngành/chương trình đào tạo theo phương thức xét tuyển dựa vào kết quả thi tốt nghiệp THPT năm 2023 với tổng 790 chỉ tiêu.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D530D" w:rsidRPr="00BD530D" w:rsidTr="00BD530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30D" w:rsidRPr="00BD530D" w:rsidRDefault="00BD530D" w:rsidP="00BD530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D530D">
              <w:rPr>
                <w:color w:val="000000"/>
              </w:rPr>
              <w:t>Hội đồng Tuyển sinh Trường Đại học Phenikaa (PKA) thông báo nhận hồ sơ xét tuyển đại học hệ chính quy các ngành/chương trình đào tạo (CTĐT) theo phương thức xét tuyển dựa vào kết quả thi tốt nghiệp THPT năm 2023 -  đợt 2 như sau:</w:t>
            </w:r>
          </w:p>
          <w:p w:rsidR="00BD530D" w:rsidRPr="00BD530D" w:rsidRDefault="00BD530D" w:rsidP="00BD530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D530D">
              <w:rPr>
                <w:rStyle w:val="Strong"/>
                <w:color w:val="000000"/>
              </w:rPr>
              <w:t>1. Đối tượng:</w:t>
            </w:r>
            <w:r w:rsidRPr="00BD530D">
              <w:rPr>
                <w:color w:val="000000"/>
              </w:rPr>
              <w:t> Thí sinh tốt nghiệp THPT hoặc tương đương.</w:t>
            </w:r>
            <w:bookmarkStart w:id="0" w:name="_GoBack"/>
            <w:bookmarkEnd w:id="0"/>
          </w:p>
          <w:p w:rsidR="00BD530D" w:rsidRPr="00BD530D" w:rsidRDefault="00BD530D" w:rsidP="00BD530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D530D">
              <w:rPr>
                <w:rStyle w:val="Strong"/>
                <w:color w:val="000000"/>
              </w:rPr>
              <w:t>2. Vùng tuyển sinh: Cả nước.</w:t>
            </w:r>
          </w:p>
          <w:p w:rsidR="00BD530D" w:rsidRPr="00BD530D" w:rsidRDefault="00BD530D" w:rsidP="00BD530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D530D">
              <w:rPr>
                <w:rStyle w:val="Strong"/>
                <w:color w:val="000000"/>
              </w:rPr>
              <w:t>3. Ngành/chương trình đào tạo - chỉ tiêu - tổ hợp xét tuyển - ngưỡng điểm (điểm sàn)</w:t>
            </w:r>
          </w:p>
          <w:p w:rsidR="00BD530D" w:rsidRPr="00BD530D" w:rsidRDefault="00BD530D" w:rsidP="00BD530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D530D">
              <w:rPr>
                <w:noProof/>
              </w:rPr>
              <w:drawing>
                <wp:inline distT="0" distB="0" distL="0" distR="0" wp14:anchorId="00E32349" wp14:editId="6767DE82">
                  <wp:extent cx="5943600" cy="57664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76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30D" w:rsidRPr="00BD530D" w:rsidRDefault="00BD530D" w:rsidP="00BD530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D530D">
              <w:rPr>
                <w:color w:val="000000"/>
              </w:rPr>
              <w:lastRenderedPageBreak/>
              <w:t>- Điểm xét tuyển là tổng điểm của 3 môn theo tổ hợp xét tuyển (không nhân hệ số, điểm mỗi môn phải lớn hơn 1 điểm) được làm tròn đến 02 chữ số thập phân cộng với điểm ưu tiên đối tượng, khu vực theo quy định chung của Bộ GD&amp;ĐT.</w:t>
            </w:r>
          </w:p>
          <w:p w:rsidR="00BD530D" w:rsidRPr="00BD530D" w:rsidRDefault="00BD530D" w:rsidP="00BD530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D530D">
              <w:rPr>
                <w:rStyle w:val="Emphasis"/>
                <w:color w:val="000000"/>
              </w:rPr>
              <w:t>Lưu ý: </w:t>
            </w:r>
            <w:r w:rsidRPr="00BD530D">
              <w:rPr>
                <w:color w:val="000000"/>
              </w:rPr>
              <w:t>Thí sinh chỉ được đăng ký xét tuyển 01 nguyện vọng.</w:t>
            </w:r>
          </w:p>
          <w:p w:rsidR="00BD530D" w:rsidRPr="00BD530D" w:rsidRDefault="00BD530D" w:rsidP="00BD530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D530D">
              <w:rPr>
                <w:rStyle w:val="Strong"/>
                <w:color w:val="000000"/>
              </w:rPr>
              <w:t>4. Thời gian và hình thức đăng ký xét tuyển</w:t>
            </w:r>
          </w:p>
          <w:p w:rsidR="00BD530D" w:rsidRPr="00BD530D" w:rsidRDefault="00BD530D" w:rsidP="00BD530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Thời gian thông báo xét tuyển: Từ ngày 23/8/2023 đến ngày 10/9/2023 </w:t>
            </w:r>
          </w:p>
          <w:p w:rsidR="00BD530D" w:rsidRPr="00BD530D" w:rsidRDefault="00BD530D" w:rsidP="00BD530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Hình thức đăng ký trực tuyến tại: https://tuyensinh.phenikaa-uni.edu.vn/xet-dot-2</w:t>
            </w:r>
          </w:p>
          <w:p w:rsidR="00BD530D" w:rsidRPr="00BD530D" w:rsidRDefault="00BD530D" w:rsidP="00BD530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D530D">
              <w:rPr>
                <w:rStyle w:val="Strong"/>
                <w:color w:val="000000"/>
              </w:rPr>
              <w:t>5. Thời gian nhận hồ sơ xét tuyển (nộp bản cứng):</w:t>
            </w:r>
            <w:r w:rsidRPr="00BD530D">
              <w:rPr>
                <w:color w:val="000000"/>
              </w:rPr>
              <w:t> Từ ngày 09/9//2023 đến ngày 12/9/2023 (hồ sơ tính theo dấu bưu điện đến 17h000 ngày 12/09/2023)</w:t>
            </w:r>
          </w:p>
          <w:p w:rsidR="00BD530D" w:rsidRPr="00BD530D" w:rsidRDefault="00BD530D" w:rsidP="00BD530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D530D">
              <w:rPr>
                <w:rStyle w:val="Strong"/>
                <w:color w:val="000000"/>
              </w:rPr>
              <w:t>6. Thời gian công bố kết quả dự kiến: </w:t>
            </w:r>
            <w:r w:rsidRPr="00BD530D">
              <w:rPr>
                <w:color w:val="000000"/>
              </w:rPr>
              <w:t>Ngày 14/9/2023</w:t>
            </w:r>
          </w:p>
          <w:p w:rsidR="00BD530D" w:rsidRPr="00BD530D" w:rsidRDefault="00BD530D" w:rsidP="00BD530D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D530D">
              <w:rPr>
                <w:rStyle w:val="Strong"/>
                <w:color w:val="000000"/>
              </w:rPr>
              <w:t>7. Thời gian nhập học dự kiến:</w:t>
            </w:r>
            <w:r w:rsidRPr="00BD530D">
              <w:rPr>
                <w:color w:val="000000"/>
              </w:rPr>
              <w:t> 15/9/2023</w:t>
            </w:r>
          </w:p>
          <w:p w:rsidR="00BD530D" w:rsidRPr="00BD530D" w:rsidRDefault="00BD530D" w:rsidP="00BD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C8E" w:rsidRPr="00BD530D" w:rsidRDefault="001F5C8E" w:rsidP="00BD530D">
      <w:pPr>
        <w:rPr>
          <w:rFonts w:ascii="Times New Roman" w:hAnsi="Times New Roman" w:cs="Times New Roman"/>
          <w:sz w:val="24"/>
          <w:szCs w:val="24"/>
        </w:rPr>
      </w:pPr>
    </w:p>
    <w:sectPr w:rsidR="001F5C8E" w:rsidRPr="00BD5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957"/>
    <w:multiLevelType w:val="multilevel"/>
    <w:tmpl w:val="39D2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24"/>
    <w:rsid w:val="00083BB6"/>
    <w:rsid w:val="001F5C8E"/>
    <w:rsid w:val="00B74824"/>
    <w:rsid w:val="00B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9ED04D-2CBA-4F3B-B019-C4F958FE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5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time">
    <w:name w:val="datetime"/>
    <w:basedOn w:val="DefaultParagraphFont"/>
    <w:rsid w:val="00B74824"/>
  </w:style>
  <w:style w:type="character" w:customStyle="1" w:styleId="author">
    <w:name w:val="author"/>
    <w:basedOn w:val="DefaultParagraphFont"/>
    <w:rsid w:val="00B74824"/>
  </w:style>
  <w:style w:type="character" w:styleId="Strong">
    <w:name w:val="Strong"/>
    <w:basedOn w:val="DefaultParagraphFont"/>
    <w:uiPriority w:val="22"/>
    <w:qFormat/>
    <w:rsid w:val="00B74824"/>
    <w:rPr>
      <w:b/>
      <w:bCs/>
    </w:rPr>
  </w:style>
  <w:style w:type="character" w:styleId="Emphasis">
    <w:name w:val="Emphasis"/>
    <w:basedOn w:val="DefaultParagraphFont"/>
    <w:uiPriority w:val="20"/>
    <w:qFormat/>
    <w:rsid w:val="00B748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482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stdate">
    <w:name w:val="postdate"/>
    <w:basedOn w:val="DefaultParagraphFont"/>
    <w:rsid w:val="00BD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1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2023-08-25T02:52:00Z</dcterms:created>
  <dcterms:modified xsi:type="dcterms:W3CDTF">2023-08-25T02:52:00Z</dcterms:modified>
</cp:coreProperties>
</file>