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C5" w:rsidRPr="002434C5" w:rsidRDefault="002434C5" w:rsidP="002434C5">
      <w:pPr>
        <w:shd w:val="clear" w:color="auto" w:fill="FFFFFF"/>
        <w:spacing w:after="0" w:line="234" w:lineRule="atLeast"/>
        <w:jc w:val="center"/>
        <w:rPr>
          <w:rFonts w:ascii="Arial" w:eastAsia="Times New Roman" w:hAnsi="Arial" w:cs="Arial"/>
          <w:color w:val="000000"/>
          <w:sz w:val="18"/>
          <w:szCs w:val="18"/>
        </w:rPr>
      </w:pPr>
      <w:bookmarkStart w:id="0" w:name="chuong_pl"/>
      <w:r w:rsidRPr="002434C5">
        <w:rPr>
          <w:rFonts w:ascii="Arial" w:eastAsia="Times New Roman" w:hAnsi="Arial" w:cs="Arial"/>
          <w:b/>
          <w:bCs/>
          <w:color w:val="000000"/>
          <w:sz w:val="18"/>
          <w:szCs w:val="18"/>
        </w:rPr>
        <w:t>PHỤ LỤC</w:t>
      </w:r>
      <w:bookmarkEnd w:id="0"/>
    </w:p>
    <w:p w:rsidR="002434C5" w:rsidRPr="002434C5" w:rsidRDefault="002434C5" w:rsidP="002434C5">
      <w:pPr>
        <w:shd w:val="clear" w:color="auto" w:fill="FFFFFF"/>
        <w:spacing w:after="0" w:line="234" w:lineRule="atLeast"/>
        <w:jc w:val="center"/>
        <w:rPr>
          <w:rFonts w:ascii="Arial" w:eastAsia="Times New Roman" w:hAnsi="Arial" w:cs="Arial"/>
          <w:color w:val="000000"/>
          <w:sz w:val="18"/>
          <w:szCs w:val="18"/>
        </w:rPr>
      </w:pPr>
      <w:bookmarkStart w:id="1" w:name="chuong_pl_name"/>
      <w:r w:rsidRPr="002434C5">
        <w:rPr>
          <w:rFonts w:ascii="Arial" w:eastAsia="Times New Roman" w:hAnsi="Arial" w:cs="Arial"/>
          <w:color w:val="000000"/>
          <w:sz w:val="18"/>
          <w:szCs w:val="18"/>
        </w:rPr>
        <w:t>MẪU PHIẾU KIỂM TRA CHẤT LƯỢNG XUẤT XƯỞNG</w:t>
      </w:r>
      <w:bookmarkEnd w:id="1"/>
      <w:r w:rsidRPr="002434C5">
        <w:rPr>
          <w:rFonts w:ascii="Arial" w:eastAsia="Times New Roman" w:hAnsi="Arial" w:cs="Arial"/>
          <w:color w:val="000000"/>
          <w:sz w:val="18"/>
          <w:szCs w:val="18"/>
        </w:rPr>
        <w:br/>
      </w:r>
      <w:r w:rsidRPr="002434C5">
        <w:rPr>
          <w:rFonts w:ascii="Arial" w:eastAsia="Times New Roman" w:hAnsi="Arial" w:cs="Arial"/>
          <w:i/>
          <w:iCs/>
          <w:color w:val="000000"/>
          <w:sz w:val="18"/>
          <w:szCs w:val="18"/>
        </w:rPr>
        <w:t>(Ban hành kèm theo Thông tư số 52/2024/TT-BGTVT ngày 15 tháng 11 năm 2024 của Bộ trưởng Bộ Giao thông vận tải quy định về yêu cầu kỹ thuật đối với xe cơ giới, xe máy chuyên dùng thuộc đối tượng nghiên cứu phát triển có nhu cầu tham gia giao thông đường bộ)</w:t>
      </w:r>
      <w:r w:rsidRPr="002434C5">
        <w:rPr>
          <w:rFonts w:ascii="Arial" w:eastAsia="Times New Roman" w:hAnsi="Arial" w:cs="Arial"/>
          <w:i/>
          <w:iCs/>
          <w:color w:val="000000"/>
          <w:sz w:val="18"/>
          <w:szCs w:val="18"/>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80"/>
        <w:gridCol w:w="7659"/>
        <w:gridCol w:w="6"/>
      </w:tblGrid>
      <w:tr w:rsidR="002434C5" w:rsidRPr="002434C5" w:rsidTr="002434C5">
        <w:trPr>
          <w:tblCellSpacing w:w="0" w:type="dxa"/>
        </w:trPr>
        <w:tc>
          <w:tcPr>
            <w:tcW w:w="900" w:type="pct"/>
            <w:tcBorders>
              <w:top w:val="single" w:sz="12" w:space="0" w:color="000080"/>
              <w:left w:val="single" w:sz="12" w:space="0" w:color="000080"/>
              <w:bottom w:val="single" w:sz="8" w:space="0" w:color="000000"/>
              <w:right w:val="nil"/>
            </w:tcBorders>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c>
          <w:tcPr>
            <w:tcW w:w="4050" w:type="pct"/>
            <w:tcBorders>
              <w:top w:val="single" w:sz="12" w:space="0" w:color="000080"/>
              <w:left w:val="nil"/>
              <w:bottom w:val="nil"/>
              <w:right w:val="single" w:sz="12" w:space="0" w:color="000080"/>
            </w:tcBorders>
            <w:shd w:val="clear" w:color="auto" w:fill="FFFFFF"/>
            <w:vAlign w:val="center"/>
            <w:hideMark/>
          </w:tcPr>
          <w:p w:rsidR="002434C5" w:rsidRPr="002434C5" w:rsidRDefault="002434C5" w:rsidP="002434C5">
            <w:pPr>
              <w:spacing w:before="120" w:after="120" w:line="234" w:lineRule="atLeast"/>
              <w:jc w:val="center"/>
              <w:rPr>
                <w:rFonts w:ascii="Arial" w:eastAsia="Times New Roman" w:hAnsi="Arial" w:cs="Arial"/>
                <w:color w:val="000000"/>
                <w:sz w:val="18"/>
                <w:szCs w:val="18"/>
              </w:rPr>
            </w:pPr>
            <w:r w:rsidRPr="002434C5">
              <w:rPr>
                <w:rFonts w:ascii="Arial" w:eastAsia="Times New Roman" w:hAnsi="Arial" w:cs="Arial"/>
                <w:b/>
                <w:bCs/>
                <w:color w:val="000000"/>
                <w:sz w:val="18"/>
                <w:szCs w:val="18"/>
              </w:rPr>
              <w:t>PHIẾU KIỂM TRA CHẤT LƯỢNG XUẤT XƯỞNG</w:t>
            </w: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r>
      <w:tr w:rsidR="002434C5" w:rsidRPr="002434C5" w:rsidTr="002434C5">
        <w:trPr>
          <w:trHeight w:val="715"/>
          <w:tblCellSpacing w:w="0" w:type="dxa"/>
        </w:trPr>
        <w:tc>
          <w:tcPr>
            <w:tcW w:w="900" w:type="pct"/>
            <w:tcBorders>
              <w:top w:val="nil"/>
              <w:left w:val="single" w:sz="12" w:space="0" w:color="000080"/>
              <w:bottom w:val="single" w:sz="8" w:space="0" w:color="auto"/>
              <w:right w:val="single" w:sz="8" w:space="0" w:color="000000"/>
            </w:tcBorders>
            <w:shd w:val="clear" w:color="auto" w:fill="FFFFFF"/>
            <w:vAlign w:val="center"/>
            <w:hideMark/>
          </w:tcPr>
          <w:p w:rsidR="002434C5" w:rsidRPr="002434C5" w:rsidRDefault="002434C5" w:rsidP="002434C5">
            <w:pPr>
              <w:spacing w:before="120" w:after="120" w:line="234" w:lineRule="atLeast"/>
              <w:jc w:val="center"/>
              <w:rPr>
                <w:rFonts w:ascii="Arial" w:eastAsia="Times New Roman" w:hAnsi="Arial" w:cs="Arial"/>
                <w:color w:val="000000"/>
                <w:sz w:val="18"/>
                <w:szCs w:val="18"/>
              </w:rPr>
            </w:pPr>
            <w:r w:rsidRPr="002434C5">
              <w:rPr>
                <w:rFonts w:ascii="Arial" w:eastAsia="Times New Roman" w:hAnsi="Arial" w:cs="Arial"/>
                <w:color w:val="000000"/>
                <w:sz w:val="18"/>
                <w:szCs w:val="18"/>
              </w:rPr>
              <w:t>In 02 trang trong</w:t>
            </w:r>
            <w:r w:rsidRPr="002434C5">
              <w:rPr>
                <w:rFonts w:ascii="Arial" w:eastAsia="Times New Roman" w:hAnsi="Arial" w:cs="Arial"/>
                <w:color w:val="000000"/>
                <w:sz w:val="18"/>
                <w:szCs w:val="18"/>
              </w:rPr>
              <w:br/>
              <w:t>một khổ giấy A4</w:t>
            </w:r>
          </w:p>
        </w:tc>
        <w:tc>
          <w:tcPr>
            <w:tcW w:w="4050" w:type="pct"/>
            <w:tcBorders>
              <w:top w:val="nil"/>
              <w:left w:val="nil"/>
              <w:bottom w:val="nil"/>
              <w:right w:val="single" w:sz="12" w:space="0" w:color="000080"/>
            </w:tcBorders>
            <w:shd w:val="clear" w:color="auto" w:fill="FFFFFF"/>
            <w:vAlign w:val="center"/>
            <w:hideMark/>
          </w:tcPr>
          <w:p w:rsidR="002434C5" w:rsidRPr="002434C5" w:rsidRDefault="002434C5" w:rsidP="002434C5">
            <w:pPr>
              <w:spacing w:before="120" w:after="120" w:line="234" w:lineRule="atLeast"/>
              <w:jc w:val="center"/>
              <w:rPr>
                <w:rFonts w:ascii="Arial" w:eastAsia="Times New Roman" w:hAnsi="Arial" w:cs="Arial"/>
                <w:color w:val="000000"/>
                <w:sz w:val="18"/>
                <w:szCs w:val="18"/>
              </w:rPr>
            </w:pPr>
            <w:r w:rsidRPr="002434C5">
              <w:rPr>
                <w:rFonts w:ascii="Arial" w:eastAsia="Times New Roman" w:hAnsi="Arial" w:cs="Arial"/>
                <w:color w:val="000000"/>
                <w:sz w:val="18"/>
                <w:szCs w:val="18"/>
              </w:rPr>
              <w:t>(CERTIFICATE OF COMFORMITY)</w:t>
            </w:r>
          </w:p>
          <w:p w:rsidR="002434C5" w:rsidRPr="002434C5" w:rsidRDefault="002434C5" w:rsidP="002434C5">
            <w:pPr>
              <w:spacing w:before="120" w:after="120" w:line="234" w:lineRule="atLeast"/>
              <w:jc w:val="center"/>
              <w:rPr>
                <w:rFonts w:ascii="Arial" w:eastAsia="Times New Roman" w:hAnsi="Arial" w:cs="Arial"/>
                <w:color w:val="000000"/>
                <w:sz w:val="18"/>
                <w:szCs w:val="18"/>
              </w:rPr>
            </w:pPr>
            <w:r w:rsidRPr="002434C5">
              <w:rPr>
                <w:rFonts w:ascii="Arial" w:eastAsia="Times New Roman" w:hAnsi="Arial" w:cs="Arial"/>
                <w:color w:val="000000"/>
                <w:sz w:val="18"/>
                <w:szCs w:val="18"/>
              </w:rPr>
              <w:t>Số (No):</w:t>
            </w: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r>
      <w:tr w:rsidR="002434C5" w:rsidRPr="002434C5" w:rsidTr="002434C5">
        <w:trPr>
          <w:trHeight w:val="360"/>
          <w:tblCellSpacing w:w="0" w:type="dxa"/>
        </w:trPr>
        <w:tc>
          <w:tcPr>
            <w:tcW w:w="5000" w:type="pct"/>
            <w:gridSpan w:val="2"/>
            <w:vMerge w:val="restart"/>
            <w:tcBorders>
              <w:top w:val="nil"/>
              <w:left w:val="single" w:sz="12" w:space="0" w:color="000080"/>
              <w:bottom w:val="single" w:sz="12" w:space="0" w:color="000080"/>
              <w:right w:val="single" w:sz="12" w:space="0" w:color="000080"/>
            </w:tcBorders>
            <w:shd w:val="clear" w:color="auto" w:fill="FFFFFF"/>
            <w:vAlign w:val="center"/>
            <w:hideMark/>
          </w:tcPr>
          <w:p w:rsidR="002434C5" w:rsidRPr="002434C5" w:rsidRDefault="002434C5" w:rsidP="002434C5">
            <w:pPr>
              <w:spacing w:before="120" w:after="120" w:line="234" w:lineRule="atLeast"/>
              <w:jc w:val="center"/>
              <w:rPr>
                <w:rFonts w:ascii="Arial" w:eastAsia="Times New Roman" w:hAnsi="Arial" w:cs="Arial"/>
                <w:color w:val="000000"/>
                <w:sz w:val="18"/>
                <w:szCs w:val="18"/>
              </w:rPr>
            </w:pPr>
            <w:r w:rsidRPr="002434C5">
              <w:rPr>
                <w:rFonts w:ascii="Arial" w:eastAsia="Times New Roman" w:hAnsi="Arial" w:cs="Arial"/>
                <w:b/>
                <w:bCs/>
                <w:color w:val="000000"/>
                <w:sz w:val="18"/>
                <w:szCs w:val="18"/>
              </w:rPr>
              <w:t>SỬ DỤNG CHO XE NGHIÊN CỨU PHÁT TRIỂN CÓ NHU CẦU THAM GIA GIAO THÔNG ĐƯỜNG BỘ</w:t>
            </w:r>
            <w:r w:rsidRPr="002434C5">
              <w:rPr>
                <w:rFonts w:ascii="Arial" w:eastAsia="Times New Roman" w:hAnsi="Arial" w:cs="Arial"/>
                <w:b/>
                <w:bCs/>
                <w:color w:val="000000"/>
                <w:sz w:val="18"/>
                <w:szCs w:val="18"/>
              </w:rPr>
              <w:br/>
            </w:r>
            <w:r w:rsidRPr="002434C5">
              <w:rPr>
                <w:rFonts w:ascii="Arial" w:eastAsia="Times New Roman" w:hAnsi="Arial" w:cs="Arial"/>
                <w:color w:val="000000"/>
                <w:sz w:val="18"/>
                <w:szCs w:val="18"/>
              </w:rPr>
              <w:t>(FOR R&amp;D VEHICLE/ TCM)</w:t>
            </w:r>
          </w:p>
          <w:p w:rsidR="002434C5" w:rsidRPr="002434C5" w:rsidRDefault="002434C5" w:rsidP="002434C5">
            <w:pPr>
              <w:spacing w:before="120" w:after="120" w:line="234" w:lineRule="atLeast"/>
              <w:rPr>
                <w:rFonts w:ascii="Arial" w:eastAsia="Times New Roman" w:hAnsi="Arial" w:cs="Arial"/>
                <w:color w:val="000000"/>
                <w:sz w:val="18"/>
                <w:szCs w:val="18"/>
              </w:rPr>
            </w:pPr>
            <w:r w:rsidRPr="002434C5">
              <w:rPr>
                <w:rFonts w:ascii="Arial" w:eastAsia="Times New Roman" w:hAnsi="Arial" w:cs="Arial"/>
                <w:b/>
                <w:bCs/>
                <w:color w:val="000000"/>
                <w:sz w:val="18"/>
                <w:szCs w:val="18"/>
              </w:rPr>
              <w:t>Cơ sở nghiên cứu phát triển (</w:t>
            </w:r>
            <w:r w:rsidRPr="002434C5">
              <w:rPr>
                <w:rFonts w:ascii="Arial" w:eastAsia="Times New Roman" w:hAnsi="Arial" w:cs="Arial"/>
                <w:i/>
                <w:iCs/>
                <w:color w:val="000000"/>
                <w:sz w:val="18"/>
                <w:szCs w:val="18"/>
              </w:rPr>
              <w:t>Name of R&amp;D facility)</w:t>
            </w:r>
            <w:r w:rsidRPr="002434C5">
              <w:rPr>
                <w:rFonts w:ascii="Arial" w:eastAsia="Times New Roman" w:hAnsi="Arial" w:cs="Arial"/>
                <w:b/>
                <w:bCs/>
                <w:color w:val="000000"/>
                <w:sz w:val="18"/>
                <w:szCs w:val="18"/>
              </w:rPr>
              <w:t>:</w:t>
            </w:r>
          </w:p>
          <w:p w:rsidR="002434C5" w:rsidRPr="002434C5" w:rsidRDefault="002434C5" w:rsidP="002434C5">
            <w:pPr>
              <w:spacing w:before="120" w:after="120" w:line="234" w:lineRule="atLeast"/>
              <w:rPr>
                <w:rFonts w:ascii="Arial" w:eastAsia="Times New Roman" w:hAnsi="Arial" w:cs="Arial"/>
                <w:color w:val="000000"/>
                <w:sz w:val="18"/>
                <w:szCs w:val="18"/>
              </w:rPr>
            </w:pPr>
            <w:r w:rsidRPr="002434C5">
              <w:rPr>
                <w:rFonts w:ascii="Arial" w:eastAsia="Times New Roman" w:hAnsi="Arial" w:cs="Arial"/>
                <w:b/>
                <w:bCs/>
                <w:color w:val="000000"/>
                <w:sz w:val="18"/>
                <w:szCs w:val="18"/>
              </w:rPr>
              <w:t>Địa chỉ (</w:t>
            </w:r>
            <w:r w:rsidRPr="002434C5">
              <w:rPr>
                <w:rFonts w:ascii="Arial" w:eastAsia="Times New Roman" w:hAnsi="Arial" w:cs="Arial"/>
                <w:i/>
                <w:iCs/>
                <w:color w:val="000000"/>
                <w:sz w:val="18"/>
                <w:szCs w:val="18"/>
              </w:rPr>
              <w:t>Address of manufacturer)</w:t>
            </w:r>
            <w:r w:rsidRPr="002434C5">
              <w:rPr>
                <w:rFonts w:ascii="Arial" w:eastAsia="Times New Roman" w:hAnsi="Arial" w:cs="Arial"/>
                <w:b/>
                <w:bCs/>
                <w:color w:val="000000"/>
                <w:sz w:val="18"/>
                <w:szCs w:val="18"/>
              </w:rPr>
              <w:t>:</w:t>
            </w:r>
          </w:p>
          <w:p w:rsidR="002434C5" w:rsidRPr="002434C5" w:rsidRDefault="002434C5" w:rsidP="002434C5">
            <w:pPr>
              <w:spacing w:before="120" w:after="120" w:line="234" w:lineRule="atLeast"/>
              <w:rPr>
                <w:rFonts w:ascii="Arial" w:eastAsia="Times New Roman" w:hAnsi="Arial" w:cs="Arial"/>
                <w:color w:val="000000"/>
                <w:sz w:val="18"/>
                <w:szCs w:val="18"/>
              </w:rPr>
            </w:pPr>
            <w:r w:rsidRPr="002434C5">
              <w:rPr>
                <w:rFonts w:ascii="Arial" w:eastAsia="Times New Roman" w:hAnsi="Arial" w:cs="Arial"/>
                <w:color w:val="000000"/>
                <w:sz w:val="18"/>
                <w:szCs w:val="18"/>
              </w:rPr>
              <w:t>đảm bảo rằng sản phẩm với các thông tin dưới đây do cơ sở chúng tôi xuất xưởng đạt yêu cầu về chất lượng an toàn kỹ thuật và bảo vệ môi trường theo quy định của pháp luật:</w:t>
            </w:r>
          </w:p>
          <w:p w:rsidR="002434C5" w:rsidRPr="002434C5" w:rsidRDefault="002434C5" w:rsidP="002434C5">
            <w:pPr>
              <w:spacing w:before="120" w:after="120" w:line="234" w:lineRule="atLeast"/>
              <w:rPr>
                <w:rFonts w:ascii="Arial" w:eastAsia="Times New Roman" w:hAnsi="Arial" w:cs="Arial"/>
                <w:color w:val="000000"/>
                <w:sz w:val="18"/>
                <w:szCs w:val="18"/>
              </w:rPr>
            </w:pPr>
            <w:r w:rsidRPr="002434C5">
              <w:rPr>
                <w:rFonts w:ascii="Arial" w:eastAsia="Times New Roman" w:hAnsi="Arial" w:cs="Arial"/>
                <w:i/>
                <w:iCs/>
                <w:color w:val="000000"/>
                <w:sz w:val="18"/>
                <w:szCs w:val="18"/>
              </w:rPr>
              <w:t>ensure that the product with the following information dispatched by our facility, complies</w:t>
            </w:r>
            <w:r w:rsidRPr="002434C5">
              <w:rPr>
                <w:rFonts w:ascii="Arial" w:eastAsia="Times New Roman" w:hAnsi="Arial" w:cs="Arial"/>
                <w:color w:val="000000"/>
                <w:sz w:val="18"/>
                <w:szCs w:val="18"/>
              </w:rPr>
              <w:t> </w:t>
            </w:r>
            <w:r w:rsidRPr="002434C5">
              <w:rPr>
                <w:rFonts w:ascii="Arial" w:eastAsia="Times New Roman" w:hAnsi="Arial" w:cs="Arial"/>
                <w:i/>
                <w:iCs/>
                <w:color w:val="000000"/>
                <w:sz w:val="18"/>
                <w:szCs w:val="18"/>
              </w:rPr>
              <w:t>with the quality technical safety and environmental protection requirements in accordance</w:t>
            </w:r>
            <w:r w:rsidRPr="002434C5">
              <w:rPr>
                <w:rFonts w:ascii="Arial" w:eastAsia="Times New Roman" w:hAnsi="Arial" w:cs="Arial"/>
                <w:color w:val="000000"/>
                <w:sz w:val="18"/>
                <w:szCs w:val="18"/>
              </w:rPr>
              <w:t> </w:t>
            </w:r>
            <w:r w:rsidRPr="002434C5">
              <w:rPr>
                <w:rFonts w:ascii="Arial" w:eastAsia="Times New Roman" w:hAnsi="Arial" w:cs="Arial"/>
                <w:i/>
                <w:iCs/>
                <w:color w:val="000000"/>
                <w:sz w:val="18"/>
                <w:szCs w:val="18"/>
              </w:rPr>
              <w:t>with legal regulations:</w:t>
            </w:r>
          </w:p>
          <w:tbl>
            <w:tblPr>
              <w:tblW w:w="0" w:type="auto"/>
              <w:tblCellSpacing w:w="0" w:type="dxa"/>
              <w:tblCellMar>
                <w:left w:w="0" w:type="dxa"/>
                <w:right w:w="0" w:type="dxa"/>
              </w:tblCellMar>
              <w:tblLook w:val="04A0" w:firstRow="1" w:lastRow="0" w:firstColumn="1" w:lastColumn="0" w:noHBand="0" w:noVBand="1"/>
            </w:tblPr>
            <w:tblGrid>
              <w:gridCol w:w="3200"/>
              <w:gridCol w:w="5425"/>
            </w:tblGrid>
            <w:tr w:rsidR="002434C5" w:rsidRPr="002434C5">
              <w:trPr>
                <w:tblCellSpacing w:w="0" w:type="dxa"/>
              </w:trPr>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1. Loại xe </w:t>
                  </w:r>
                  <w:r w:rsidRPr="002434C5">
                    <w:rPr>
                      <w:rFonts w:ascii="Arial" w:eastAsia="Times New Roman" w:hAnsi="Arial" w:cs="Arial"/>
                      <w:i/>
                      <w:iCs/>
                      <w:sz w:val="18"/>
                      <w:szCs w:val="18"/>
                    </w:rPr>
                    <w:t>(Vehicle Type )</w:t>
                  </w:r>
                  <w:r w:rsidRPr="002434C5">
                    <w:rPr>
                      <w:rFonts w:ascii="Arial" w:eastAsia="Times New Roman" w:hAnsi="Arial" w:cs="Arial"/>
                      <w:sz w:val="18"/>
                      <w:szCs w:val="18"/>
                    </w:rPr>
                    <w:t>:</w:t>
                  </w:r>
                </w:p>
              </w:tc>
              <w:tc>
                <w:tcPr>
                  <w:tcW w:w="5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trPr>
                <w:tblCellSpacing w:w="0" w:type="dxa"/>
              </w:trPr>
              <w:tc>
                <w:tcPr>
                  <w:tcW w:w="3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2. Nhãn hiệu </w:t>
                  </w:r>
                  <w:r w:rsidRPr="002434C5">
                    <w:rPr>
                      <w:rFonts w:ascii="Arial" w:eastAsia="Times New Roman" w:hAnsi="Arial" w:cs="Arial"/>
                      <w:i/>
                      <w:iCs/>
                      <w:sz w:val="18"/>
                      <w:szCs w:val="18"/>
                    </w:rPr>
                    <w:t>(Trardemark)</w:t>
                  </w:r>
                  <w:r w:rsidRPr="002434C5">
                    <w:rPr>
                      <w:rFonts w:ascii="Arial" w:eastAsia="Times New Roman" w:hAnsi="Arial" w:cs="Arial"/>
                      <w:sz w:val="18"/>
                      <w:szCs w:val="18"/>
                    </w:rPr>
                    <w:t>:</w:t>
                  </w:r>
                </w:p>
              </w:tc>
              <w:tc>
                <w:tcPr>
                  <w:tcW w:w="5425" w:type="dxa"/>
                  <w:tcBorders>
                    <w:top w:val="nil"/>
                    <w:left w:val="nil"/>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trPr>
                <w:tblCellSpacing w:w="0" w:type="dxa"/>
              </w:trPr>
              <w:tc>
                <w:tcPr>
                  <w:tcW w:w="3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3. Tên thương mại</w:t>
                  </w:r>
                </w:p>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i/>
                      <w:iCs/>
                      <w:sz w:val="18"/>
                      <w:szCs w:val="18"/>
                    </w:rPr>
                    <w:t>(Commercial name)</w:t>
                  </w:r>
                  <w:r w:rsidRPr="002434C5">
                    <w:rPr>
                      <w:rFonts w:ascii="Arial" w:eastAsia="Times New Roman" w:hAnsi="Arial" w:cs="Arial"/>
                      <w:sz w:val="18"/>
                      <w:szCs w:val="18"/>
                    </w:rPr>
                    <w:t>:</w:t>
                  </w:r>
                </w:p>
              </w:tc>
              <w:tc>
                <w:tcPr>
                  <w:tcW w:w="5425" w:type="dxa"/>
                  <w:tcBorders>
                    <w:top w:val="nil"/>
                    <w:left w:val="nil"/>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trPr>
                <w:tblCellSpacing w:w="0" w:type="dxa"/>
              </w:trPr>
              <w:tc>
                <w:tcPr>
                  <w:tcW w:w="3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4. Mã kiểu loại (</w:t>
                  </w:r>
                  <w:r w:rsidRPr="002434C5">
                    <w:rPr>
                      <w:rFonts w:ascii="Arial" w:eastAsia="Times New Roman" w:hAnsi="Arial" w:cs="Arial"/>
                      <w:i/>
                      <w:iCs/>
                      <w:sz w:val="18"/>
                      <w:szCs w:val="18"/>
                    </w:rPr>
                    <w:t>Model code</w:t>
                  </w:r>
                  <w:r w:rsidRPr="002434C5">
                    <w:rPr>
                      <w:rFonts w:ascii="Arial" w:eastAsia="Times New Roman" w:hAnsi="Arial" w:cs="Arial"/>
                      <w:sz w:val="18"/>
                      <w:szCs w:val="18"/>
                    </w:rPr>
                    <w:t>)</w:t>
                  </w:r>
                </w:p>
              </w:tc>
              <w:tc>
                <w:tcPr>
                  <w:tcW w:w="5425" w:type="dxa"/>
                  <w:tcBorders>
                    <w:top w:val="nil"/>
                    <w:left w:val="nil"/>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trPr>
                <w:tblCellSpacing w:w="0" w:type="dxa"/>
              </w:trPr>
              <w:tc>
                <w:tcPr>
                  <w:tcW w:w="3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5. Mầu sơn </w:t>
                  </w:r>
                  <w:r w:rsidRPr="002434C5">
                    <w:rPr>
                      <w:rFonts w:ascii="Arial" w:eastAsia="Times New Roman" w:hAnsi="Arial" w:cs="Arial"/>
                      <w:i/>
                      <w:iCs/>
                      <w:sz w:val="18"/>
                      <w:szCs w:val="18"/>
                    </w:rPr>
                    <w:t>(Color)</w:t>
                  </w:r>
                  <w:r w:rsidRPr="002434C5">
                    <w:rPr>
                      <w:rFonts w:ascii="Arial" w:eastAsia="Times New Roman" w:hAnsi="Arial" w:cs="Arial"/>
                      <w:sz w:val="18"/>
                      <w:szCs w:val="18"/>
                    </w:rPr>
                    <w:t>:</w:t>
                  </w:r>
                </w:p>
              </w:tc>
              <w:tc>
                <w:tcPr>
                  <w:tcW w:w="5425" w:type="dxa"/>
                  <w:tcBorders>
                    <w:top w:val="nil"/>
                    <w:left w:val="nil"/>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trPr>
                <w:tblCellSpacing w:w="0" w:type="dxa"/>
              </w:trPr>
              <w:tc>
                <w:tcPr>
                  <w:tcW w:w="3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6. Số khung </w:t>
                  </w:r>
                  <w:r w:rsidRPr="002434C5">
                    <w:rPr>
                      <w:rFonts w:ascii="Arial" w:eastAsia="Times New Roman" w:hAnsi="Arial" w:cs="Arial"/>
                      <w:i/>
                      <w:iCs/>
                      <w:sz w:val="18"/>
                      <w:szCs w:val="18"/>
                    </w:rPr>
                    <w:t>(Frame No)</w:t>
                  </w:r>
                  <w:r w:rsidRPr="002434C5">
                    <w:rPr>
                      <w:rFonts w:ascii="Arial" w:eastAsia="Times New Roman" w:hAnsi="Arial" w:cs="Arial"/>
                      <w:sz w:val="18"/>
                      <w:szCs w:val="18"/>
                    </w:rPr>
                    <w:t>:</w:t>
                  </w:r>
                </w:p>
              </w:tc>
              <w:tc>
                <w:tcPr>
                  <w:tcW w:w="5425" w:type="dxa"/>
                  <w:tcBorders>
                    <w:top w:val="nil"/>
                    <w:left w:val="nil"/>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 nơi đóng:</w:t>
                  </w:r>
                </w:p>
              </w:tc>
            </w:tr>
            <w:tr w:rsidR="002434C5" w:rsidRPr="002434C5">
              <w:trPr>
                <w:tblCellSpacing w:w="0" w:type="dxa"/>
              </w:trPr>
              <w:tc>
                <w:tcPr>
                  <w:tcW w:w="3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7. Số động cơ </w:t>
                  </w:r>
                  <w:r w:rsidRPr="002434C5">
                    <w:rPr>
                      <w:rFonts w:ascii="Arial" w:eastAsia="Times New Roman" w:hAnsi="Arial" w:cs="Arial"/>
                      <w:i/>
                      <w:iCs/>
                      <w:sz w:val="18"/>
                      <w:szCs w:val="18"/>
                    </w:rPr>
                    <w:t>(Engine No)</w:t>
                  </w:r>
                  <w:r w:rsidRPr="002434C5">
                    <w:rPr>
                      <w:rFonts w:ascii="Arial" w:eastAsia="Times New Roman" w:hAnsi="Arial" w:cs="Arial"/>
                      <w:sz w:val="18"/>
                      <w:szCs w:val="18"/>
                    </w:rPr>
                    <w:t>:</w:t>
                  </w:r>
                </w:p>
              </w:tc>
              <w:tc>
                <w:tcPr>
                  <w:tcW w:w="5425" w:type="dxa"/>
                  <w:tcBorders>
                    <w:top w:val="nil"/>
                    <w:left w:val="nil"/>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 nơi đóng:</w:t>
                  </w:r>
                </w:p>
              </w:tc>
            </w:tr>
            <w:tr w:rsidR="002434C5" w:rsidRPr="002434C5">
              <w:trPr>
                <w:tblCellSpacing w:w="0" w:type="dxa"/>
              </w:trPr>
              <w:tc>
                <w:tcPr>
                  <w:tcW w:w="86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8. Bản chà số khung:</w:t>
                  </w:r>
                </w:p>
              </w:tc>
            </w:tr>
            <w:tr w:rsidR="002434C5" w:rsidRPr="002434C5">
              <w:trPr>
                <w:tblCellSpacing w:w="0" w:type="dxa"/>
              </w:trPr>
              <w:tc>
                <w:tcPr>
                  <w:tcW w:w="86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9. Bản chà số động cơ:</w:t>
                  </w:r>
                </w:p>
              </w:tc>
            </w:tr>
            <w:tr w:rsidR="002434C5" w:rsidRPr="002434C5">
              <w:trPr>
                <w:tblCellSpacing w:w="0" w:type="dxa"/>
              </w:trPr>
              <w:tc>
                <w:tcPr>
                  <w:tcW w:w="86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10. Năm sản xuất </w:t>
                  </w:r>
                  <w:r w:rsidRPr="002434C5">
                    <w:rPr>
                      <w:rFonts w:ascii="Arial" w:eastAsia="Times New Roman" w:hAnsi="Arial" w:cs="Arial"/>
                      <w:i/>
                      <w:iCs/>
                      <w:sz w:val="18"/>
                      <w:szCs w:val="18"/>
                    </w:rPr>
                    <w:t>(Manufacture year):</w:t>
                  </w:r>
                </w:p>
              </w:tc>
            </w:tr>
            <w:tr w:rsidR="002434C5" w:rsidRPr="002434C5">
              <w:trPr>
                <w:tblCellSpacing w:w="0" w:type="dxa"/>
              </w:trPr>
              <w:tc>
                <w:tcPr>
                  <w:tcW w:w="86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sz w:val="18"/>
                      <w:szCs w:val="18"/>
                    </w:rPr>
                    <w:t>11. Thông số kỹ thuật cơ bản và thông tin khác của xe: </w:t>
                  </w:r>
                  <w:r w:rsidRPr="002434C5">
                    <w:rPr>
                      <w:rFonts w:ascii="Arial" w:eastAsia="Times New Roman" w:hAnsi="Arial" w:cs="Arial"/>
                      <w:i/>
                      <w:iCs/>
                      <w:sz w:val="18"/>
                      <w:szCs w:val="18"/>
                    </w:rPr>
                    <w:t>(xem trang sau)</w:t>
                  </w:r>
                </w:p>
                <w:p w:rsidR="002434C5" w:rsidRPr="002434C5" w:rsidRDefault="002434C5" w:rsidP="002434C5">
                  <w:pPr>
                    <w:spacing w:before="120" w:after="120" w:line="234" w:lineRule="atLeast"/>
                    <w:rPr>
                      <w:rFonts w:ascii="Arial" w:eastAsia="Times New Roman" w:hAnsi="Arial" w:cs="Arial"/>
                      <w:sz w:val="18"/>
                      <w:szCs w:val="18"/>
                    </w:rPr>
                  </w:pPr>
                  <w:r w:rsidRPr="002434C5">
                    <w:rPr>
                      <w:rFonts w:ascii="Arial" w:eastAsia="Times New Roman" w:hAnsi="Arial" w:cs="Arial"/>
                      <w:i/>
                      <w:iCs/>
                      <w:sz w:val="18"/>
                      <w:szCs w:val="18"/>
                    </w:rPr>
                    <w:t>Major technical specification and other information</w:t>
                  </w:r>
                </w:p>
              </w:tc>
            </w:tr>
          </w:tbl>
          <w:p w:rsidR="002434C5" w:rsidRPr="002434C5" w:rsidRDefault="002434C5" w:rsidP="002434C5">
            <w:pPr>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639"/>
              <w:gridCol w:w="4640"/>
            </w:tblGrid>
            <w:tr w:rsidR="002434C5" w:rsidRPr="002434C5">
              <w:trPr>
                <w:tblCellSpacing w:w="0" w:type="dxa"/>
              </w:trPr>
              <w:tc>
                <w:tcPr>
                  <w:tcW w:w="4428" w:type="dxa"/>
                  <w:tcMar>
                    <w:top w:w="0" w:type="dxa"/>
                    <w:left w:w="108" w:type="dxa"/>
                    <w:bottom w:w="0" w:type="dxa"/>
                    <w:right w:w="108" w:type="dxa"/>
                  </w:tcMar>
                  <w:hideMark/>
                </w:tcPr>
                <w:p w:rsidR="002434C5" w:rsidRPr="002434C5" w:rsidRDefault="002434C5" w:rsidP="002434C5">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2434C5" w:rsidRPr="002434C5" w:rsidRDefault="002434C5" w:rsidP="002434C5">
                  <w:pPr>
                    <w:spacing w:before="120" w:after="120" w:line="234" w:lineRule="atLeast"/>
                    <w:jc w:val="center"/>
                    <w:rPr>
                      <w:rFonts w:ascii="Arial" w:eastAsia="Times New Roman" w:hAnsi="Arial" w:cs="Arial"/>
                      <w:sz w:val="18"/>
                      <w:szCs w:val="18"/>
                    </w:rPr>
                  </w:pPr>
                  <w:r w:rsidRPr="002434C5">
                    <w:rPr>
                      <w:rFonts w:ascii="Arial" w:eastAsia="Times New Roman" w:hAnsi="Arial" w:cs="Arial"/>
                      <w:i/>
                      <w:iCs/>
                      <w:sz w:val="18"/>
                      <w:szCs w:val="18"/>
                    </w:rPr>
                    <w:t>Ngày tháng năm</w:t>
                  </w:r>
                  <w:r w:rsidRPr="002434C5">
                    <w:rPr>
                      <w:rFonts w:ascii="Arial" w:eastAsia="Times New Roman" w:hAnsi="Arial" w:cs="Arial"/>
                      <w:i/>
                      <w:iCs/>
                      <w:sz w:val="18"/>
                      <w:szCs w:val="18"/>
                    </w:rPr>
                    <w:br/>
                  </w:r>
                  <w:r w:rsidRPr="002434C5">
                    <w:rPr>
                      <w:rFonts w:ascii="Arial" w:eastAsia="Times New Roman" w:hAnsi="Arial" w:cs="Arial"/>
                      <w:b/>
                      <w:bCs/>
                      <w:i/>
                      <w:iCs/>
                      <w:sz w:val="18"/>
                      <w:szCs w:val="18"/>
                    </w:rPr>
                    <w:t>Thủ trưởng đơn vị</w:t>
                  </w:r>
                  <w:r w:rsidRPr="002434C5">
                    <w:rPr>
                      <w:rFonts w:ascii="Arial" w:eastAsia="Times New Roman" w:hAnsi="Arial" w:cs="Arial"/>
                      <w:b/>
                      <w:bCs/>
                      <w:i/>
                      <w:iCs/>
                      <w:sz w:val="18"/>
                      <w:szCs w:val="18"/>
                    </w:rPr>
                    <w:br/>
                  </w:r>
                  <w:r w:rsidRPr="002434C5">
                    <w:rPr>
                      <w:rFonts w:ascii="Arial" w:eastAsia="Times New Roman" w:hAnsi="Arial" w:cs="Arial"/>
                      <w:i/>
                      <w:iCs/>
                      <w:sz w:val="18"/>
                      <w:szCs w:val="18"/>
                    </w:rPr>
                    <w:t>(Ký, ghi rõ họ tên, đóng dấu)</w:t>
                  </w:r>
                </w:p>
              </w:tc>
            </w:tr>
          </w:tbl>
          <w:p w:rsidR="002434C5" w:rsidRPr="002434C5" w:rsidRDefault="002434C5" w:rsidP="002434C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rsidTr="002434C5">
        <w:trPr>
          <w:trHeight w:val="360"/>
          <w:tblCellSpacing w:w="0" w:type="dxa"/>
        </w:trPr>
        <w:tc>
          <w:tcPr>
            <w:tcW w:w="0" w:type="auto"/>
            <w:gridSpan w:val="2"/>
            <w:vMerge/>
            <w:tcBorders>
              <w:top w:val="nil"/>
              <w:left w:val="single" w:sz="12" w:space="0" w:color="000080"/>
              <w:bottom w:val="single" w:sz="12" w:space="0" w:color="000080"/>
              <w:right w:val="single" w:sz="12" w:space="0" w:color="000080"/>
            </w:tcBorders>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rsidTr="002434C5">
        <w:trPr>
          <w:trHeight w:val="360"/>
          <w:tblCellSpacing w:w="0" w:type="dxa"/>
        </w:trPr>
        <w:tc>
          <w:tcPr>
            <w:tcW w:w="0" w:type="auto"/>
            <w:gridSpan w:val="2"/>
            <w:vMerge/>
            <w:tcBorders>
              <w:top w:val="nil"/>
              <w:left w:val="single" w:sz="12" w:space="0" w:color="000080"/>
              <w:bottom w:val="single" w:sz="12" w:space="0" w:color="000080"/>
              <w:right w:val="single" w:sz="12" w:space="0" w:color="000080"/>
            </w:tcBorders>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rsidTr="002434C5">
        <w:trPr>
          <w:trHeight w:val="360"/>
          <w:tblCellSpacing w:w="0" w:type="dxa"/>
        </w:trPr>
        <w:tc>
          <w:tcPr>
            <w:tcW w:w="0" w:type="auto"/>
            <w:gridSpan w:val="2"/>
            <w:vMerge/>
            <w:tcBorders>
              <w:top w:val="nil"/>
              <w:left w:val="single" w:sz="12" w:space="0" w:color="000080"/>
              <w:bottom w:val="single" w:sz="12" w:space="0" w:color="000080"/>
              <w:right w:val="single" w:sz="12" w:space="0" w:color="000080"/>
            </w:tcBorders>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rsidTr="002434C5">
        <w:trPr>
          <w:trHeight w:val="360"/>
          <w:tblCellSpacing w:w="0" w:type="dxa"/>
        </w:trPr>
        <w:tc>
          <w:tcPr>
            <w:tcW w:w="0" w:type="auto"/>
            <w:gridSpan w:val="2"/>
            <w:vMerge/>
            <w:tcBorders>
              <w:top w:val="nil"/>
              <w:left w:val="single" w:sz="12" w:space="0" w:color="000080"/>
              <w:bottom w:val="single" w:sz="12" w:space="0" w:color="000080"/>
              <w:right w:val="single" w:sz="12" w:space="0" w:color="000080"/>
            </w:tcBorders>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sz w:val="18"/>
                <w:szCs w:val="18"/>
              </w:rPr>
            </w:pPr>
          </w:p>
        </w:tc>
      </w:tr>
      <w:tr w:rsidR="002434C5" w:rsidRPr="002434C5" w:rsidTr="002434C5">
        <w:trPr>
          <w:trHeight w:val="360"/>
          <w:tblCellSpacing w:w="0" w:type="dxa"/>
        </w:trPr>
        <w:tc>
          <w:tcPr>
            <w:tcW w:w="0" w:type="auto"/>
            <w:gridSpan w:val="2"/>
            <w:vMerge/>
            <w:tcBorders>
              <w:top w:val="nil"/>
              <w:left w:val="single" w:sz="12" w:space="0" w:color="000080"/>
              <w:bottom w:val="single" w:sz="12" w:space="0" w:color="000080"/>
              <w:right w:val="single" w:sz="12" w:space="0" w:color="000080"/>
            </w:tcBorders>
            <w:shd w:val="clear" w:color="auto" w:fill="FFFFFF"/>
            <w:vAlign w:val="center"/>
            <w:hideMark/>
          </w:tcPr>
          <w:p w:rsidR="002434C5" w:rsidRPr="002434C5" w:rsidRDefault="002434C5" w:rsidP="002434C5">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2434C5" w:rsidRPr="002434C5" w:rsidRDefault="002434C5" w:rsidP="002434C5">
            <w:pPr>
              <w:spacing w:after="0" w:line="240" w:lineRule="auto"/>
              <w:rPr>
                <w:rFonts w:ascii="Arial" w:eastAsia="Times New Roman" w:hAnsi="Arial" w:cs="Arial"/>
                <w:sz w:val="18"/>
                <w:szCs w:val="18"/>
              </w:rPr>
            </w:pPr>
          </w:p>
        </w:tc>
      </w:tr>
    </w:tbl>
    <w:p w:rsidR="002434C5" w:rsidRPr="002434C5" w:rsidRDefault="002434C5" w:rsidP="002434C5">
      <w:pPr>
        <w:spacing w:after="0" w:line="240" w:lineRule="auto"/>
        <w:rPr>
          <w:rFonts w:ascii="Arial" w:eastAsia="Times New Roman" w:hAnsi="Arial" w:cs="Arial"/>
          <w:vanish/>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0"/>
      </w:tblGrid>
      <w:tr w:rsidR="002434C5" w:rsidRPr="002434C5" w:rsidTr="002434C5">
        <w:trPr>
          <w:tblCellSpacing w:w="0" w:type="dxa"/>
        </w:trPr>
        <w:tc>
          <w:tcPr>
            <w:tcW w:w="5000" w:type="pct"/>
            <w:tcBorders>
              <w:top w:val="single" w:sz="12" w:space="0" w:color="000080"/>
              <w:left w:val="single" w:sz="12" w:space="0" w:color="000080"/>
              <w:bottom w:val="single" w:sz="12" w:space="0" w:color="000080"/>
              <w:right w:val="single" w:sz="12" w:space="0" w:color="000080"/>
            </w:tcBorders>
            <w:shd w:val="clear" w:color="auto" w:fill="FFFFFF"/>
            <w:hideMark/>
          </w:tcPr>
          <w:p w:rsidR="002434C5" w:rsidRPr="002434C5" w:rsidRDefault="002434C5" w:rsidP="002434C5">
            <w:pPr>
              <w:spacing w:before="120" w:after="120" w:line="234" w:lineRule="atLeast"/>
              <w:jc w:val="center"/>
              <w:rPr>
                <w:rFonts w:ascii="Arial" w:eastAsia="Times New Roman" w:hAnsi="Arial" w:cs="Arial"/>
                <w:color w:val="000000"/>
                <w:sz w:val="18"/>
                <w:szCs w:val="18"/>
              </w:rPr>
            </w:pPr>
            <w:r w:rsidRPr="002434C5">
              <w:rPr>
                <w:rFonts w:ascii="Arial" w:eastAsia="Times New Roman" w:hAnsi="Arial" w:cs="Arial"/>
                <w:b/>
                <w:bCs/>
                <w:color w:val="000000"/>
                <w:sz w:val="18"/>
                <w:szCs w:val="18"/>
              </w:rPr>
              <w:lastRenderedPageBreak/>
              <w:t xml:space="preserve">THÔNG SỐ KỸ THUẬT CƠ BẢN </w:t>
            </w:r>
            <w:bookmarkStart w:id="2" w:name="_GoBack"/>
            <w:bookmarkEnd w:id="2"/>
            <w:r w:rsidRPr="002434C5">
              <w:rPr>
                <w:rFonts w:ascii="Arial" w:eastAsia="Times New Roman" w:hAnsi="Arial" w:cs="Arial"/>
                <w:b/>
                <w:bCs/>
                <w:color w:val="000000"/>
                <w:sz w:val="18"/>
                <w:szCs w:val="18"/>
              </w:rPr>
              <w:t>VÀ THÔNG TIN LIÊN QUAN KHÁC CỦA XE</w:t>
            </w:r>
          </w:p>
          <w:p w:rsidR="002434C5" w:rsidRPr="002434C5" w:rsidRDefault="002434C5" w:rsidP="002434C5">
            <w:pPr>
              <w:spacing w:before="120" w:after="120" w:line="234" w:lineRule="atLeast"/>
              <w:jc w:val="center"/>
              <w:rPr>
                <w:rFonts w:ascii="Arial" w:eastAsia="Times New Roman" w:hAnsi="Arial" w:cs="Arial"/>
                <w:color w:val="000000"/>
                <w:sz w:val="18"/>
                <w:szCs w:val="18"/>
              </w:rPr>
            </w:pPr>
            <w:r w:rsidRPr="002434C5">
              <w:rPr>
                <w:rFonts w:ascii="Arial" w:eastAsia="Times New Roman" w:hAnsi="Arial" w:cs="Arial"/>
                <w:b/>
                <w:bCs/>
                <w:i/>
                <w:iCs/>
                <w:color w:val="000000"/>
                <w:sz w:val="18"/>
                <w:szCs w:val="18"/>
              </w:rPr>
              <w:t>(Major technical specifications and other information)</w:t>
            </w:r>
          </w:p>
          <w:p w:rsidR="002434C5" w:rsidRPr="002434C5" w:rsidRDefault="002434C5" w:rsidP="002434C5">
            <w:pPr>
              <w:spacing w:before="120" w:after="120" w:line="234" w:lineRule="atLeast"/>
              <w:rPr>
                <w:rFonts w:ascii="Arial" w:eastAsia="Times New Roman" w:hAnsi="Arial" w:cs="Arial"/>
                <w:color w:val="000000"/>
                <w:sz w:val="18"/>
                <w:szCs w:val="18"/>
              </w:rPr>
            </w:pPr>
            <w:r w:rsidRPr="002434C5">
              <w:rPr>
                <w:rFonts w:ascii="Arial" w:eastAsia="Times New Roman" w:hAnsi="Arial" w:cs="Arial"/>
                <w:i/>
                <w:iCs/>
                <w:color w:val="000000"/>
                <w:sz w:val="18"/>
                <w:szCs w:val="18"/>
              </w:rPr>
              <w:t>Ghi chú:</w:t>
            </w:r>
          </w:p>
        </w:tc>
      </w:tr>
    </w:tbl>
    <w:p w:rsidR="0008287C" w:rsidRPr="002434C5" w:rsidRDefault="002434C5">
      <w:pPr>
        <w:rPr>
          <w:rFonts w:ascii="Arial" w:hAnsi="Arial" w:cs="Arial"/>
          <w:sz w:val="18"/>
          <w:szCs w:val="18"/>
        </w:rPr>
      </w:pPr>
    </w:p>
    <w:sectPr w:rsidR="0008287C" w:rsidRPr="0024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C5"/>
    <w:rsid w:val="002434C5"/>
    <w:rsid w:val="003B2280"/>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D733-1870-41FF-BF65-D4624C9F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4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7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2024-12-03T06:57:00Z</dcterms:created>
  <dcterms:modified xsi:type="dcterms:W3CDTF">2024-12-03T06:59:00Z</dcterms:modified>
</cp:coreProperties>
</file>