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4248"/>
        <w:gridCol w:w="4608"/>
      </w:tblGrid>
      <w:tr w:rsidR="0082445B" w:rsidRPr="00740867" w14:paraId="37B3B034" w14:textId="77777777" w:rsidTr="0082445B">
        <w:trPr>
          <w:tblCellSpacing w:w="0" w:type="dxa"/>
        </w:trPr>
        <w:tc>
          <w:tcPr>
            <w:tcW w:w="4248" w:type="dxa"/>
            <w:shd w:val="clear" w:color="auto" w:fill="FFFFFF"/>
            <w:tcMar>
              <w:top w:w="0" w:type="dxa"/>
              <w:left w:w="108" w:type="dxa"/>
              <w:bottom w:w="0" w:type="dxa"/>
              <w:right w:w="108" w:type="dxa"/>
            </w:tcMar>
            <w:hideMark/>
          </w:tcPr>
          <w:p w14:paraId="2AF3E2DE" w14:textId="77777777" w:rsidR="0082445B" w:rsidRPr="00740867" w:rsidRDefault="0082445B" w:rsidP="0082445B">
            <w:pPr>
              <w:spacing w:before="120" w:after="12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ĐẢNG BỘ………………</w:t>
            </w:r>
            <w:r w:rsidRPr="00740867">
              <w:rPr>
                <w:rFonts w:ascii="Times New Roman" w:eastAsia="Times New Roman" w:hAnsi="Times New Roman" w:cs="Times New Roman"/>
                <w:color w:val="000000"/>
                <w:sz w:val="24"/>
                <w:szCs w:val="24"/>
                <w:lang w:eastAsia="vi-VN"/>
              </w:rPr>
              <w:br/>
            </w:r>
            <w:r w:rsidRPr="00740867">
              <w:rPr>
                <w:rFonts w:ascii="Times New Roman" w:eastAsia="Times New Roman" w:hAnsi="Times New Roman" w:cs="Times New Roman"/>
                <w:b/>
                <w:bCs/>
                <w:color w:val="000711"/>
                <w:sz w:val="24"/>
                <w:szCs w:val="24"/>
                <w:lang w:eastAsia="vi-VN"/>
              </w:rPr>
              <w:t>CHI BỘ</w:t>
            </w:r>
            <w:r w:rsidRPr="00740867">
              <w:rPr>
                <w:rFonts w:ascii="Times New Roman" w:eastAsia="Times New Roman" w:hAnsi="Times New Roman" w:cs="Times New Roman"/>
                <w:color w:val="000711"/>
                <w:sz w:val="24"/>
                <w:szCs w:val="24"/>
                <w:lang w:eastAsia="vi-VN"/>
              </w:rPr>
              <w:t>……………</w:t>
            </w:r>
            <w:r w:rsidRPr="00740867">
              <w:rPr>
                <w:rFonts w:ascii="Times New Roman" w:eastAsia="Times New Roman" w:hAnsi="Times New Roman" w:cs="Times New Roman"/>
                <w:color w:val="000000"/>
                <w:sz w:val="24"/>
                <w:szCs w:val="24"/>
                <w:lang w:eastAsia="vi-VN"/>
              </w:rPr>
              <w:br/>
            </w:r>
            <w:r w:rsidRPr="00740867">
              <w:rPr>
                <w:rFonts w:ascii="Times New Roman" w:eastAsia="Times New Roman" w:hAnsi="Times New Roman" w:cs="Times New Roman"/>
                <w:b/>
                <w:bCs/>
                <w:color w:val="000000"/>
                <w:sz w:val="24"/>
                <w:szCs w:val="24"/>
                <w:lang w:eastAsia="vi-VN"/>
              </w:rPr>
              <w:t>--------</w:t>
            </w:r>
          </w:p>
        </w:tc>
        <w:tc>
          <w:tcPr>
            <w:tcW w:w="4608" w:type="dxa"/>
            <w:shd w:val="clear" w:color="auto" w:fill="FFFFFF"/>
            <w:tcMar>
              <w:top w:w="0" w:type="dxa"/>
              <w:left w:w="108" w:type="dxa"/>
              <w:bottom w:w="0" w:type="dxa"/>
              <w:right w:w="108" w:type="dxa"/>
            </w:tcMar>
            <w:hideMark/>
          </w:tcPr>
          <w:p w14:paraId="6953320B" w14:textId="77777777" w:rsidR="0082445B" w:rsidRPr="00740867" w:rsidRDefault="0082445B" w:rsidP="0082445B">
            <w:pPr>
              <w:spacing w:before="120" w:after="12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000"/>
                <w:sz w:val="24"/>
                <w:szCs w:val="24"/>
                <w:lang w:eastAsia="vi-VN"/>
              </w:rPr>
              <w:t>ĐẢNG CỘNG SẢN VIỆT NAM</w:t>
            </w:r>
            <w:r w:rsidRPr="00740867">
              <w:rPr>
                <w:rFonts w:ascii="Times New Roman" w:eastAsia="Times New Roman" w:hAnsi="Times New Roman" w:cs="Times New Roman"/>
                <w:b/>
                <w:bCs/>
                <w:color w:val="000000"/>
                <w:sz w:val="24"/>
                <w:szCs w:val="24"/>
                <w:lang w:eastAsia="vi-VN"/>
              </w:rPr>
              <w:br/>
              <w:t>---------------</w:t>
            </w:r>
          </w:p>
        </w:tc>
      </w:tr>
      <w:tr w:rsidR="0082445B" w:rsidRPr="00740867" w14:paraId="65175E03" w14:textId="77777777" w:rsidTr="0082445B">
        <w:trPr>
          <w:tblCellSpacing w:w="0" w:type="dxa"/>
        </w:trPr>
        <w:tc>
          <w:tcPr>
            <w:tcW w:w="4248" w:type="dxa"/>
            <w:shd w:val="clear" w:color="auto" w:fill="FFFFFF"/>
            <w:tcMar>
              <w:top w:w="0" w:type="dxa"/>
              <w:left w:w="108" w:type="dxa"/>
              <w:bottom w:w="0" w:type="dxa"/>
              <w:right w:w="108" w:type="dxa"/>
            </w:tcMar>
            <w:hideMark/>
          </w:tcPr>
          <w:p w14:paraId="037B9D6D" w14:textId="77777777" w:rsidR="0082445B" w:rsidRPr="00740867" w:rsidRDefault="0082445B" w:rsidP="0082445B">
            <w:pPr>
              <w:spacing w:before="120" w:after="12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 </w:t>
            </w:r>
          </w:p>
        </w:tc>
        <w:tc>
          <w:tcPr>
            <w:tcW w:w="4608" w:type="dxa"/>
            <w:shd w:val="clear" w:color="auto" w:fill="FFFFFF"/>
            <w:tcMar>
              <w:top w:w="0" w:type="dxa"/>
              <w:left w:w="108" w:type="dxa"/>
              <w:bottom w:w="0" w:type="dxa"/>
              <w:right w:w="108" w:type="dxa"/>
            </w:tcMar>
            <w:hideMark/>
          </w:tcPr>
          <w:p w14:paraId="38530C9B" w14:textId="77777777" w:rsidR="0082445B" w:rsidRPr="00740867" w:rsidRDefault="0082445B" w:rsidP="0082445B">
            <w:pPr>
              <w:spacing w:before="120" w:after="120" w:line="234" w:lineRule="atLeast"/>
              <w:jc w:val="righ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i/>
                <w:iCs/>
                <w:color w:val="000711"/>
                <w:sz w:val="24"/>
                <w:szCs w:val="24"/>
                <w:lang w:eastAsia="vi-VN"/>
              </w:rPr>
              <w:t>…………, ngày  ...   tháng  ...   năm ….</w:t>
            </w:r>
          </w:p>
        </w:tc>
      </w:tr>
    </w:tbl>
    <w:p w14:paraId="4C7E92C6" w14:textId="77777777" w:rsidR="0082445B" w:rsidRPr="00740867" w:rsidRDefault="0082445B" w:rsidP="0082445B">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000"/>
          <w:sz w:val="24"/>
          <w:szCs w:val="24"/>
          <w:lang w:eastAsia="vi-VN"/>
        </w:rPr>
        <w:t> </w:t>
      </w:r>
    </w:p>
    <w:p w14:paraId="2ED18F2C" w14:textId="77777777" w:rsidR="0082445B" w:rsidRPr="00740867" w:rsidRDefault="0082445B" w:rsidP="003026B5">
      <w:pPr>
        <w:spacing w:before="120" w:after="12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BẢN CAM KẾT</w:t>
      </w:r>
    </w:p>
    <w:p w14:paraId="386E4B46" w14:textId="77777777" w:rsidR="0082445B" w:rsidRPr="00740867" w:rsidRDefault="0082445B" w:rsidP="003026B5">
      <w:pPr>
        <w:spacing w:before="120" w:after="12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TU DƯỠNG, RÈN LUYỆN, PHẤN ĐẤU NĂM 20….</w:t>
      </w:r>
    </w:p>
    <w:p w14:paraId="7A4A906C"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Họ và tên:</w:t>
      </w:r>
    </w:p>
    <w:p w14:paraId="199370D4"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Sinh ngày:</w:t>
      </w:r>
    </w:p>
    <w:p w14:paraId="485C3694"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Đơn vị công tác:</w:t>
      </w:r>
    </w:p>
    <w:p w14:paraId="14A6A323"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Chức vụ đảng:</w:t>
      </w:r>
    </w:p>
    <w:p w14:paraId="57CD213F"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Chức vụ chính quyền, đoàn thể:</w:t>
      </w:r>
    </w:p>
    <w:p w14:paraId="73815C2E"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Sinh hoạt tại chi bộ:</w:t>
      </w:r>
    </w:p>
    <w:p w14:paraId="44BA38F0" w14:textId="6F4E3797" w:rsidR="0082445B" w:rsidRPr="00740867" w:rsidRDefault="0082445B" w:rsidP="0069593C">
      <w:pPr>
        <w:spacing w:before="120" w:after="120" w:line="234" w:lineRule="atLeast"/>
        <w:jc w:val="both"/>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 xml:space="preserve">Sau khi nghiên cứu, học tập các nghị quyết, quy định của Đảng, tôi cam kết nghiêm túc thực hiện Nghị quyết </w:t>
      </w:r>
      <w:r w:rsidR="00D91336" w:rsidRPr="00740867">
        <w:rPr>
          <w:rFonts w:ascii="Times New Roman" w:eastAsia="Times New Roman" w:hAnsi="Times New Roman" w:cs="Times New Roman"/>
          <w:color w:val="000711"/>
          <w:sz w:val="24"/>
          <w:szCs w:val="24"/>
          <w:lang w:eastAsia="vi-VN"/>
        </w:rPr>
        <w:t>Đại hội XIII của Đảng ngày 01 tháng 02 năm 2021</w:t>
      </w:r>
      <w:r w:rsidR="003F1209" w:rsidRPr="00740867">
        <w:rPr>
          <w:rFonts w:ascii="Times New Roman" w:eastAsia="Times New Roman" w:hAnsi="Times New Roman" w:cs="Times New Roman"/>
          <w:color w:val="000711"/>
          <w:sz w:val="24"/>
          <w:szCs w:val="24"/>
          <w:lang w:val="en-US" w:eastAsia="vi-VN"/>
        </w:rPr>
        <w:t>,</w:t>
      </w:r>
      <w:r w:rsidRPr="00740867">
        <w:rPr>
          <w:rFonts w:ascii="Times New Roman" w:eastAsia="Times New Roman" w:hAnsi="Times New Roman" w:cs="Times New Roman"/>
          <w:color w:val="000711"/>
          <w:sz w:val="24"/>
          <w:szCs w:val="24"/>
          <w:lang w:eastAsia="vi-VN"/>
        </w:rPr>
        <w:t xml:space="preserve"> </w:t>
      </w:r>
      <w:r w:rsidR="00D91336" w:rsidRPr="00740867">
        <w:rPr>
          <w:rFonts w:ascii="Times New Roman" w:eastAsia="Times New Roman" w:hAnsi="Times New Roman" w:cs="Times New Roman"/>
          <w:color w:val="000711"/>
          <w:sz w:val="24"/>
          <w:szCs w:val="24"/>
          <w:lang w:eastAsia="vi-VN"/>
        </w:rPr>
        <w:t xml:space="preserve">Chỉ thị số 01-CT/TW, ngày 09 tháng 3 năm 2021của Bộ Chính trị về </w:t>
      </w:r>
      <w:r w:rsidR="00D91336" w:rsidRPr="00740867">
        <w:rPr>
          <w:rFonts w:ascii="Times New Roman" w:eastAsia="Times New Roman" w:hAnsi="Times New Roman" w:cs="Times New Roman"/>
          <w:i/>
          <w:iCs/>
          <w:color w:val="000711"/>
          <w:sz w:val="24"/>
          <w:szCs w:val="24"/>
          <w:lang w:eastAsia="vi-VN"/>
        </w:rPr>
        <w:t>“nghiên cứu, học tập, quán triệt, tuyên truyền và thực hiện Nghị quyết Đại hội đại biểu toàn quốc lần XIII</w:t>
      </w:r>
      <w:r w:rsidR="00D91336" w:rsidRPr="00740867">
        <w:rPr>
          <w:rFonts w:ascii="Times New Roman" w:eastAsia="Times New Roman" w:hAnsi="Times New Roman" w:cs="Times New Roman"/>
          <w:color w:val="000711"/>
          <w:sz w:val="24"/>
          <w:szCs w:val="24"/>
          <w:lang w:eastAsia="vi-VN"/>
        </w:rPr>
        <w:t>”</w:t>
      </w:r>
      <w:r w:rsidRPr="00740867">
        <w:rPr>
          <w:rFonts w:ascii="Times New Roman" w:eastAsia="Times New Roman" w:hAnsi="Times New Roman" w:cs="Times New Roman"/>
          <w:color w:val="000711"/>
          <w:sz w:val="24"/>
          <w:szCs w:val="24"/>
          <w:lang w:eastAsia="vi-VN"/>
        </w:rPr>
        <w:t>, cụ thể là các nội dung chủ yếu sau đây:</w:t>
      </w:r>
    </w:p>
    <w:p w14:paraId="37271C24" w14:textId="77777777" w:rsidR="0082445B" w:rsidRPr="00740867" w:rsidRDefault="0082445B" w:rsidP="0069593C">
      <w:pPr>
        <w:spacing w:before="120" w:after="120" w:line="234" w:lineRule="atLeast"/>
        <w:jc w:val="both"/>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1. Về tư tưởng chính trị</w:t>
      </w:r>
    </w:p>
    <w:p w14:paraId="726F5975" w14:textId="77777777" w:rsidR="0082445B" w:rsidRDefault="0082445B" w:rsidP="0069593C">
      <w:pPr>
        <w:spacing w:before="120" w:after="120" w:line="234" w:lineRule="atLeast"/>
        <w:jc w:val="both"/>
        <w:rPr>
          <w:rFonts w:ascii="Times New Roman" w:eastAsia="Times New Roman" w:hAnsi="Times New Roman" w:cs="Times New Roman"/>
          <w:i/>
          <w:iCs/>
          <w:color w:val="000711"/>
          <w:sz w:val="24"/>
          <w:szCs w:val="24"/>
          <w:lang w:val="en-US" w:eastAsia="vi-VN"/>
        </w:rPr>
      </w:pPr>
      <w:r w:rsidRPr="00740867">
        <w:rPr>
          <w:rFonts w:ascii="Times New Roman" w:eastAsia="Times New Roman" w:hAnsi="Times New Roman" w:cs="Times New Roman"/>
          <w:i/>
          <w:iCs/>
          <w:color w:val="000711"/>
          <w:sz w:val="24"/>
          <w:szCs w:val="24"/>
          <w:lang w:eastAsia="vi-VN"/>
        </w:rPr>
        <w:t>(Luôn trung thành với chủ nghĩa Mác-Lênin, tư tưởng Hồ Chí Minh và đường lối đổi mới của Đảng; không có biểu hiện suy thoái về tư tưởng chính trị, “tự diễn biến”, “tự chuyển hóa”).</w:t>
      </w:r>
    </w:p>
    <w:p w14:paraId="37CF6891" w14:textId="0633723B" w:rsidR="0069593C" w:rsidRP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t>- Kiên định với đường lối của Đảng, với mục tiêu độc lập dân tộc và chủ</w:t>
      </w:r>
      <w:r w:rsidRPr="0069593C">
        <w:rPr>
          <w:rFonts w:ascii="Times New Roman" w:eastAsia="Times New Roman" w:hAnsi="Times New Roman" w:cs="Times New Roman"/>
          <w:color w:val="FF0000"/>
          <w:sz w:val="24"/>
          <w:szCs w:val="24"/>
          <w:lang w:val="en-US" w:eastAsia="vi-VN"/>
        </w:rPr>
        <w:t xml:space="preserve"> </w:t>
      </w:r>
      <w:r w:rsidRPr="0069593C">
        <w:rPr>
          <w:rFonts w:ascii="Times New Roman" w:eastAsia="Times New Roman" w:hAnsi="Times New Roman" w:cs="Times New Roman"/>
          <w:color w:val="FF0000"/>
          <w:sz w:val="24"/>
          <w:szCs w:val="24"/>
          <w:lang w:val="en-US" w:eastAsia="vi-VN"/>
        </w:rPr>
        <w:t>nghĩa xã hội, trung thành với chủ nghĩa Mác-Lê nin và tư tưởng Hồ Chí Minh.</w:t>
      </w:r>
      <w:r w:rsidRPr="0069593C">
        <w:rPr>
          <w:rFonts w:ascii="Times New Roman" w:eastAsia="Times New Roman" w:hAnsi="Times New Roman" w:cs="Times New Roman"/>
          <w:color w:val="FF0000"/>
          <w:sz w:val="24"/>
          <w:szCs w:val="24"/>
          <w:lang w:val="en-US" w:eastAsia="vi-VN"/>
        </w:rPr>
        <w:t xml:space="preserve"> </w:t>
      </w:r>
      <w:r w:rsidRPr="0069593C">
        <w:rPr>
          <w:rFonts w:ascii="Times New Roman" w:eastAsia="Times New Roman" w:hAnsi="Times New Roman" w:cs="Times New Roman"/>
          <w:color w:val="FF0000"/>
          <w:sz w:val="24"/>
          <w:szCs w:val="24"/>
          <w:lang w:val="en-US" w:eastAsia="vi-VN"/>
        </w:rPr>
        <w:t>Quán triệt tốt Điều lệ Đảng và Nghị quyết các cấp.</w:t>
      </w:r>
    </w:p>
    <w:p w14:paraId="1F15CA7C" w14:textId="0C5DDCB3" w:rsidR="0069593C" w:rsidRP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t>- Luôn chấp hành tốt chủ trương chính sách pháp luật của Đảng và nhà</w:t>
      </w:r>
      <w:r w:rsidRPr="0069593C">
        <w:rPr>
          <w:rFonts w:ascii="Times New Roman" w:eastAsia="Times New Roman" w:hAnsi="Times New Roman" w:cs="Times New Roman"/>
          <w:color w:val="FF0000"/>
          <w:sz w:val="24"/>
          <w:szCs w:val="24"/>
          <w:lang w:val="en-US" w:eastAsia="vi-VN"/>
        </w:rPr>
        <w:t xml:space="preserve"> </w:t>
      </w:r>
      <w:r w:rsidRPr="0069593C">
        <w:rPr>
          <w:rFonts w:ascii="Times New Roman" w:eastAsia="Times New Roman" w:hAnsi="Times New Roman" w:cs="Times New Roman"/>
          <w:color w:val="FF0000"/>
          <w:sz w:val="24"/>
          <w:szCs w:val="24"/>
          <w:lang w:val="en-US" w:eastAsia="vi-VN"/>
        </w:rPr>
        <w:t>Nước, phục tùng sự phân công và điều động công tác của Đảng.</w:t>
      </w:r>
    </w:p>
    <w:p w14:paraId="0B0DF490" w14:textId="7B2FB413" w:rsidR="0069593C" w:rsidRP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t>- Luôn nêu cao tinh thần yêu nước, không ngừng nghiên cứu học tập tuyên</w:t>
      </w:r>
      <w:r w:rsidRPr="0069593C">
        <w:rPr>
          <w:rFonts w:ascii="Times New Roman" w:eastAsia="Times New Roman" w:hAnsi="Times New Roman" w:cs="Times New Roman"/>
          <w:color w:val="FF0000"/>
          <w:sz w:val="24"/>
          <w:szCs w:val="24"/>
          <w:lang w:val="en-US" w:eastAsia="vi-VN"/>
        </w:rPr>
        <w:t xml:space="preserve"> </w:t>
      </w:r>
      <w:r w:rsidRPr="0069593C">
        <w:rPr>
          <w:rFonts w:ascii="Times New Roman" w:eastAsia="Times New Roman" w:hAnsi="Times New Roman" w:cs="Times New Roman"/>
          <w:color w:val="FF0000"/>
          <w:sz w:val="24"/>
          <w:szCs w:val="24"/>
          <w:lang w:val="en-US" w:eastAsia="vi-VN"/>
        </w:rPr>
        <w:t>truyền, vận động người thân cùng quần chúng nhân dân chấp hành và thực hiện</w:t>
      </w:r>
      <w:r w:rsidRPr="0069593C">
        <w:rPr>
          <w:rFonts w:ascii="Times New Roman" w:eastAsia="Times New Roman" w:hAnsi="Times New Roman" w:cs="Times New Roman"/>
          <w:color w:val="FF0000"/>
          <w:sz w:val="24"/>
          <w:szCs w:val="24"/>
          <w:lang w:val="en-US" w:eastAsia="vi-VN"/>
        </w:rPr>
        <w:t xml:space="preserve"> </w:t>
      </w:r>
      <w:r w:rsidRPr="0069593C">
        <w:rPr>
          <w:rFonts w:ascii="Times New Roman" w:eastAsia="Times New Roman" w:hAnsi="Times New Roman" w:cs="Times New Roman"/>
          <w:color w:val="FF0000"/>
          <w:sz w:val="24"/>
          <w:szCs w:val="24"/>
          <w:lang w:val="en-US" w:eastAsia="vi-VN"/>
        </w:rPr>
        <w:t>tốt pháp luật, thực hiện tốt các chủ trương đổi mới và chính sách của Đảng và</w:t>
      </w:r>
      <w:r w:rsidRPr="0069593C">
        <w:rPr>
          <w:rFonts w:ascii="Times New Roman" w:eastAsia="Times New Roman" w:hAnsi="Times New Roman" w:cs="Times New Roman"/>
          <w:color w:val="FF0000"/>
          <w:sz w:val="24"/>
          <w:szCs w:val="24"/>
          <w:lang w:val="en-US" w:eastAsia="vi-VN"/>
        </w:rPr>
        <w:t xml:space="preserve"> </w:t>
      </w:r>
      <w:r w:rsidRPr="0069593C">
        <w:rPr>
          <w:rFonts w:ascii="Times New Roman" w:eastAsia="Times New Roman" w:hAnsi="Times New Roman" w:cs="Times New Roman"/>
          <w:color w:val="FF0000"/>
          <w:sz w:val="24"/>
          <w:szCs w:val="24"/>
          <w:lang w:val="en-US" w:eastAsia="vi-VN"/>
        </w:rPr>
        <w:t>nhà nước, không có biểu hiện suy thoái về tư tưởng chính trị “Tự diễn biến”,“Tự</w:t>
      </w:r>
      <w:r w:rsidRPr="0069593C">
        <w:rPr>
          <w:rFonts w:ascii="Times New Roman" w:eastAsia="Times New Roman" w:hAnsi="Times New Roman" w:cs="Times New Roman"/>
          <w:color w:val="FF0000"/>
          <w:sz w:val="24"/>
          <w:szCs w:val="24"/>
          <w:lang w:val="en-US" w:eastAsia="vi-VN"/>
        </w:rPr>
        <w:t xml:space="preserve"> </w:t>
      </w:r>
      <w:r w:rsidRPr="0069593C">
        <w:rPr>
          <w:rFonts w:ascii="Times New Roman" w:eastAsia="Times New Roman" w:hAnsi="Times New Roman" w:cs="Times New Roman"/>
          <w:color w:val="FF0000"/>
          <w:sz w:val="24"/>
          <w:szCs w:val="24"/>
          <w:lang w:val="en-US" w:eastAsia="vi-VN"/>
        </w:rPr>
        <w:t>chuyển hóa”.</w:t>
      </w:r>
    </w:p>
    <w:p w14:paraId="4120CAD1" w14:textId="77777777" w:rsidR="0082445B" w:rsidRPr="00740867" w:rsidRDefault="0082445B" w:rsidP="0069593C">
      <w:pPr>
        <w:spacing w:before="120" w:after="120" w:line="234" w:lineRule="atLeast"/>
        <w:jc w:val="both"/>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2. Về phẩm chất đạo đức, lối sống</w:t>
      </w:r>
    </w:p>
    <w:p w14:paraId="22118A78" w14:textId="77777777" w:rsidR="0082445B" w:rsidRDefault="0082445B" w:rsidP="0069593C">
      <w:pPr>
        <w:spacing w:before="120" w:after="120" w:line="234" w:lineRule="atLeast"/>
        <w:jc w:val="both"/>
        <w:rPr>
          <w:rFonts w:ascii="Times New Roman" w:eastAsia="Times New Roman" w:hAnsi="Times New Roman" w:cs="Times New Roman"/>
          <w:i/>
          <w:iCs/>
          <w:color w:val="000711"/>
          <w:sz w:val="24"/>
          <w:szCs w:val="24"/>
          <w:lang w:val="en-US" w:eastAsia="vi-VN"/>
        </w:rPr>
      </w:pPr>
      <w:r w:rsidRPr="00740867">
        <w:rPr>
          <w:rFonts w:ascii="Times New Roman" w:eastAsia="Times New Roman" w:hAnsi="Times New Roman" w:cs="Times New Roman"/>
          <w:i/>
          <w:iCs/>
          <w:color w:val="000711"/>
          <w:sz w:val="24"/>
          <w:szCs w:val="24"/>
          <w:lang w:eastAsia="vi-VN"/>
        </w:rPr>
        <w:t>(Luôn rèn luyện, tu dưỡng học tập, làm theo tư tưởng, đạo đức, phong cách Hồ Chí Minh; giữ gìn phẩm chất đạo đức, lối sống; gương mẫu trong công tác và cuộc sống, trong đấu tranh chống chủ nghĩa cá nhân, quan liêu, tham nhũng, lãng phí; chấp hành Quy định về những điều đảng viên không được làm; không có biểu hiện suy thoái về đạo đức, lối sống).</w:t>
      </w:r>
    </w:p>
    <w:p w14:paraId="0A5CB420" w14:textId="4F8C9FD6" w:rsidR="0069593C" w:rsidRP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t>- Không ngừng “Học tập và làm theo tấm gương theo đạo đức phong cách Hồ Chí Minh”.</w:t>
      </w:r>
    </w:p>
    <w:p w14:paraId="6B7FB0C2" w14:textId="60DCB8D8" w:rsidR="0069593C" w:rsidRP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t>- Có lối sống trong sáng, giản dị, mẫu mực của một người công chức, viên chức nhà nước.</w:t>
      </w:r>
    </w:p>
    <w:p w14:paraId="1CACF379" w14:textId="77777777" w:rsidR="0069593C" w:rsidRP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t>- Giữ gìn tư cách, phẩm chất đạo đức cách mạng, phát huy tính tiền phong gương mẫu của người Đảng viên, việc chấp hành Quy định của Ban chấp hành Trung ương về những điều đảng viên không được làm.</w:t>
      </w:r>
    </w:p>
    <w:p w14:paraId="32051923" w14:textId="77777777" w:rsidR="0069593C" w:rsidRP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p>
    <w:p w14:paraId="04B799B3" w14:textId="08A225B1" w:rsidR="0069593C" w:rsidRP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t>- Kiên quyết chống lại chủ nghĩa cá nhân, quan liêu, tham nhũng và lãng phí. Không có biểu hiện suy thoái về đạo đức lối sống.</w:t>
      </w:r>
    </w:p>
    <w:p w14:paraId="2EB45782" w14:textId="77777777" w:rsidR="0082445B" w:rsidRPr="00740867" w:rsidRDefault="0082445B" w:rsidP="0069593C">
      <w:pPr>
        <w:spacing w:before="120" w:after="120" w:line="234" w:lineRule="atLeast"/>
        <w:jc w:val="both"/>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3. Về thực hiện chức trách, nhiệm vụ được giao</w:t>
      </w:r>
    </w:p>
    <w:p w14:paraId="578DE37A" w14:textId="77777777" w:rsidR="0082445B" w:rsidRDefault="0082445B" w:rsidP="0069593C">
      <w:pPr>
        <w:spacing w:before="120" w:after="120" w:line="234" w:lineRule="atLeast"/>
        <w:jc w:val="both"/>
        <w:rPr>
          <w:rFonts w:ascii="Times New Roman" w:eastAsia="Times New Roman" w:hAnsi="Times New Roman" w:cs="Times New Roman"/>
          <w:i/>
          <w:iCs/>
          <w:color w:val="000711"/>
          <w:sz w:val="24"/>
          <w:szCs w:val="24"/>
          <w:lang w:val="en-US" w:eastAsia="vi-VN"/>
        </w:rPr>
      </w:pPr>
      <w:r w:rsidRPr="00740867">
        <w:rPr>
          <w:rFonts w:ascii="Times New Roman" w:eastAsia="Times New Roman" w:hAnsi="Times New Roman" w:cs="Times New Roman"/>
          <w:i/>
          <w:iCs/>
          <w:color w:val="000711"/>
          <w:sz w:val="24"/>
          <w:szCs w:val="24"/>
          <w:lang w:eastAsia="vi-VN"/>
        </w:rPr>
        <w:t>(Luôn nêu cao tinh thần trách nhiệm trong thực hiện nhiệm vụ; đổi mới phương pháp công tác và lề lối làm việc; chấp hành và bảo vệ, tuyên truyền, vận động cán bộ, đảng viên, gia đình và nhân dân thực hiện đường lối, quan điểm, chủ trương, nghị quyết của Đảng, chính sách, pháp luật của Nhà nước; tích cực học tập nâng cao trình độ và năng lực công tác; hoàn thành tốt chức trách, nhiệm vụ được giao).</w:t>
      </w:r>
    </w:p>
    <w:p w14:paraId="31F14B49" w14:textId="5823A442" w:rsidR="0069593C" w:rsidRP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t>- Luôn nêu cao tinh thần trách nhiệm trong thực hiện nhiệm vụ; đổi mới phương pháp công tác và lề lối làm việc.</w:t>
      </w:r>
    </w:p>
    <w:p w14:paraId="478E62A0" w14:textId="6A615748" w:rsidR="0069593C" w:rsidRP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t>- Tuyên truyền, vận động người thân cùng quần chúng nhân dân chấp hành và thực hiện tốt pháp luật, thực hiện tốt các chủ trương đổi mới và chính sách của Đảng và nhà nước.</w:t>
      </w:r>
    </w:p>
    <w:p w14:paraId="7DD74BE1" w14:textId="3C6A614D" w:rsid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t>- Tích cực học tập nâng cao trình độ và năng lực công tác; hoàn thành tốt chức trách nhiệm vụ được giao.</w:t>
      </w:r>
    </w:p>
    <w:p w14:paraId="50BF2F51" w14:textId="4A75D280" w:rsid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Pr>
          <w:rFonts w:ascii="Times New Roman" w:eastAsia="Times New Roman" w:hAnsi="Times New Roman" w:cs="Times New Roman"/>
          <w:color w:val="FF0000"/>
          <w:sz w:val="24"/>
          <w:szCs w:val="24"/>
          <w:lang w:val="en-US" w:eastAsia="vi-VN"/>
        </w:rPr>
        <w:t xml:space="preserve">- </w:t>
      </w:r>
      <w:r w:rsidRPr="0069593C">
        <w:rPr>
          <w:rFonts w:ascii="Times New Roman" w:eastAsia="Times New Roman" w:hAnsi="Times New Roman" w:cs="Times New Roman"/>
          <w:color w:val="FF0000"/>
          <w:sz w:val="24"/>
          <w:szCs w:val="24"/>
          <w:lang w:val="en-US" w:eastAsia="vi-VN"/>
        </w:rPr>
        <w:t>Tôi đã chủ động tiếp nhận và hoàn thành các nhiệm vụ được chi bộ, cấp ủy giao phù hợp với tình trạng sức khỏe và điều kiện của bản thân, như: tham gia tuyên truyền, vận động nhân dân thực hiện các chủ trương, nghị quyết của Đảng; hỗ trợ công tác rà soát, lập danh sách người cao tuổi, đối tượng chính sách tại khu dân cư; tham gia làm báo cáo viên, chuyển tải chủ trương đến người dân khi được phân công; tham gia góp ý xây dựng văn kiện, quy chế ở chi bộ khi có yêu cầu. Các nhiệm vụ được giao tôi cố gắng hoàn thành đúng thời hạn, đảm bảo chất lượng, góp phần vào hoạt động chung của chi bộ và địa phương.</w:t>
      </w:r>
    </w:p>
    <w:p w14:paraId="598C6D5A" w14:textId="12A3C571" w:rsid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Pr>
          <w:rFonts w:ascii="Times New Roman" w:eastAsia="Times New Roman" w:hAnsi="Times New Roman" w:cs="Times New Roman"/>
          <w:color w:val="FF0000"/>
          <w:sz w:val="24"/>
          <w:szCs w:val="24"/>
          <w:lang w:val="en-US" w:eastAsia="vi-VN"/>
        </w:rPr>
        <w:t xml:space="preserve">- </w:t>
      </w:r>
      <w:r w:rsidRPr="0069593C">
        <w:rPr>
          <w:rFonts w:ascii="Times New Roman" w:eastAsia="Times New Roman" w:hAnsi="Times New Roman" w:cs="Times New Roman"/>
          <w:color w:val="FF0000"/>
          <w:sz w:val="24"/>
          <w:szCs w:val="24"/>
          <w:lang w:val="en-US" w:eastAsia="vi-VN"/>
        </w:rPr>
        <w:t>Tôi tham gia đầy đủ các buổi sinh hoạt chi bộ, học tập nghị quyết và các chuyên đề do chi bộ, cấp ủy tổ chức; tích cực nghiên cứu, nắm vững nội dung các văn bản chỉ đạo, nghị quyết và truyền đạt, vận động người thân, nhân dân chấp hành. Trong sinh hoạt chi bộ tôi tích cực phát biểu ý kiến, góp ý xây dựng các nghị quyết, chương trình công tác của chi bộ với tinh thần xây dựng, khách quan; đồng thời gương mẫu thực hiện các quy định, không có biểu hiện “thờ ơ” với sinh hoạt Đảng.</w:t>
      </w:r>
    </w:p>
    <w:p w14:paraId="600BDE51" w14:textId="789AD1B9" w:rsidR="0069593C" w:rsidRP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Pr>
          <w:rFonts w:ascii="Times New Roman" w:eastAsia="Times New Roman" w:hAnsi="Times New Roman" w:cs="Times New Roman"/>
          <w:color w:val="FF0000"/>
          <w:sz w:val="24"/>
          <w:szCs w:val="24"/>
          <w:lang w:val="en-US" w:eastAsia="vi-VN"/>
        </w:rPr>
        <w:t xml:space="preserve">- </w:t>
      </w:r>
      <w:r w:rsidRPr="0069593C">
        <w:rPr>
          <w:rFonts w:ascii="Times New Roman" w:eastAsia="Times New Roman" w:hAnsi="Times New Roman" w:cs="Times New Roman"/>
          <w:color w:val="FF0000"/>
          <w:sz w:val="24"/>
          <w:szCs w:val="24"/>
          <w:lang w:val="en-US" w:eastAsia="vi-VN"/>
        </w:rPr>
        <w:t>Đối với các nhiệm vụ đột xuất do chi bộ, đoàn thể hoặc UBND địa phương phát động (ví dụ: tham gia tổ kiểm tra phòng chống dịch, vận động hiến máu tình nguyện, tham gia tổ an ninh nhân dân, hỗ trợ các hoạt động văn hóa – xã hội), tôi luôn sẵn sàng tham gia trong khả năng sức khỏe cho phép; chủ động phối hợp với các tổ chức, thành viên để hoàn thành nhiệm vụ. Tôi cân nhắc thỏa đáng giữa trách nhiệm và điều kiện tuổi tác, sức khỏe nhưng không né tránh các công việc cấp thiết của địa phương.</w:t>
      </w:r>
    </w:p>
    <w:p w14:paraId="6F6E91F1" w14:textId="77777777" w:rsidR="0082445B" w:rsidRPr="00740867" w:rsidRDefault="0082445B" w:rsidP="0069593C">
      <w:pPr>
        <w:spacing w:before="120" w:after="120" w:line="234" w:lineRule="atLeast"/>
        <w:jc w:val="both"/>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4. Về tổ chức kỷ luật</w:t>
      </w:r>
    </w:p>
    <w:p w14:paraId="7FE1AD87" w14:textId="77777777" w:rsidR="0082445B" w:rsidRDefault="0082445B" w:rsidP="0069593C">
      <w:pPr>
        <w:spacing w:after="0" w:line="234" w:lineRule="atLeast"/>
        <w:jc w:val="both"/>
        <w:rPr>
          <w:rFonts w:ascii="Times New Roman" w:eastAsia="Times New Roman" w:hAnsi="Times New Roman" w:cs="Times New Roman"/>
          <w:i/>
          <w:iCs/>
          <w:color w:val="000711"/>
          <w:sz w:val="24"/>
          <w:szCs w:val="24"/>
          <w:lang w:val="en-US" w:eastAsia="vi-VN"/>
        </w:rPr>
      </w:pPr>
      <w:r w:rsidRPr="00740867">
        <w:rPr>
          <w:rFonts w:ascii="Times New Roman" w:eastAsia="Times New Roman" w:hAnsi="Times New Roman" w:cs="Times New Roman"/>
          <w:i/>
          <w:iCs/>
          <w:color w:val="000711"/>
          <w:sz w:val="24"/>
          <w:szCs w:val="24"/>
          <w:lang w:eastAsia="vi-VN"/>
        </w:rPr>
        <w:t>(Thực hiện nghiêm các nguyên tắc tổ chức của Đảng; chấp hành sự phân công của tổ chức; tự giác chấp hành các nghị quyết, quy định của Đảng, pháp luật Nhà nước, quy chế, quy định, nội quy của cơ quan, đơn vị và nơi cư trú)</w:t>
      </w:r>
      <w:hyperlink r:id="rId4" w:anchor="_ftn1" w:history="1">
        <w:r w:rsidRPr="00740867">
          <w:rPr>
            <w:rFonts w:ascii="Times New Roman" w:eastAsia="Times New Roman" w:hAnsi="Times New Roman" w:cs="Times New Roman"/>
            <w:b/>
            <w:bCs/>
            <w:i/>
            <w:iCs/>
            <w:color w:val="000000"/>
            <w:sz w:val="24"/>
            <w:szCs w:val="24"/>
            <w:lang w:eastAsia="vi-VN"/>
          </w:rPr>
          <w:t>[1]</w:t>
        </w:r>
      </w:hyperlink>
      <w:r w:rsidRPr="00740867">
        <w:rPr>
          <w:rFonts w:ascii="Times New Roman" w:eastAsia="Times New Roman" w:hAnsi="Times New Roman" w:cs="Times New Roman"/>
          <w:i/>
          <w:iCs/>
          <w:color w:val="000711"/>
          <w:sz w:val="24"/>
          <w:szCs w:val="24"/>
          <w:lang w:eastAsia="vi-VN"/>
        </w:rPr>
        <w:t>.</w:t>
      </w:r>
    </w:p>
    <w:p w14:paraId="20C989FB" w14:textId="37DC15F5" w:rsidR="0069593C" w:rsidRPr="0069593C" w:rsidRDefault="0069593C" w:rsidP="0069593C">
      <w:pPr>
        <w:spacing w:after="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t>- Thực hiện nghiêm các nguyên tắc tổ chức của Đảng, gương mẫu chấp hành Nghị quyết, Chỉ thị, Quyết định, sự phân công, điều động của tổ chức; đi đầu thực hiện nề nếp, chế độ sinh hoạt Đảng, các nội quy, quy chế, quy định của tổ chức, cơ quan, đơn vị.</w:t>
      </w:r>
    </w:p>
    <w:p w14:paraId="47A848FD" w14:textId="6EBF3188" w:rsidR="0069593C" w:rsidRPr="0069593C" w:rsidRDefault="0069593C" w:rsidP="0069593C">
      <w:pPr>
        <w:spacing w:after="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t>- Bản thân và gia đình không vướng mắc các tệ nạn xã hội: Tự giác và gương mẫu chấp hành các quy định của Đảng và pháp luật của nhà nước</w:t>
      </w:r>
    </w:p>
    <w:p w14:paraId="4D17140D" w14:textId="77777777" w:rsidR="0082445B" w:rsidRDefault="0082445B" w:rsidP="0069593C">
      <w:pPr>
        <w:spacing w:before="120" w:after="120" w:line="234" w:lineRule="atLeast"/>
        <w:jc w:val="both"/>
        <w:rPr>
          <w:rFonts w:ascii="Times New Roman" w:eastAsia="Times New Roman" w:hAnsi="Times New Roman" w:cs="Times New Roman"/>
          <w:i/>
          <w:iCs/>
          <w:color w:val="000711"/>
          <w:sz w:val="24"/>
          <w:szCs w:val="24"/>
          <w:lang w:val="en-US" w:eastAsia="vi-VN"/>
        </w:rPr>
      </w:pPr>
      <w:r w:rsidRPr="00740867">
        <w:rPr>
          <w:rFonts w:ascii="Times New Roman" w:eastAsia="Times New Roman" w:hAnsi="Times New Roman" w:cs="Times New Roman"/>
          <w:b/>
          <w:bCs/>
          <w:color w:val="000711"/>
          <w:sz w:val="24"/>
          <w:szCs w:val="24"/>
          <w:lang w:eastAsia="vi-VN"/>
        </w:rPr>
        <w:t>5. Về khắc phục, sửa chữa những hạn chế, khuyết điểm thời gian qua và qua kiểm điểm, đánh giá chất lượng cán bộ, đảng viên cuối năm 201</w:t>
      </w:r>
      <w:r w:rsidRPr="00740867">
        <w:rPr>
          <w:rFonts w:ascii="Times New Roman" w:eastAsia="Times New Roman" w:hAnsi="Times New Roman" w:cs="Times New Roman"/>
          <w:i/>
          <w:iCs/>
          <w:color w:val="000711"/>
          <w:sz w:val="24"/>
          <w:szCs w:val="24"/>
          <w:lang w:eastAsia="vi-VN"/>
        </w:rPr>
        <w:t>…(nếu có)</w:t>
      </w:r>
    </w:p>
    <w:p w14:paraId="7A4C6142" w14:textId="2B7ECD29" w:rsidR="0069593C" w:rsidRP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lastRenderedPageBreak/>
        <w:t>- Mạnh dạn trong đấu tranh phê bình và tự phê, đấu tranh với các biểu hiện chia rẽ, cục bộ - bè phái, với các biểu hiện “Tự diễn biến”, “Tự chuyển hóa” và suy thoái đạo đức, chính trị,…</w:t>
      </w:r>
    </w:p>
    <w:p w14:paraId="1E4250F2" w14:textId="3A916766" w:rsidR="0069593C" w:rsidRP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t>- Sẵn lòng lắng nghe các ý kiến đóng góp phê bình của quần chúng nhân dân, của đồng nghiệp và cấp trên.</w:t>
      </w:r>
    </w:p>
    <w:p w14:paraId="5A09FB12" w14:textId="712820CA" w:rsidR="0069593C" w:rsidRP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t>- Luôn có thái độ cầu thị trong việc nhận và sửa chữa, khắc phục khuyết điểm.</w:t>
      </w:r>
    </w:p>
    <w:p w14:paraId="0D4C0322" w14:textId="02655FBB" w:rsidR="0082445B" w:rsidRPr="00740867" w:rsidRDefault="0082445B" w:rsidP="0069593C">
      <w:pPr>
        <w:spacing w:after="0" w:line="234" w:lineRule="atLeast"/>
        <w:jc w:val="both"/>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 xml:space="preserve">6. Về kế hoạch hành động thực hiện </w:t>
      </w:r>
      <w:bookmarkStart w:id="0" w:name="_Hlk157846379"/>
      <w:r w:rsidRPr="00740867">
        <w:rPr>
          <w:rFonts w:ascii="Times New Roman" w:eastAsia="Times New Roman" w:hAnsi="Times New Roman" w:cs="Times New Roman"/>
          <w:b/>
          <w:bCs/>
          <w:color w:val="000711"/>
          <w:sz w:val="24"/>
          <w:szCs w:val="24"/>
          <w:lang w:eastAsia="vi-VN"/>
        </w:rPr>
        <w:t>Nghị quyết Đại hội XII</w:t>
      </w:r>
      <w:r w:rsidR="003F1209" w:rsidRPr="00740867">
        <w:rPr>
          <w:rFonts w:ascii="Times New Roman" w:eastAsia="Times New Roman" w:hAnsi="Times New Roman" w:cs="Times New Roman"/>
          <w:b/>
          <w:bCs/>
          <w:color w:val="000711"/>
          <w:sz w:val="24"/>
          <w:szCs w:val="24"/>
          <w:lang w:val="en-US" w:eastAsia="vi-VN"/>
        </w:rPr>
        <w:t>I</w:t>
      </w:r>
      <w:r w:rsidRPr="00740867">
        <w:rPr>
          <w:rFonts w:ascii="Times New Roman" w:eastAsia="Times New Roman" w:hAnsi="Times New Roman" w:cs="Times New Roman"/>
          <w:b/>
          <w:bCs/>
          <w:color w:val="000711"/>
          <w:sz w:val="24"/>
          <w:szCs w:val="24"/>
          <w:lang w:eastAsia="vi-VN"/>
        </w:rPr>
        <w:t xml:space="preserve"> của Đảng</w:t>
      </w:r>
      <w:bookmarkEnd w:id="0"/>
      <w:r w:rsidRPr="00740867">
        <w:rPr>
          <w:rFonts w:ascii="Times New Roman" w:hAnsi="Times New Roman" w:cs="Times New Roman"/>
          <w:sz w:val="24"/>
          <w:szCs w:val="24"/>
        </w:rPr>
        <w:fldChar w:fldCharType="begin"/>
      </w:r>
      <w:r w:rsidRPr="00740867">
        <w:rPr>
          <w:rFonts w:ascii="Times New Roman" w:hAnsi="Times New Roman" w:cs="Times New Roman"/>
          <w:sz w:val="24"/>
          <w:szCs w:val="24"/>
        </w:rPr>
        <w:instrText>HYPERLINK "file:///F:\\HD%20cam%20ket.doc" \l "_ftn2"</w:instrText>
      </w:r>
      <w:r w:rsidRPr="00740867">
        <w:rPr>
          <w:rFonts w:ascii="Times New Roman" w:hAnsi="Times New Roman" w:cs="Times New Roman"/>
          <w:sz w:val="24"/>
          <w:szCs w:val="24"/>
        </w:rPr>
      </w:r>
      <w:r w:rsidRPr="00740867">
        <w:rPr>
          <w:rFonts w:ascii="Times New Roman" w:hAnsi="Times New Roman" w:cs="Times New Roman"/>
          <w:sz w:val="24"/>
          <w:szCs w:val="24"/>
        </w:rPr>
        <w:fldChar w:fldCharType="separate"/>
      </w:r>
      <w:r w:rsidRPr="00740867">
        <w:rPr>
          <w:rFonts w:ascii="Times New Roman" w:eastAsia="Times New Roman" w:hAnsi="Times New Roman" w:cs="Times New Roman"/>
          <w:b/>
          <w:bCs/>
          <w:color w:val="000000"/>
          <w:sz w:val="24"/>
          <w:szCs w:val="24"/>
          <w:lang w:eastAsia="vi-VN"/>
        </w:rPr>
        <w:t>[2]</w:t>
      </w:r>
      <w:r w:rsidRPr="00740867">
        <w:rPr>
          <w:rFonts w:ascii="Times New Roman" w:eastAsia="Times New Roman" w:hAnsi="Times New Roman" w:cs="Times New Roman"/>
          <w:b/>
          <w:bCs/>
          <w:color w:val="000000"/>
          <w:sz w:val="24"/>
          <w:szCs w:val="24"/>
          <w:lang w:eastAsia="vi-VN"/>
        </w:rPr>
        <w:fldChar w:fldCharType="end"/>
      </w:r>
    </w:p>
    <w:p w14:paraId="3820F14A" w14:textId="26B78967" w:rsidR="0082445B" w:rsidRDefault="0082445B" w:rsidP="0069593C">
      <w:pPr>
        <w:spacing w:before="120" w:after="120" w:line="234" w:lineRule="atLeast"/>
        <w:jc w:val="both"/>
        <w:rPr>
          <w:rFonts w:ascii="Times New Roman" w:eastAsia="Times New Roman" w:hAnsi="Times New Roman" w:cs="Times New Roman"/>
          <w:color w:val="000711"/>
          <w:sz w:val="24"/>
          <w:szCs w:val="24"/>
          <w:lang w:val="en-US" w:eastAsia="vi-VN"/>
        </w:rPr>
      </w:pPr>
      <w:r w:rsidRPr="00740867">
        <w:rPr>
          <w:rFonts w:ascii="Times New Roman" w:eastAsia="Times New Roman" w:hAnsi="Times New Roman" w:cs="Times New Roman"/>
          <w:color w:val="000711"/>
          <w:sz w:val="24"/>
          <w:szCs w:val="24"/>
          <w:lang w:eastAsia="vi-VN"/>
        </w:rPr>
        <w:t>(</w:t>
      </w:r>
      <w:r w:rsidRPr="00740867">
        <w:rPr>
          <w:rFonts w:ascii="Times New Roman" w:eastAsia="Times New Roman" w:hAnsi="Times New Roman" w:cs="Times New Roman"/>
          <w:i/>
          <w:iCs/>
          <w:color w:val="000711"/>
          <w:sz w:val="24"/>
          <w:szCs w:val="24"/>
          <w:lang w:eastAsia="vi-VN"/>
        </w:rPr>
        <w:t xml:space="preserve">Căn cứ </w:t>
      </w:r>
      <w:bookmarkStart w:id="1" w:name="_Hlk157846454"/>
      <w:r w:rsidRPr="00740867">
        <w:rPr>
          <w:rFonts w:ascii="Times New Roman" w:eastAsia="Times New Roman" w:hAnsi="Times New Roman" w:cs="Times New Roman"/>
          <w:i/>
          <w:iCs/>
          <w:color w:val="000711"/>
          <w:sz w:val="24"/>
          <w:szCs w:val="24"/>
          <w:lang w:eastAsia="vi-VN"/>
        </w:rPr>
        <w:t xml:space="preserve">Chỉ thị số 01-CT/TW, </w:t>
      </w:r>
      <w:r w:rsidR="003F1209" w:rsidRPr="00740867">
        <w:rPr>
          <w:rFonts w:ascii="Times New Roman" w:eastAsia="Times New Roman" w:hAnsi="Times New Roman" w:cs="Times New Roman"/>
          <w:i/>
          <w:iCs/>
          <w:color w:val="000711"/>
          <w:sz w:val="24"/>
          <w:szCs w:val="24"/>
          <w:lang w:eastAsia="vi-VN"/>
        </w:rPr>
        <w:t>ngày 09 tháng 3 năm 2021</w:t>
      </w:r>
      <w:r w:rsidR="00D91336" w:rsidRPr="00740867">
        <w:rPr>
          <w:rFonts w:ascii="Times New Roman" w:eastAsia="Times New Roman" w:hAnsi="Times New Roman" w:cs="Times New Roman"/>
          <w:i/>
          <w:iCs/>
          <w:color w:val="000711"/>
          <w:sz w:val="24"/>
          <w:szCs w:val="24"/>
          <w:lang w:val="en-US" w:eastAsia="vi-VN"/>
        </w:rPr>
        <w:t xml:space="preserve"> </w:t>
      </w:r>
      <w:r w:rsidRPr="00740867">
        <w:rPr>
          <w:rFonts w:ascii="Times New Roman" w:eastAsia="Times New Roman" w:hAnsi="Times New Roman" w:cs="Times New Roman"/>
          <w:i/>
          <w:iCs/>
          <w:color w:val="000711"/>
          <w:sz w:val="24"/>
          <w:szCs w:val="24"/>
          <w:lang w:eastAsia="vi-VN"/>
        </w:rPr>
        <w:t>của Bộ Chính trị về “</w:t>
      </w:r>
      <w:r w:rsidR="003F1209" w:rsidRPr="00740867">
        <w:rPr>
          <w:rFonts w:ascii="Times New Roman" w:eastAsia="Times New Roman" w:hAnsi="Times New Roman" w:cs="Times New Roman"/>
          <w:i/>
          <w:iCs/>
          <w:color w:val="000711"/>
          <w:sz w:val="24"/>
          <w:szCs w:val="24"/>
          <w:lang w:eastAsia="vi-VN"/>
        </w:rPr>
        <w:t>nghiên cứu, học tập, quán triệt, tuyên truyền và thực hiện Nghị quyết Đại hội đại biểu toàn quốc lần XIII</w:t>
      </w:r>
      <w:r w:rsidRPr="00740867">
        <w:rPr>
          <w:rFonts w:ascii="Times New Roman" w:eastAsia="Times New Roman" w:hAnsi="Times New Roman" w:cs="Times New Roman"/>
          <w:i/>
          <w:iCs/>
          <w:color w:val="000711"/>
          <w:sz w:val="24"/>
          <w:szCs w:val="24"/>
          <w:lang w:eastAsia="vi-VN"/>
        </w:rPr>
        <w:t xml:space="preserve">” </w:t>
      </w:r>
      <w:bookmarkEnd w:id="1"/>
      <w:r w:rsidRPr="00740867">
        <w:rPr>
          <w:rFonts w:ascii="Times New Roman" w:eastAsia="Times New Roman" w:hAnsi="Times New Roman" w:cs="Times New Roman"/>
          <w:i/>
          <w:iCs/>
          <w:color w:val="000711"/>
          <w:sz w:val="24"/>
          <w:szCs w:val="24"/>
          <w:lang w:eastAsia="vi-VN"/>
        </w:rPr>
        <w:t>và đặc điểm địa phương, đơn vị phụ trách để xây dựng kế hoạch hành động của cá nhân cho phù hợp</w:t>
      </w:r>
      <w:r w:rsidRPr="00740867">
        <w:rPr>
          <w:rFonts w:ascii="Times New Roman" w:eastAsia="Times New Roman" w:hAnsi="Times New Roman" w:cs="Times New Roman"/>
          <w:color w:val="000711"/>
          <w:sz w:val="24"/>
          <w:szCs w:val="24"/>
          <w:lang w:eastAsia="vi-VN"/>
        </w:rPr>
        <w:t>).</w:t>
      </w:r>
    </w:p>
    <w:p w14:paraId="38EF06D1" w14:textId="65D5B7C6" w:rsidR="0069593C" w:rsidRP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t>T</w:t>
      </w:r>
      <w:r w:rsidRPr="0069593C">
        <w:rPr>
          <w:rFonts w:ascii="Times New Roman" w:eastAsia="Times New Roman" w:hAnsi="Times New Roman" w:cs="Times New Roman"/>
          <w:color w:val="FF0000"/>
          <w:sz w:val="24"/>
          <w:szCs w:val="24"/>
          <w:lang w:val="en-US" w:eastAsia="vi-VN"/>
        </w:rPr>
        <w:t>rong thời gian tới, tôi sẽ tiếp tục phát huy tinh thần trách nhiệm, tích cực tham gia sinh hoạt chi bộ; khi được phân công các nhiệm vụ phù hợp sẽ cố gắng hoàn thành đúng yêu cầu; với nhiệm vụ không đảm đương trực tiếp được, tôi sẽ phối hợp bằng hình thức tư vấn, vận động, hướng dẫn để đảm bảo nhiệm vụ đạt kết quả.</w:t>
      </w:r>
    </w:p>
    <w:p w14:paraId="2AC62780" w14:textId="52F80BC8" w:rsidR="0069593C" w:rsidRP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t>Tôi sẽ chủ động cập nhật thông tin, tài liệu do chi bộ cung cấp, trao đổi với đồng chí trong chi bộ để nắm vững nội dung văn bản; nâng cao ứng dụng CNTT ở mức độ phù hợp.</w:t>
      </w:r>
    </w:p>
    <w:p w14:paraId="70DA003B" w14:textId="0EE63032" w:rsidR="0069593C" w:rsidRPr="0069593C" w:rsidRDefault="0069593C" w:rsidP="0069593C">
      <w:pPr>
        <w:spacing w:before="120" w:after="120" w:line="234" w:lineRule="atLeast"/>
        <w:jc w:val="both"/>
        <w:rPr>
          <w:rFonts w:ascii="Times New Roman" w:eastAsia="Times New Roman" w:hAnsi="Times New Roman" w:cs="Times New Roman"/>
          <w:color w:val="FF0000"/>
          <w:sz w:val="24"/>
          <w:szCs w:val="24"/>
          <w:lang w:val="en-US" w:eastAsia="vi-VN"/>
        </w:rPr>
      </w:pPr>
      <w:r w:rsidRPr="0069593C">
        <w:rPr>
          <w:rFonts w:ascii="Times New Roman" w:eastAsia="Times New Roman" w:hAnsi="Times New Roman" w:cs="Times New Roman"/>
          <w:color w:val="FF0000"/>
          <w:sz w:val="24"/>
          <w:szCs w:val="24"/>
          <w:lang w:val="en-US" w:eastAsia="vi-VN"/>
        </w:rPr>
        <w:t>Cam kết tiếp tục tu dưỡng phẩm chất chính trị, đạo đức, lối sống; gương mẫu chấp hành mọi chủ trương, quy định của Đảng, pháp luật Nhà nước và các quy định của địa phương; góp phần xây dựng chi bộ vững mạnh, hoàn thành tốt các nhiệm vụ chính trị được giao.</w:t>
      </w:r>
    </w:p>
    <w:p w14:paraId="62D577BA" w14:textId="77777777" w:rsidR="0082445B" w:rsidRPr="00740867" w:rsidRDefault="0082445B" w:rsidP="0069593C">
      <w:pPr>
        <w:spacing w:before="120" w:after="120" w:line="234" w:lineRule="atLeast"/>
        <w:jc w:val="both"/>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711"/>
          <w:sz w:val="24"/>
          <w:szCs w:val="24"/>
          <w:lang w:eastAsia="vi-VN"/>
        </w:rPr>
        <w:t>Bản cam kết này đồng thời là nội dung kế hoạch hành động của bản thân để tu dưỡng, rèn luyện, phấn đấu và là căn cứ để kiểm điểm, đánh giá xếp loại cán bộ, đảng viên cuối năm.</w:t>
      </w:r>
    </w:p>
    <w:p w14:paraId="325EFE3A" w14:textId="77777777" w:rsidR="0082445B" w:rsidRPr="00740867" w:rsidRDefault="0082445B" w:rsidP="003026B5">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000"/>
          <w:sz w:val="24"/>
          <w:szCs w:val="24"/>
          <w:lang w:eastAsia="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88"/>
        <w:gridCol w:w="5868"/>
      </w:tblGrid>
      <w:tr w:rsidR="0082445B" w:rsidRPr="00740867" w14:paraId="0F921438" w14:textId="77777777" w:rsidTr="0082445B">
        <w:trPr>
          <w:tblCellSpacing w:w="0" w:type="dxa"/>
        </w:trPr>
        <w:tc>
          <w:tcPr>
            <w:tcW w:w="2988" w:type="dxa"/>
            <w:shd w:val="clear" w:color="auto" w:fill="FFFFFF"/>
            <w:tcMar>
              <w:top w:w="0" w:type="dxa"/>
              <w:left w:w="108" w:type="dxa"/>
              <w:bottom w:w="0" w:type="dxa"/>
              <w:right w:w="108" w:type="dxa"/>
            </w:tcMar>
            <w:hideMark/>
          </w:tcPr>
          <w:p w14:paraId="014BC0E1" w14:textId="77777777" w:rsidR="0082445B" w:rsidRPr="00740867" w:rsidRDefault="0082445B" w:rsidP="0082445B">
            <w:pPr>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000"/>
                <w:sz w:val="24"/>
                <w:szCs w:val="24"/>
                <w:lang w:eastAsia="vi-VN"/>
              </w:rPr>
              <w:t> </w:t>
            </w:r>
          </w:p>
        </w:tc>
        <w:tc>
          <w:tcPr>
            <w:tcW w:w="5868" w:type="dxa"/>
            <w:shd w:val="clear" w:color="auto" w:fill="FFFFFF"/>
            <w:tcMar>
              <w:top w:w="0" w:type="dxa"/>
              <w:left w:w="108" w:type="dxa"/>
              <w:bottom w:w="0" w:type="dxa"/>
              <w:right w:w="108" w:type="dxa"/>
            </w:tcMar>
            <w:hideMark/>
          </w:tcPr>
          <w:p w14:paraId="523327FE" w14:textId="77777777" w:rsidR="0082445B" w:rsidRPr="00740867" w:rsidRDefault="0082445B" w:rsidP="0082445B">
            <w:pPr>
              <w:spacing w:after="0" w:line="234" w:lineRule="atLeast"/>
              <w:jc w:val="center"/>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b/>
                <w:bCs/>
                <w:color w:val="000711"/>
                <w:sz w:val="24"/>
                <w:szCs w:val="24"/>
                <w:lang w:eastAsia="vi-VN"/>
              </w:rPr>
              <w:t>XÁC NHẬN CỦA CHI BỘ</w:t>
            </w:r>
            <w:hyperlink r:id="rId5" w:anchor="_ftn3" w:history="1">
              <w:r w:rsidRPr="00740867">
                <w:rPr>
                  <w:rFonts w:ascii="Times New Roman" w:eastAsia="Times New Roman" w:hAnsi="Times New Roman" w:cs="Times New Roman"/>
                  <w:b/>
                  <w:bCs/>
                  <w:color w:val="000000"/>
                  <w:sz w:val="24"/>
                  <w:szCs w:val="24"/>
                  <w:lang w:eastAsia="vi-VN"/>
                </w:rPr>
                <w:t>[3]</w:t>
              </w:r>
            </w:hyperlink>
            <w:r w:rsidRPr="00740867">
              <w:rPr>
                <w:rFonts w:ascii="Times New Roman" w:eastAsia="Times New Roman" w:hAnsi="Times New Roman" w:cs="Times New Roman"/>
                <w:b/>
                <w:bCs/>
                <w:color w:val="000711"/>
                <w:sz w:val="24"/>
                <w:szCs w:val="24"/>
                <w:lang w:eastAsia="vi-VN"/>
              </w:rPr>
              <w:t> NGƯỜI CAM KẾT</w:t>
            </w:r>
            <w:r w:rsidRPr="00740867">
              <w:rPr>
                <w:rFonts w:ascii="Times New Roman" w:eastAsia="Times New Roman" w:hAnsi="Times New Roman" w:cs="Times New Roman"/>
                <w:color w:val="333333"/>
                <w:sz w:val="24"/>
                <w:szCs w:val="24"/>
                <w:lang w:eastAsia="vi-VN"/>
              </w:rPr>
              <w:br/>
            </w:r>
            <w:r w:rsidRPr="00740867">
              <w:rPr>
                <w:rFonts w:ascii="Times New Roman" w:eastAsia="Times New Roman" w:hAnsi="Times New Roman" w:cs="Times New Roman"/>
                <w:i/>
                <w:iCs/>
                <w:color w:val="000711"/>
                <w:sz w:val="24"/>
                <w:szCs w:val="24"/>
                <w:lang w:eastAsia="vi-VN"/>
              </w:rPr>
              <w:t>(Ký, ghi rõ họ, tên)</w:t>
            </w:r>
          </w:p>
        </w:tc>
      </w:tr>
    </w:tbl>
    <w:p w14:paraId="721E5838" w14:textId="77777777" w:rsidR="0082445B" w:rsidRPr="00740867" w:rsidRDefault="0082445B" w:rsidP="0082445B">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000"/>
          <w:sz w:val="24"/>
          <w:szCs w:val="24"/>
          <w:lang w:eastAsia="vi-VN"/>
        </w:rPr>
        <w:t> </w:t>
      </w:r>
    </w:p>
    <w:p w14:paraId="112B5F2C" w14:textId="77777777" w:rsidR="0082445B" w:rsidRPr="00740867" w:rsidRDefault="0082445B" w:rsidP="0082445B">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000"/>
          <w:sz w:val="24"/>
          <w:szCs w:val="24"/>
          <w:lang w:eastAsia="vi-VN"/>
        </w:rPr>
        <w:t>___________________</w:t>
      </w:r>
    </w:p>
    <w:p w14:paraId="47EED428" w14:textId="77777777" w:rsidR="0082445B" w:rsidRPr="00740867" w:rsidRDefault="00000000" w:rsidP="0082445B">
      <w:pPr>
        <w:shd w:val="clear" w:color="auto" w:fill="F9F9F9"/>
        <w:spacing w:after="0" w:line="234" w:lineRule="atLeast"/>
        <w:rPr>
          <w:rFonts w:ascii="Times New Roman" w:eastAsia="Times New Roman" w:hAnsi="Times New Roman" w:cs="Times New Roman"/>
          <w:color w:val="000000"/>
          <w:sz w:val="24"/>
          <w:szCs w:val="24"/>
          <w:lang w:eastAsia="vi-VN"/>
        </w:rPr>
      </w:pPr>
      <w:hyperlink r:id="rId6" w:anchor="_ftnref1" w:history="1">
        <w:r w:rsidR="0082445B" w:rsidRPr="00740867">
          <w:rPr>
            <w:rFonts w:ascii="Times New Roman" w:eastAsia="Times New Roman" w:hAnsi="Times New Roman" w:cs="Times New Roman"/>
            <w:b/>
            <w:bCs/>
            <w:i/>
            <w:iCs/>
            <w:color w:val="000000"/>
            <w:sz w:val="24"/>
            <w:szCs w:val="24"/>
            <w:lang w:eastAsia="vi-VN"/>
          </w:rPr>
          <w:t>[1]</w:t>
        </w:r>
      </w:hyperlink>
      <w:r w:rsidR="0082445B" w:rsidRPr="00740867">
        <w:rPr>
          <w:rFonts w:ascii="Times New Roman" w:eastAsia="Times New Roman" w:hAnsi="Times New Roman" w:cs="Times New Roman"/>
          <w:i/>
          <w:iCs/>
          <w:color w:val="000711"/>
          <w:sz w:val="24"/>
          <w:szCs w:val="24"/>
          <w:lang w:eastAsia="vi-VN"/>
        </w:rPr>
        <w:t> Căn cứ chức trách, nhiệm vụ được giao, đặc điểm của địa phương, cơ quan, đơn vị, cá nhân có thể bổ sung các nội dung 1, 2, 3, 4 cho phù hợp.</w:t>
      </w:r>
    </w:p>
    <w:p w14:paraId="304DCCB6" w14:textId="04793414" w:rsidR="0082445B" w:rsidRPr="00740867" w:rsidRDefault="00000000" w:rsidP="0082445B">
      <w:pPr>
        <w:shd w:val="clear" w:color="auto" w:fill="F9F9F9"/>
        <w:spacing w:after="0" w:line="234" w:lineRule="atLeast"/>
        <w:rPr>
          <w:rFonts w:ascii="Times New Roman" w:eastAsia="Times New Roman" w:hAnsi="Times New Roman" w:cs="Times New Roman"/>
          <w:color w:val="000000"/>
          <w:sz w:val="24"/>
          <w:szCs w:val="24"/>
          <w:lang w:eastAsia="vi-VN"/>
        </w:rPr>
      </w:pPr>
      <w:hyperlink r:id="rId7" w:anchor="_ftnref2" w:history="1">
        <w:r w:rsidR="0082445B" w:rsidRPr="00740867">
          <w:rPr>
            <w:rFonts w:ascii="Times New Roman" w:eastAsia="Times New Roman" w:hAnsi="Times New Roman" w:cs="Times New Roman"/>
            <w:b/>
            <w:bCs/>
            <w:i/>
            <w:iCs/>
            <w:color w:val="000000"/>
            <w:sz w:val="24"/>
            <w:szCs w:val="24"/>
            <w:lang w:eastAsia="vi-VN"/>
          </w:rPr>
          <w:t>[2]</w:t>
        </w:r>
      </w:hyperlink>
      <w:r w:rsidR="0082445B" w:rsidRPr="00740867">
        <w:rPr>
          <w:rFonts w:ascii="Times New Roman" w:eastAsia="Times New Roman" w:hAnsi="Times New Roman" w:cs="Times New Roman"/>
          <w:i/>
          <w:iCs/>
          <w:color w:val="000711"/>
          <w:sz w:val="24"/>
          <w:szCs w:val="24"/>
          <w:lang w:eastAsia="vi-VN"/>
        </w:rPr>
        <w:t> Mục này chỉ áp dụng đối với cá nhân là người đứng đầu cấp ủy, chính quyền, cơ quan, đơn vị. Các đồng chí đã xây dựng kế hoạch hành động sau khi học tập, quán triệt Nghị quyết Đại hội XI</w:t>
      </w:r>
      <w:r w:rsidR="003F1209" w:rsidRPr="00740867">
        <w:rPr>
          <w:rFonts w:ascii="Times New Roman" w:eastAsia="Times New Roman" w:hAnsi="Times New Roman" w:cs="Times New Roman"/>
          <w:i/>
          <w:iCs/>
          <w:color w:val="000711"/>
          <w:sz w:val="24"/>
          <w:szCs w:val="24"/>
          <w:lang w:val="en-US" w:eastAsia="vi-VN"/>
        </w:rPr>
        <w:t>I</w:t>
      </w:r>
      <w:r w:rsidR="0082445B" w:rsidRPr="00740867">
        <w:rPr>
          <w:rFonts w:ascii="Times New Roman" w:eastAsia="Times New Roman" w:hAnsi="Times New Roman" w:cs="Times New Roman"/>
          <w:i/>
          <w:iCs/>
          <w:color w:val="000711"/>
          <w:sz w:val="24"/>
          <w:szCs w:val="24"/>
          <w:lang w:eastAsia="vi-VN"/>
        </w:rPr>
        <w:t>I thì nội dung này là cam kết thực hiện kế hoạch hành động đã xây dựng.</w:t>
      </w:r>
    </w:p>
    <w:p w14:paraId="33B33537" w14:textId="77777777" w:rsidR="0082445B" w:rsidRPr="00740867" w:rsidRDefault="00000000" w:rsidP="0082445B">
      <w:pPr>
        <w:shd w:val="clear" w:color="auto" w:fill="FFFFFF"/>
        <w:spacing w:after="0" w:line="234" w:lineRule="atLeast"/>
        <w:rPr>
          <w:rFonts w:ascii="Times New Roman" w:eastAsia="Times New Roman" w:hAnsi="Times New Roman" w:cs="Times New Roman"/>
          <w:color w:val="000000"/>
          <w:sz w:val="24"/>
          <w:szCs w:val="24"/>
          <w:lang w:eastAsia="vi-VN"/>
        </w:rPr>
      </w:pPr>
      <w:hyperlink r:id="rId8" w:anchor="_ftnref3" w:history="1">
        <w:r w:rsidR="0082445B" w:rsidRPr="00740867">
          <w:rPr>
            <w:rFonts w:ascii="Times New Roman" w:eastAsia="Times New Roman" w:hAnsi="Times New Roman" w:cs="Times New Roman"/>
            <w:b/>
            <w:bCs/>
            <w:i/>
            <w:iCs/>
            <w:color w:val="000000"/>
            <w:sz w:val="24"/>
            <w:szCs w:val="24"/>
            <w:lang w:eastAsia="vi-VN"/>
          </w:rPr>
          <w:t>[3]</w:t>
        </w:r>
      </w:hyperlink>
      <w:r w:rsidR="0082445B" w:rsidRPr="00740867">
        <w:rPr>
          <w:rFonts w:ascii="Times New Roman" w:eastAsia="Times New Roman" w:hAnsi="Times New Roman" w:cs="Times New Roman"/>
          <w:i/>
          <w:iCs/>
          <w:color w:val="000711"/>
          <w:sz w:val="24"/>
          <w:szCs w:val="24"/>
          <w:lang w:eastAsia="vi-VN"/>
        </w:rPr>
        <w:t> Bản cam kết được làm thành 2 bản, 1 bản cá nhân giữ, 1 bản chi ủy lưu để theo dõi, đánh giá chất lượng đảng viên cuối năm.</w:t>
      </w:r>
    </w:p>
    <w:p w14:paraId="7D0D4350" w14:textId="77777777" w:rsidR="0082445B" w:rsidRPr="00740867" w:rsidRDefault="0082445B" w:rsidP="0082445B">
      <w:pPr>
        <w:shd w:val="clear" w:color="auto" w:fill="FFFFFF"/>
        <w:spacing w:before="120" w:after="120" w:line="234" w:lineRule="atLeast"/>
        <w:rPr>
          <w:rFonts w:ascii="Times New Roman" w:eastAsia="Times New Roman" w:hAnsi="Times New Roman" w:cs="Times New Roman"/>
          <w:color w:val="000000"/>
          <w:sz w:val="24"/>
          <w:szCs w:val="24"/>
          <w:lang w:eastAsia="vi-VN"/>
        </w:rPr>
      </w:pPr>
      <w:r w:rsidRPr="00740867">
        <w:rPr>
          <w:rFonts w:ascii="Times New Roman" w:eastAsia="Times New Roman" w:hAnsi="Times New Roman" w:cs="Times New Roman"/>
          <w:color w:val="000000"/>
          <w:sz w:val="24"/>
          <w:szCs w:val="24"/>
          <w:lang w:eastAsia="vi-VN"/>
        </w:rPr>
        <w:t> </w:t>
      </w:r>
    </w:p>
    <w:p w14:paraId="00DC4715" w14:textId="77777777" w:rsidR="00B23131" w:rsidRPr="00740867" w:rsidRDefault="00B23131">
      <w:pPr>
        <w:rPr>
          <w:rFonts w:ascii="Times New Roman" w:hAnsi="Times New Roman" w:cs="Times New Roman"/>
          <w:sz w:val="24"/>
          <w:szCs w:val="24"/>
        </w:rPr>
      </w:pPr>
    </w:p>
    <w:sectPr w:rsidR="00B23131" w:rsidRPr="007408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45B"/>
    <w:rsid w:val="003026B5"/>
    <w:rsid w:val="003F1209"/>
    <w:rsid w:val="0069593C"/>
    <w:rsid w:val="00740867"/>
    <w:rsid w:val="0082445B"/>
    <w:rsid w:val="00B23131"/>
    <w:rsid w:val="00D63407"/>
    <w:rsid w:val="00D9133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B52A2"/>
  <w15:chartTrackingRefBased/>
  <w15:docId w15:val="{4D28C335-1932-4455-853B-43092580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2445B"/>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82445B"/>
    <w:rPr>
      <w:b/>
      <w:bCs/>
    </w:rPr>
  </w:style>
  <w:style w:type="character" w:styleId="Emphasis">
    <w:name w:val="Emphasis"/>
    <w:basedOn w:val="DefaultParagraphFont"/>
    <w:uiPriority w:val="20"/>
    <w:qFormat/>
    <w:rsid w:val="0082445B"/>
    <w:rPr>
      <w:i/>
      <w:iCs/>
    </w:rPr>
  </w:style>
  <w:style w:type="character" w:styleId="Hyperlink">
    <w:name w:val="Hyperlink"/>
    <w:basedOn w:val="DefaultParagraphFont"/>
    <w:uiPriority w:val="99"/>
    <w:semiHidden/>
    <w:unhideWhenUsed/>
    <w:rsid w:val="008244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5757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HD%20cam%20ket.doc" TargetMode="External"/><Relationship Id="rId3" Type="http://schemas.openxmlformats.org/officeDocument/2006/relationships/webSettings" Target="webSettings.xml"/><Relationship Id="rId7" Type="http://schemas.openxmlformats.org/officeDocument/2006/relationships/hyperlink" Target="file:///F:\HD%20cam%20ket.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F:\HD%20cam%20ket.doc" TargetMode="External"/><Relationship Id="rId5" Type="http://schemas.openxmlformats.org/officeDocument/2006/relationships/hyperlink" Target="file:///F:\HD%20cam%20ket.doc" TargetMode="External"/><Relationship Id="rId10" Type="http://schemas.openxmlformats.org/officeDocument/2006/relationships/theme" Target="theme/theme1.xml"/><Relationship Id="rId4" Type="http://schemas.openxmlformats.org/officeDocument/2006/relationships/hyperlink" Target="file:///F:\HD%20cam%20ket.doc"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1223</Words>
  <Characters>6975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Luyến Minh TV DAPL</cp:lastModifiedBy>
  <cp:revision>2</cp:revision>
  <dcterms:created xsi:type="dcterms:W3CDTF">2025-12-04T09:14:00Z</dcterms:created>
  <dcterms:modified xsi:type="dcterms:W3CDTF">2025-12-04T09:14:00Z</dcterms:modified>
</cp:coreProperties>
</file>