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92" w:rsidRPr="005D6992" w:rsidRDefault="005D6992" w:rsidP="005D6992">
      <w:pPr>
        <w:rPr>
          <w:b/>
          <w:lang w:val="vi-VN"/>
        </w:rPr>
      </w:pPr>
      <w:r w:rsidRPr="005D6992">
        <w:rPr>
          <w:b/>
          <w:lang w:val="vi-VN"/>
        </w:rPr>
        <w:t>Mẫu số</w:t>
      </w:r>
      <w:r w:rsidRPr="005D6992">
        <w:rPr>
          <w:b/>
          <w:lang w:val="vi-VN"/>
        </w:rPr>
        <w:t xml:space="preserve"> 05</w:t>
      </w:r>
    </w:p>
    <w:p w:rsidR="005D6992" w:rsidRPr="005D6992" w:rsidRDefault="005D6992" w:rsidP="005D6992">
      <w:pPr>
        <w:jc w:val="center"/>
        <w:rPr>
          <w:b/>
          <w:lang w:val="vi-VN"/>
        </w:rPr>
      </w:pPr>
      <w:r w:rsidRPr="005D6992">
        <w:rPr>
          <w:b/>
          <w:lang w:val="vi-VN"/>
        </w:rPr>
        <w:t>1. Trường hợp đề nghị cấp Giấy chứng nhận đủ điều kiện kinh doanh dịch vụ thẩm định giá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D6992" w:rsidTr="005D699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D6992" w:rsidRPr="005D6992" w:rsidRDefault="005D6992" w:rsidP="005D6992">
            <w:pPr>
              <w:jc w:val="center"/>
              <w:rPr>
                <w:b/>
                <w:lang w:val="vi-VN"/>
              </w:rPr>
            </w:pPr>
            <w:r w:rsidRPr="005D6992">
              <w:rPr>
                <w:b/>
                <w:lang w:val="vi-VN"/>
              </w:rPr>
              <w:t>TÊN DOANH NGHIỆP</w:t>
            </w:r>
          </w:p>
          <w:p w:rsidR="005D6992" w:rsidRPr="005D6992" w:rsidRDefault="005D6992" w:rsidP="005D6992">
            <w:pPr>
              <w:jc w:val="center"/>
              <w:rPr>
                <w:lang w:val="vi-VN"/>
              </w:rPr>
            </w:pPr>
          </w:p>
          <w:p w:rsidR="005D6992" w:rsidRPr="005D6992" w:rsidRDefault="005D6992" w:rsidP="005D6992">
            <w:pPr>
              <w:jc w:val="center"/>
              <w:rPr>
                <w:b/>
                <w:lang w:val="vi-VN"/>
              </w:rPr>
            </w:pPr>
            <w:r w:rsidRPr="005D6992">
              <w:rPr>
                <w:b/>
                <w:lang w:val="vi-VN"/>
              </w:rPr>
              <w:t>-------</w:t>
            </w:r>
          </w:p>
          <w:p w:rsidR="005D6992" w:rsidRDefault="005D6992" w:rsidP="005D6992">
            <w:pPr>
              <w:jc w:val="center"/>
              <w:rPr>
                <w:lang w:val="vi-VN"/>
              </w:rPr>
            </w:pPr>
          </w:p>
          <w:p w:rsidR="005D6992" w:rsidRDefault="005D6992" w:rsidP="005D6992">
            <w:pPr>
              <w:jc w:val="center"/>
              <w:rPr>
                <w:lang w:val="vi-VN"/>
              </w:rPr>
            </w:pPr>
          </w:p>
          <w:p w:rsidR="005D6992" w:rsidRPr="005D6992" w:rsidRDefault="005D6992" w:rsidP="005D6992">
            <w:pPr>
              <w:jc w:val="center"/>
              <w:rPr>
                <w:lang w:val="vi-VN"/>
              </w:rPr>
            </w:pPr>
            <w:r w:rsidRPr="005D6992">
              <w:rPr>
                <w:lang w:val="vi-VN"/>
              </w:rPr>
              <w:t>Số: …………</w:t>
            </w:r>
          </w:p>
          <w:p w:rsidR="005D6992" w:rsidRDefault="005D6992" w:rsidP="005D6992">
            <w:pPr>
              <w:jc w:val="center"/>
              <w:rPr>
                <w:lang w:val="vi-VN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D6992" w:rsidRPr="005D6992" w:rsidRDefault="005D6992" w:rsidP="005D6992">
            <w:pPr>
              <w:jc w:val="center"/>
              <w:rPr>
                <w:b/>
                <w:lang w:val="vi-VN"/>
              </w:rPr>
            </w:pPr>
            <w:r w:rsidRPr="005D6992">
              <w:rPr>
                <w:b/>
                <w:lang w:val="vi-VN"/>
              </w:rPr>
              <w:t>CỘNG HÒA XÃ HỘI CHỦ NGHĨA VIỆT NAM</w:t>
            </w:r>
          </w:p>
          <w:p w:rsidR="005D6992" w:rsidRPr="005D6992" w:rsidRDefault="005D6992" w:rsidP="005D6992">
            <w:pPr>
              <w:jc w:val="center"/>
              <w:rPr>
                <w:b/>
                <w:lang w:val="vi-VN"/>
              </w:rPr>
            </w:pPr>
            <w:r w:rsidRPr="005D6992">
              <w:rPr>
                <w:b/>
                <w:lang w:val="vi-VN"/>
              </w:rPr>
              <w:t>Độc lập - Tự do - Hạnh phúc</w:t>
            </w:r>
          </w:p>
          <w:p w:rsidR="005D6992" w:rsidRPr="005D6992" w:rsidRDefault="005D6992" w:rsidP="005D6992">
            <w:pPr>
              <w:jc w:val="center"/>
              <w:rPr>
                <w:b/>
                <w:lang w:val="vi-VN"/>
              </w:rPr>
            </w:pPr>
            <w:r w:rsidRPr="005D6992">
              <w:rPr>
                <w:b/>
                <w:lang w:val="vi-VN"/>
              </w:rPr>
              <w:t>-------------</w:t>
            </w:r>
          </w:p>
          <w:p w:rsidR="005D6992" w:rsidRDefault="005D6992" w:rsidP="005D6992">
            <w:pPr>
              <w:jc w:val="center"/>
              <w:rPr>
                <w:lang w:val="vi-VN"/>
              </w:rPr>
            </w:pPr>
          </w:p>
          <w:p w:rsidR="005D6992" w:rsidRPr="005D6992" w:rsidRDefault="005D6992" w:rsidP="005D6992">
            <w:pPr>
              <w:jc w:val="center"/>
              <w:rPr>
                <w:lang w:val="vi-VN"/>
              </w:rPr>
            </w:pPr>
            <w:r w:rsidRPr="005D6992">
              <w:rPr>
                <w:lang w:val="vi-VN"/>
              </w:rPr>
              <w:t>….., ngày … tháng … năm …</w:t>
            </w:r>
          </w:p>
          <w:p w:rsidR="005D6992" w:rsidRDefault="005D6992" w:rsidP="005D6992">
            <w:pPr>
              <w:jc w:val="center"/>
              <w:rPr>
                <w:lang w:val="vi-VN"/>
              </w:rPr>
            </w:pPr>
          </w:p>
        </w:tc>
      </w:tr>
    </w:tbl>
    <w:p w:rsidR="005D6992" w:rsidRPr="005D6992" w:rsidRDefault="005D6992" w:rsidP="005D6992">
      <w:pPr>
        <w:rPr>
          <w:lang w:val="vi-VN"/>
        </w:rPr>
      </w:pPr>
    </w:p>
    <w:p w:rsidR="005D6992" w:rsidRPr="005D6992" w:rsidRDefault="005D6992" w:rsidP="005D6992">
      <w:pPr>
        <w:jc w:val="center"/>
        <w:rPr>
          <w:b/>
          <w:lang w:val="vi-VN"/>
        </w:rPr>
      </w:pPr>
      <w:r w:rsidRPr="005D6992">
        <w:rPr>
          <w:b/>
          <w:lang w:val="vi-VN"/>
        </w:rPr>
        <w:t>ĐƠN ĐỀ NGHỊ</w:t>
      </w:r>
    </w:p>
    <w:p w:rsidR="005D6992" w:rsidRPr="005D6992" w:rsidRDefault="005D6992" w:rsidP="005D6992">
      <w:pPr>
        <w:jc w:val="center"/>
        <w:rPr>
          <w:b/>
          <w:lang w:val="vi-VN"/>
        </w:rPr>
      </w:pPr>
      <w:r w:rsidRPr="005D6992">
        <w:rPr>
          <w:b/>
          <w:lang w:val="vi-VN"/>
        </w:rPr>
        <w:t>Cấp Giấy chứng nhận đủ điều kiện kinh doanh dịch vụ thẩm định giá</w:t>
      </w:r>
    </w:p>
    <w:p w:rsidR="005D6992" w:rsidRPr="005D6992" w:rsidRDefault="005D6992" w:rsidP="005D6992">
      <w:pPr>
        <w:jc w:val="center"/>
        <w:rPr>
          <w:lang w:val="vi-VN"/>
        </w:rPr>
      </w:pPr>
      <w:r w:rsidRPr="005D6992">
        <w:rPr>
          <w:lang w:val="vi-VN"/>
        </w:rPr>
        <w:t>Kính gửi: Bộ Tài chính.</w:t>
      </w:r>
    </w:p>
    <w:p w:rsidR="005D6992" w:rsidRPr="005D6992" w:rsidRDefault="005D6992" w:rsidP="005D6992">
      <w:pPr>
        <w:rPr>
          <w:b/>
          <w:lang w:val="vi-VN"/>
        </w:rPr>
      </w:pPr>
      <w:r w:rsidRPr="005D6992">
        <w:rPr>
          <w:b/>
          <w:lang w:val="vi-VN"/>
        </w:rPr>
        <w:t>Phần 1. Thông tin về doanh nghiệp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1. Tên doanh nghiệp viết bằng tiếng Việt: (ghi bằng chữ</w:t>
      </w:r>
      <w:r>
        <w:rPr>
          <w:lang w:val="vi-VN"/>
        </w:rPr>
        <w:t xml:space="preserve"> in hoa) …………...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Tên doanh nghiệp viết bằng tiếng nước ngoài (nếu có): ……………………..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Tên doanh nghiệp viết tắt (nế</w:t>
      </w:r>
      <w:r>
        <w:rPr>
          <w:lang w:val="vi-VN"/>
        </w:rPr>
        <w:t>u có): ………………………………………….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2. Địa chỉ trụ sở chính: ………………………………………………………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Địa chỉ giao dị</w:t>
      </w:r>
      <w:r>
        <w:rPr>
          <w:lang w:val="vi-VN"/>
        </w:rPr>
        <w:t>ch: ……………………………………………………………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Điện thoại: …………………………….. Fax: ………………………………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Website (nếu có) …</w:t>
      </w:r>
      <w:r>
        <w:rPr>
          <w:lang w:val="vi-VN"/>
        </w:rPr>
        <w:t>……………………. E-mail: …………………………...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3. Giấy chứng nhận đăng ký kinh doanh (hoặc Giấy chứng nhận đăng ký doanh nghiệp, Giấy chứng nhận đầu tư) số……do ……... cấp ngày……/……/……..tại …………, thay đổi lần thứ ……….ngày ………/………/………..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Ngành nghề kinh doanh thẩm đị</w:t>
      </w:r>
      <w:r>
        <w:rPr>
          <w:lang w:val="vi-VN"/>
        </w:rPr>
        <w:t xml:space="preserve">nh giá: </w:t>
      </w:r>
      <w:r w:rsidRPr="005D6992">
        <w:rPr>
          <w:lang w:val="vi-VN"/>
        </w:rPr>
        <w:t>Có □</w:t>
      </w:r>
      <w:r>
        <w:rPr>
          <w:lang w:val="vi-VN"/>
        </w:rPr>
        <w:t xml:space="preserve"> </w:t>
      </w:r>
      <w:r w:rsidRPr="005D6992">
        <w:rPr>
          <w:lang w:val="vi-VN"/>
        </w:rPr>
        <w:t>Không □</w:t>
      </w:r>
      <w:r>
        <w:rPr>
          <w:lang w:val="vi-VN"/>
        </w:rPr>
        <w:t xml:space="preserve"> </w:t>
      </w:r>
      <w:r w:rsidRPr="005D6992">
        <w:rPr>
          <w:lang w:val="vi-VN"/>
        </w:rPr>
        <w:t>Mã ngành: ………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4. Vốn điều lệ</w:t>
      </w:r>
      <w:r>
        <w:rPr>
          <w:lang w:val="vi-VN"/>
        </w:rPr>
        <w:t>: ………………………………………………………….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5. Người đại diện theo pháp luật: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Họ và tên: ……………………………………………………………….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lastRenderedPageBreak/>
        <w:t>Số</w:t>
      </w:r>
      <w:r>
        <w:rPr>
          <w:lang w:val="vi-VN"/>
        </w:rPr>
        <w:t xml:space="preserve"> </w:t>
      </w:r>
      <w:r w:rsidRPr="005D6992">
        <w:rPr>
          <w:lang w:val="vi-VN"/>
        </w:rPr>
        <w:t>CC/CMND/CCCD/Hộ chiếu: ………. cấp ngày: ……/…../……..tại…….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Điện thoại:…</w:t>
      </w:r>
      <w:r>
        <w:rPr>
          <w:lang w:val="vi-VN"/>
        </w:rPr>
        <w:t>………………………..E-mail: ………………………………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Chức vụ:…………………………….tại…………………………………….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Thẻ thẩm định viên về giá số: ... ngày…../…./……do Bộ Tài chính cấ</w:t>
      </w:r>
      <w:r>
        <w:rPr>
          <w:lang w:val="vi-VN"/>
        </w:rPr>
        <w:t>p.</w:t>
      </w:r>
    </w:p>
    <w:p w:rsidR="005D6992" w:rsidRPr="005D6992" w:rsidRDefault="005D6992" w:rsidP="005D6992">
      <w:pPr>
        <w:rPr>
          <w:b/>
          <w:lang w:val="vi-VN"/>
        </w:rPr>
      </w:pPr>
      <w:r w:rsidRPr="005D6992">
        <w:rPr>
          <w:b/>
          <w:lang w:val="vi-VN"/>
        </w:rPr>
        <w:t>Phần 2. Thông tin về chi nhánh doanh nghiệp thẩm định giá (nếu có)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1. Chi nhánh doanh nghiệp thẩm đị</w:t>
      </w:r>
      <w:r>
        <w:rPr>
          <w:lang w:val="vi-VN"/>
        </w:rPr>
        <w:t>nh giá 1: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- Tên c</w:t>
      </w:r>
      <w:r>
        <w:rPr>
          <w:lang w:val="vi-VN"/>
        </w:rPr>
        <w:t>hi nhánh: …………………………………………………….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 xml:space="preserve">- Trụ sở </w:t>
      </w:r>
      <w:r>
        <w:rPr>
          <w:lang w:val="vi-VN"/>
        </w:rPr>
        <w:t>chi nhánh: ………………………………………………….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Địa chỉ giao dị</w:t>
      </w:r>
      <w:r>
        <w:rPr>
          <w:lang w:val="vi-VN"/>
        </w:rPr>
        <w:t>ch: ……………………………………………………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- Điện thoại: …………………………………………………………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 xml:space="preserve">- </w:t>
      </w:r>
      <w:r>
        <w:rPr>
          <w:lang w:val="vi-VN"/>
        </w:rPr>
        <w:t>Fax: ………………………………………………………………..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- Giấy chứng nhận đăng ký hoạt động chi nhánh số ……………do …………… cấp ngày ……/……../…….. tại……….. ; thay đổi lần thứ ……ngày …../……./……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Ngành nghề kinh doanh thẩm đị</w:t>
      </w:r>
      <w:r>
        <w:rPr>
          <w:lang w:val="vi-VN"/>
        </w:rPr>
        <w:t xml:space="preserve">nh giá: </w:t>
      </w:r>
      <w:r w:rsidRPr="005D6992">
        <w:rPr>
          <w:lang w:val="vi-VN"/>
        </w:rPr>
        <w:t>Có □</w:t>
      </w:r>
      <w:r>
        <w:rPr>
          <w:lang w:val="vi-VN"/>
        </w:rPr>
        <w:t xml:space="preserve"> </w:t>
      </w:r>
      <w:r w:rsidRPr="005D6992">
        <w:rPr>
          <w:lang w:val="vi-VN"/>
        </w:rPr>
        <w:t>Không □</w:t>
      </w:r>
      <w:r>
        <w:rPr>
          <w:lang w:val="vi-VN"/>
        </w:rPr>
        <w:t xml:space="preserve"> </w:t>
      </w:r>
      <w:r w:rsidRPr="005D6992">
        <w:rPr>
          <w:lang w:val="vi-VN"/>
        </w:rPr>
        <w:t>Mã ngành: ………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- Người đứng đầ</w:t>
      </w:r>
      <w:r>
        <w:rPr>
          <w:lang w:val="vi-VN"/>
        </w:rPr>
        <w:t>u chi nhánh: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Họ và tên: ……………………………………………………………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Số CC/CMND/CCCD/Hộ chiếu: ………..cấp ngày: ……/……./…… tạ</w:t>
      </w:r>
      <w:r>
        <w:rPr>
          <w:lang w:val="vi-VN"/>
        </w:rPr>
        <w:t>i ……..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Điện thoại: ……………………..E-mail: …………………………….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Chức vụ: ………………………tạ</w:t>
      </w:r>
      <w:r>
        <w:rPr>
          <w:lang w:val="vi-VN"/>
        </w:rPr>
        <w:t>i …………………………………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Thẻ thẩm định viên về giá số: ………….ngày……/……/…… do Bộ Tài chính cấp.</w:t>
      </w:r>
    </w:p>
    <w:p w:rsidR="005D6992" w:rsidRPr="005D6992" w:rsidRDefault="005D6992" w:rsidP="005D6992">
      <w:pPr>
        <w:rPr>
          <w:lang w:val="vi-VN"/>
        </w:rPr>
      </w:pPr>
      <w:r w:rsidRPr="005D6992">
        <w:rPr>
          <w:lang w:val="vi-VN"/>
        </w:rPr>
        <w:t>2. Chi nhánh doanh nghiệp thẩm định giá 2: (cung cấp thông tin như Chi nhánh doanh nghiệp thẩm định giá 1</w:t>
      </w:r>
      <w:r>
        <w:rPr>
          <w:lang w:val="vi-VN"/>
        </w:rPr>
        <w:t>)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b/>
          <w:bCs/>
          <w:color w:val="000000"/>
          <w:lang/>
        </w:rPr>
        <w:t>Phần</w:t>
      </w:r>
      <w:r w:rsidRPr="005D6992">
        <w:rPr>
          <w:rFonts w:eastAsia="Times New Roman"/>
          <w:b/>
          <w:bCs/>
          <w:color w:val="000000"/>
          <w:lang w:val="vi-VN"/>
        </w:rPr>
        <w:t> 3. Th</w:t>
      </w:r>
      <w:r w:rsidRPr="005D6992">
        <w:rPr>
          <w:rFonts w:eastAsia="Times New Roman"/>
          <w:b/>
          <w:bCs/>
          <w:color w:val="000000"/>
        </w:rPr>
        <w:t>ông tin v</w:t>
      </w:r>
      <w:r w:rsidRPr="005D6992">
        <w:rPr>
          <w:rFonts w:eastAsia="Times New Roman"/>
          <w:b/>
          <w:bCs/>
          <w:color w:val="000000"/>
          <w:lang w:val="vi-VN"/>
        </w:rPr>
        <w:t>ề thẩm định vi</w:t>
      </w:r>
      <w:r w:rsidRPr="005D6992">
        <w:rPr>
          <w:rFonts w:eastAsia="Times New Roman"/>
          <w:b/>
          <w:bCs/>
          <w:color w:val="000000"/>
        </w:rPr>
        <w:t>ên đăng ký hành ngh</w:t>
      </w:r>
      <w:r w:rsidRPr="005D6992">
        <w:rPr>
          <w:rFonts w:eastAsia="Times New Roman"/>
          <w:b/>
          <w:bCs/>
          <w:color w:val="000000"/>
          <w:lang w:val="vi-VN"/>
        </w:rPr>
        <w:t>ề tại doanh nghiệp v</w:t>
      </w:r>
      <w:r w:rsidRPr="005D6992">
        <w:rPr>
          <w:rFonts w:eastAsia="Times New Roman"/>
          <w:b/>
          <w:bCs/>
          <w:color w:val="000000"/>
        </w:rPr>
        <w:t>à chi nhánh doanh nghi</w:t>
      </w:r>
      <w:r w:rsidRPr="005D6992">
        <w:rPr>
          <w:rFonts w:eastAsia="Times New Roman"/>
          <w:b/>
          <w:bCs/>
          <w:color w:val="000000"/>
          <w:lang w:val="vi-VN"/>
        </w:rPr>
        <w:t>ệp thẩm định gi</w:t>
      </w:r>
      <w:r w:rsidRPr="005D6992">
        <w:rPr>
          <w:rFonts w:eastAsia="Times New Roman"/>
          <w:b/>
          <w:bCs/>
          <w:color w:val="000000"/>
        </w:rPr>
        <w:t>á </w:t>
      </w:r>
      <w:r w:rsidRPr="005D6992">
        <w:rPr>
          <w:rFonts w:eastAsia="Times New Roman"/>
          <w:i/>
          <w:iCs/>
          <w:color w:val="000000"/>
        </w:rPr>
        <w:t>(n</w:t>
      </w:r>
      <w:r w:rsidRPr="005D6992">
        <w:rPr>
          <w:rFonts w:eastAsia="Times New Roman"/>
          <w:i/>
          <w:iCs/>
          <w:color w:val="000000"/>
          <w:lang w:val="vi-VN"/>
        </w:rPr>
        <w:t>ếu c</w:t>
      </w:r>
      <w:r w:rsidRPr="005D6992">
        <w:rPr>
          <w:rFonts w:eastAsia="Times New Roman"/>
          <w:i/>
          <w:iCs/>
          <w:color w:val="000000"/>
        </w:rPr>
        <w:t>ó)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  <w:lang w:val="vi-VN"/>
        </w:rPr>
      </w:pPr>
      <w:r w:rsidRPr="005D6992">
        <w:rPr>
          <w:rFonts w:eastAsia="Times New Roman"/>
          <w:color w:val="000000"/>
          <w:lang/>
        </w:rPr>
        <w:t>Lo</w:t>
      </w:r>
      <w:r w:rsidRPr="005D6992">
        <w:rPr>
          <w:rFonts w:eastAsia="Times New Roman"/>
          <w:color w:val="000000"/>
          <w:lang w:val="vi-VN"/>
        </w:rPr>
        <w:t>ại h</w:t>
      </w:r>
      <w:r w:rsidRPr="005D6992">
        <w:rPr>
          <w:rFonts w:eastAsia="Times New Roman"/>
          <w:color w:val="000000"/>
        </w:rPr>
        <w:t>ình doanh nghi</w:t>
      </w:r>
      <w:r w:rsidRPr="005D6992">
        <w:rPr>
          <w:rFonts w:eastAsia="Times New Roman"/>
          <w:color w:val="000000"/>
          <w:lang w:val="vi-VN"/>
        </w:rPr>
        <w:t>ệp: …………………………………………………..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  <w:lang w:val="vi-VN"/>
        </w:rPr>
      </w:pP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"/>
        <w:gridCol w:w="940"/>
        <w:gridCol w:w="1128"/>
        <w:gridCol w:w="752"/>
        <w:gridCol w:w="2444"/>
        <w:gridCol w:w="658"/>
        <w:gridCol w:w="752"/>
        <w:gridCol w:w="1974"/>
      </w:tblGrid>
      <w:tr w:rsidR="005D6992" w:rsidRPr="005D6992" w:rsidTr="005D6992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992" w:rsidRPr="005D6992" w:rsidRDefault="005D6992" w:rsidP="005D6992">
            <w:pPr>
              <w:spacing w:line="267" w:lineRule="atLeast"/>
              <w:jc w:val="center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b/>
                <w:bCs/>
                <w:color w:val="000000"/>
                <w:lang/>
              </w:rPr>
              <w:lastRenderedPageBreak/>
              <w:t>TT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992" w:rsidRPr="005D6992" w:rsidRDefault="005D6992" w:rsidP="005D6992">
            <w:pPr>
              <w:spacing w:line="267" w:lineRule="atLeast"/>
              <w:jc w:val="center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b/>
                <w:bCs/>
                <w:color w:val="000000"/>
                <w:lang/>
              </w:rPr>
              <w:t>H</w:t>
            </w:r>
            <w:r w:rsidRPr="005D6992">
              <w:rPr>
                <w:rFonts w:eastAsia="Times New Roman"/>
                <w:b/>
                <w:bCs/>
                <w:color w:val="000000"/>
                <w:lang w:val="vi-VN"/>
              </w:rPr>
              <w:t>ọ t</w:t>
            </w:r>
            <w:r w:rsidRPr="005D6992">
              <w:rPr>
                <w:rFonts w:eastAsia="Times New Roman"/>
                <w:b/>
                <w:bCs/>
                <w:color w:val="000000"/>
              </w:rPr>
              <w:t>ên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992" w:rsidRPr="005D6992" w:rsidRDefault="005D6992" w:rsidP="005D6992">
            <w:pPr>
              <w:spacing w:line="267" w:lineRule="atLeast"/>
              <w:jc w:val="center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b/>
                <w:bCs/>
                <w:color w:val="000000"/>
                <w:lang/>
              </w:rPr>
              <w:t>S</w:t>
            </w:r>
            <w:r w:rsidRPr="005D6992">
              <w:rPr>
                <w:rFonts w:eastAsia="Times New Roman"/>
                <w:b/>
                <w:bCs/>
                <w:color w:val="000000"/>
                <w:lang w:val="vi-VN"/>
              </w:rPr>
              <w:t>ố CMND/ CCCD/ Hộ chiếu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992" w:rsidRPr="005D6992" w:rsidRDefault="005D6992" w:rsidP="005D6992">
            <w:pPr>
              <w:spacing w:line="267" w:lineRule="atLeast"/>
              <w:jc w:val="center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b/>
                <w:bCs/>
                <w:color w:val="000000"/>
                <w:lang/>
              </w:rPr>
              <w:t>Ch</w:t>
            </w:r>
            <w:r w:rsidRPr="005D6992">
              <w:rPr>
                <w:rFonts w:eastAsia="Times New Roman"/>
                <w:b/>
                <w:bCs/>
                <w:color w:val="000000"/>
                <w:lang w:val="vi-VN"/>
              </w:rPr>
              <w:t>ức vụ</w:t>
            </w:r>
          </w:p>
        </w:tc>
        <w:tc>
          <w:tcPr>
            <w:tcW w:w="130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992" w:rsidRPr="005D6992" w:rsidRDefault="005D6992" w:rsidP="005D6992">
            <w:pPr>
              <w:spacing w:line="267" w:lineRule="atLeast"/>
              <w:jc w:val="center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b/>
                <w:bCs/>
                <w:color w:val="000000"/>
                <w:lang/>
              </w:rPr>
              <w:t>Tư cách thành viên t</w:t>
            </w:r>
            <w:r w:rsidRPr="005D6992">
              <w:rPr>
                <w:rFonts w:eastAsia="Times New Roman"/>
                <w:b/>
                <w:bCs/>
                <w:color w:val="000000"/>
                <w:lang w:val="vi-VN"/>
              </w:rPr>
              <w:t>ại doanh nghiệp </w:t>
            </w:r>
            <w:r w:rsidRPr="005D6992">
              <w:rPr>
                <w:rFonts w:eastAsia="Times New Roman"/>
                <w:i/>
                <w:iCs/>
                <w:color w:val="000000"/>
                <w:lang w:val="vi-VN"/>
              </w:rPr>
              <w:t>(trường hợp c</w:t>
            </w:r>
            <w:r w:rsidRPr="005D6992">
              <w:rPr>
                <w:rFonts w:eastAsia="Times New Roman"/>
                <w:i/>
                <w:iCs/>
                <w:color w:val="000000"/>
              </w:rPr>
              <w:t>ông ty c</w:t>
            </w:r>
            <w:r w:rsidRPr="005D6992">
              <w:rPr>
                <w:rFonts w:eastAsia="Times New Roman"/>
                <w:i/>
                <w:iCs/>
                <w:color w:val="000000"/>
                <w:lang w:val="vi-VN"/>
              </w:rPr>
              <w:t>ổ phần, c</w:t>
            </w:r>
            <w:r w:rsidRPr="005D6992">
              <w:rPr>
                <w:rFonts w:eastAsia="Times New Roman"/>
                <w:i/>
                <w:iCs/>
                <w:color w:val="000000"/>
              </w:rPr>
              <w:t>ông ty trách nhi</w:t>
            </w:r>
            <w:r w:rsidRPr="005D6992">
              <w:rPr>
                <w:rFonts w:eastAsia="Times New Roman"/>
                <w:i/>
                <w:iCs/>
                <w:color w:val="000000"/>
                <w:lang w:val="vi-VN"/>
              </w:rPr>
              <w:t>ệm hữu hạn hai th</w:t>
            </w:r>
            <w:r w:rsidRPr="005D6992">
              <w:rPr>
                <w:rFonts w:eastAsia="Times New Roman"/>
                <w:i/>
                <w:iCs/>
                <w:color w:val="000000"/>
              </w:rPr>
              <w:t>ành viên tr</w:t>
            </w:r>
            <w:r w:rsidRPr="005D6992">
              <w:rPr>
                <w:rFonts w:eastAsia="Times New Roman"/>
                <w:i/>
                <w:iCs/>
                <w:color w:val="000000"/>
                <w:lang w:val="vi-VN"/>
              </w:rPr>
              <w:t>ở l</w:t>
            </w:r>
            <w:r w:rsidRPr="005D6992">
              <w:rPr>
                <w:rFonts w:eastAsia="Times New Roman"/>
                <w:i/>
                <w:iCs/>
                <w:color w:val="000000"/>
              </w:rPr>
              <w:t>ên c</w:t>
            </w:r>
            <w:r w:rsidRPr="005D6992">
              <w:rPr>
                <w:rFonts w:eastAsia="Times New Roman"/>
                <w:i/>
                <w:iCs/>
                <w:color w:val="000000"/>
                <w:lang w:val="vi-VN"/>
              </w:rPr>
              <w:t>ần k</w:t>
            </w:r>
            <w:r w:rsidRPr="005D6992">
              <w:rPr>
                <w:rFonts w:eastAsia="Times New Roman"/>
                <w:i/>
                <w:iCs/>
                <w:color w:val="000000"/>
              </w:rPr>
              <w:t>ê khai thêm phần</w:t>
            </w:r>
            <w:r w:rsidRPr="005D6992">
              <w:rPr>
                <w:rFonts w:eastAsia="Times New Roman"/>
                <w:i/>
                <w:iCs/>
                <w:color w:val="000000"/>
                <w:lang w:val="vi-VN"/>
              </w:rPr>
              <w:t> trăm vốn g</w:t>
            </w:r>
            <w:r w:rsidRPr="005D6992">
              <w:rPr>
                <w:rFonts w:eastAsia="Times New Roman"/>
                <w:i/>
                <w:iCs/>
                <w:color w:val="000000"/>
              </w:rPr>
              <w:t>óp c</w:t>
            </w:r>
            <w:r w:rsidRPr="005D6992">
              <w:rPr>
                <w:rFonts w:eastAsia="Times New Roman"/>
                <w:i/>
                <w:iCs/>
                <w:color w:val="000000"/>
                <w:lang w:val="vi-VN"/>
              </w:rPr>
              <w:t>ủa từng thẩm định vi</w:t>
            </w:r>
            <w:r w:rsidRPr="005D6992">
              <w:rPr>
                <w:rFonts w:eastAsia="Times New Roman"/>
                <w:i/>
                <w:iCs/>
                <w:color w:val="000000"/>
              </w:rPr>
              <w:t>ên)</w:t>
            </w:r>
          </w:p>
        </w:tc>
        <w:tc>
          <w:tcPr>
            <w:tcW w:w="75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992" w:rsidRPr="005D6992" w:rsidRDefault="005D6992" w:rsidP="005D6992">
            <w:pPr>
              <w:spacing w:line="267" w:lineRule="atLeast"/>
              <w:jc w:val="center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b/>
                <w:bCs/>
                <w:color w:val="000000"/>
                <w:lang/>
              </w:rPr>
              <w:t>Th</w:t>
            </w:r>
            <w:r w:rsidRPr="005D6992">
              <w:rPr>
                <w:rFonts w:eastAsia="Times New Roman"/>
                <w:b/>
                <w:bCs/>
                <w:color w:val="000000"/>
                <w:lang w:val="vi-VN"/>
              </w:rPr>
              <w:t>ẻ thẩm định vi</w:t>
            </w:r>
            <w:r w:rsidRPr="005D6992">
              <w:rPr>
                <w:rFonts w:eastAsia="Times New Roman"/>
                <w:b/>
                <w:bCs/>
                <w:color w:val="000000"/>
              </w:rPr>
              <w:t>ên v</w:t>
            </w:r>
            <w:r w:rsidRPr="005D6992">
              <w:rPr>
                <w:rFonts w:eastAsia="Times New Roman"/>
                <w:b/>
                <w:bCs/>
                <w:color w:val="000000"/>
                <w:lang w:val="vi-VN"/>
              </w:rPr>
              <w:t>ề gi</w:t>
            </w:r>
            <w:r w:rsidRPr="005D6992">
              <w:rPr>
                <w:rFonts w:eastAsia="Times New Roman"/>
                <w:b/>
                <w:bCs/>
                <w:color w:val="000000"/>
              </w:rPr>
              <w:t>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992" w:rsidRPr="005D6992" w:rsidRDefault="005D6992" w:rsidP="005D6992">
            <w:pPr>
              <w:spacing w:line="267" w:lineRule="atLeast"/>
              <w:jc w:val="center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b/>
                <w:bCs/>
                <w:color w:val="000000"/>
                <w:lang/>
              </w:rPr>
              <w:t>C</w:t>
            </w:r>
            <w:r w:rsidRPr="005D6992">
              <w:rPr>
                <w:rFonts w:eastAsia="Times New Roman"/>
                <w:b/>
                <w:bCs/>
                <w:color w:val="000000"/>
                <w:lang w:val="vi-VN"/>
              </w:rPr>
              <w:t>ập nhật kiến thức về thẩm định gi</w:t>
            </w:r>
            <w:r w:rsidRPr="005D6992">
              <w:rPr>
                <w:rFonts w:eastAsia="Times New Roman"/>
                <w:b/>
                <w:bCs/>
                <w:color w:val="000000"/>
              </w:rPr>
              <w:t>á</w:t>
            </w:r>
          </w:p>
        </w:tc>
      </w:tr>
      <w:tr w:rsidR="005D6992" w:rsidRPr="005D6992" w:rsidTr="005D699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992" w:rsidRPr="005D6992" w:rsidRDefault="005D6992" w:rsidP="005D6992">
            <w:pPr>
              <w:spacing w:before="0"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992" w:rsidRPr="005D6992" w:rsidRDefault="005D6992" w:rsidP="005D6992">
            <w:pPr>
              <w:spacing w:before="0"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992" w:rsidRPr="005D6992" w:rsidRDefault="005D6992" w:rsidP="005D6992">
            <w:pPr>
              <w:spacing w:before="0"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992" w:rsidRPr="005D6992" w:rsidRDefault="005D6992" w:rsidP="005D6992">
            <w:pPr>
              <w:spacing w:before="0"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992" w:rsidRPr="005D6992" w:rsidRDefault="005D6992" w:rsidP="005D6992">
            <w:pPr>
              <w:spacing w:before="0" w:after="0" w:line="240" w:lineRule="auto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992" w:rsidRPr="005D6992" w:rsidRDefault="005D6992" w:rsidP="005D6992">
            <w:pPr>
              <w:spacing w:line="267" w:lineRule="atLeast"/>
              <w:jc w:val="center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b/>
                <w:bCs/>
                <w:color w:val="000000"/>
                <w:lang/>
              </w:rPr>
              <w:t>S</w:t>
            </w:r>
            <w:r w:rsidRPr="005D6992">
              <w:rPr>
                <w:rFonts w:eastAsia="Times New Roman"/>
                <w:b/>
                <w:bCs/>
                <w:color w:val="000000"/>
                <w:lang w:val="vi-VN"/>
              </w:rPr>
              <w:t>ố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992" w:rsidRPr="005D6992" w:rsidRDefault="005D6992" w:rsidP="005D6992">
            <w:pPr>
              <w:spacing w:line="267" w:lineRule="atLeast"/>
              <w:jc w:val="center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b/>
                <w:bCs/>
                <w:color w:val="000000"/>
                <w:lang/>
              </w:rPr>
              <w:t>Ngày c</w:t>
            </w:r>
            <w:r w:rsidRPr="005D6992">
              <w:rPr>
                <w:rFonts w:eastAsia="Times New Roman"/>
                <w:b/>
                <w:bCs/>
                <w:color w:val="000000"/>
                <w:lang w:val="vi-VN"/>
              </w:rPr>
              <w:t>ấp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</w:tr>
      <w:tr w:rsidR="005D6992" w:rsidRPr="005D6992" w:rsidTr="005D6992">
        <w:trPr>
          <w:tblCellSpacing w:w="0" w:type="dxa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Tr</w:t>
            </w:r>
            <w:r w:rsidRPr="005D6992">
              <w:rPr>
                <w:rFonts w:eastAsia="Times New Roman"/>
                <w:color w:val="000000"/>
                <w:lang w:val="vi-VN"/>
              </w:rPr>
              <w:t>ụ sở ch</w:t>
            </w:r>
            <w:r w:rsidRPr="005D6992">
              <w:rPr>
                <w:rFonts w:eastAsia="Times New Roman"/>
                <w:color w:val="000000"/>
              </w:rPr>
              <w:t>ính</w:t>
            </w:r>
          </w:p>
        </w:tc>
      </w:tr>
      <w:tr w:rsidR="005D6992" w:rsidRPr="005D6992" w:rsidTr="005D6992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center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1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</w:tr>
      <w:tr w:rsidR="005D6992" w:rsidRPr="005D6992" w:rsidTr="005D6992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center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2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</w:tr>
      <w:tr w:rsidR="005D6992" w:rsidRPr="005D6992" w:rsidTr="005D6992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center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…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</w:tr>
      <w:tr w:rsidR="005D6992" w:rsidRPr="005D6992" w:rsidTr="005D6992">
        <w:trPr>
          <w:tblCellSpacing w:w="0" w:type="dxa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Chi nhánh doanh nghi</w:t>
            </w:r>
            <w:r w:rsidRPr="005D6992">
              <w:rPr>
                <w:rFonts w:eastAsia="Times New Roman"/>
                <w:color w:val="000000"/>
                <w:lang w:val="vi-VN"/>
              </w:rPr>
              <w:t>ệp thẩm định gi</w:t>
            </w:r>
            <w:r w:rsidRPr="005D6992">
              <w:rPr>
                <w:rFonts w:eastAsia="Times New Roman"/>
                <w:color w:val="000000"/>
              </w:rPr>
              <w:t>á 1</w:t>
            </w:r>
          </w:p>
        </w:tc>
      </w:tr>
      <w:tr w:rsidR="005D6992" w:rsidRPr="005D6992" w:rsidTr="005D6992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center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1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</w:tr>
      <w:tr w:rsidR="005D6992" w:rsidRPr="005D6992" w:rsidTr="005D6992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center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....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</w:tr>
      <w:tr w:rsidR="005D6992" w:rsidRPr="005D6992" w:rsidTr="005D6992">
        <w:trPr>
          <w:tblCellSpacing w:w="0" w:type="dxa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Chi nhánh doanh nghi</w:t>
            </w:r>
            <w:r w:rsidRPr="005D6992">
              <w:rPr>
                <w:rFonts w:eastAsia="Times New Roman"/>
                <w:color w:val="000000"/>
                <w:lang w:val="vi-VN"/>
              </w:rPr>
              <w:t>ệp thẩm định gi</w:t>
            </w:r>
            <w:r w:rsidRPr="005D6992">
              <w:rPr>
                <w:rFonts w:eastAsia="Times New Roman"/>
                <w:color w:val="000000"/>
              </w:rPr>
              <w:t>á….</w:t>
            </w:r>
          </w:p>
        </w:tc>
      </w:tr>
      <w:tr w:rsidR="005D6992" w:rsidRPr="005D6992" w:rsidTr="005D6992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….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D6992" w:rsidRPr="005D6992" w:rsidRDefault="005D6992" w:rsidP="005D6992">
            <w:pPr>
              <w:spacing w:line="267" w:lineRule="atLeast"/>
              <w:jc w:val="left"/>
              <w:rPr>
                <w:rFonts w:eastAsia="Times New Roman"/>
                <w:color w:val="000000"/>
              </w:rPr>
            </w:pPr>
            <w:r w:rsidRPr="005D6992">
              <w:rPr>
                <w:rFonts w:eastAsia="Times New Roman"/>
                <w:color w:val="000000"/>
                <w:lang/>
              </w:rPr>
              <w:t> </w:t>
            </w:r>
          </w:p>
        </w:tc>
      </w:tr>
    </w:tbl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b/>
          <w:bCs/>
          <w:color w:val="000000"/>
          <w:lang/>
        </w:rPr>
        <w:t>Phần</w:t>
      </w:r>
      <w:r w:rsidRPr="005D6992">
        <w:rPr>
          <w:rFonts w:eastAsia="Times New Roman"/>
          <w:b/>
          <w:bCs/>
          <w:color w:val="000000"/>
          <w:lang w:val="vi-VN"/>
        </w:rPr>
        <w:t> 4. Th</w:t>
      </w:r>
      <w:r w:rsidRPr="005D6992">
        <w:rPr>
          <w:rFonts w:eastAsia="Times New Roman"/>
          <w:b/>
          <w:bCs/>
          <w:color w:val="000000"/>
        </w:rPr>
        <w:t>ông tin v</w:t>
      </w:r>
      <w:r w:rsidRPr="005D6992">
        <w:rPr>
          <w:rFonts w:eastAsia="Times New Roman"/>
          <w:b/>
          <w:bCs/>
          <w:color w:val="000000"/>
          <w:lang w:val="vi-VN"/>
        </w:rPr>
        <w:t>ề vốn g</w:t>
      </w:r>
      <w:r w:rsidRPr="005D6992">
        <w:rPr>
          <w:rFonts w:eastAsia="Times New Roman"/>
          <w:b/>
          <w:bCs/>
          <w:color w:val="000000"/>
        </w:rPr>
        <w:t>óp c</w:t>
      </w:r>
      <w:r w:rsidRPr="005D6992">
        <w:rPr>
          <w:rFonts w:eastAsia="Times New Roman"/>
          <w:b/>
          <w:bCs/>
          <w:color w:val="000000"/>
          <w:lang w:val="vi-VN"/>
        </w:rPr>
        <w:t>ủa th</w:t>
      </w:r>
      <w:r w:rsidRPr="005D6992">
        <w:rPr>
          <w:rFonts w:eastAsia="Times New Roman"/>
          <w:b/>
          <w:bCs/>
          <w:color w:val="000000"/>
        </w:rPr>
        <w:t>ành viên là t</w:t>
      </w:r>
      <w:r w:rsidRPr="005D6992">
        <w:rPr>
          <w:rFonts w:eastAsia="Times New Roman"/>
          <w:b/>
          <w:bCs/>
          <w:color w:val="000000"/>
          <w:lang w:val="vi-VN"/>
        </w:rPr>
        <w:t>ổ chức </w:t>
      </w:r>
      <w:r w:rsidRPr="005D6992">
        <w:rPr>
          <w:rFonts w:eastAsia="Times New Roman"/>
          <w:i/>
          <w:iCs/>
          <w:color w:val="000000"/>
          <w:lang w:val="vi-VN"/>
        </w:rPr>
        <w:t>(đối với C</w:t>
      </w:r>
      <w:r w:rsidRPr="005D6992">
        <w:rPr>
          <w:rFonts w:eastAsia="Times New Roman"/>
          <w:i/>
          <w:iCs/>
          <w:color w:val="000000"/>
        </w:rPr>
        <w:t>ông ty TNHH hai thành viên tr</w:t>
      </w:r>
      <w:r w:rsidRPr="005D6992">
        <w:rPr>
          <w:rFonts w:eastAsia="Times New Roman"/>
          <w:i/>
          <w:iCs/>
          <w:color w:val="000000"/>
          <w:lang w:val="vi-VN"/>
        </w:rPr>
        <w:t>ở l</w:t>
      </w:r>
      <w:r w:rsidRPr="005D6992">
        <w:rPr>
          <w:rFonts w:eastAsia="Times New Roman"/>
          <w:i/>
          <w:iCs/>
          <w:color w:val="000000"/>
        </w:rPr>
        <w:t>ên, Công ty c</w:t>
      </w:r>
      <w:r w:rsidRPr="005D6992">
        <w:rPr>
          <w:rFonts w:eastAsia="Times New Roman"/>
          <w:i/>
          <w:iCs/>
          <w:color w:val="000000"/>
          <w:lang w:val="vi-VN"/>
        </w:rPr>
        <w:t>ổ phần)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T</w:t>
      </w:r>
      <w:r w:rsidRPr="005D6992">
        <w:rPr>
          <w:rFonts w:eastAsia="Times New Roman"/>
          <w:color w:val="000000"/>
          <w:lang w:val="vi-VN"/>
        </w:rPr>
        <w:t>ổng số vốn g</w:t>
      </w:r>
      <w:r w:rsidRPr="005D6992">
        <w:rPr>
          <w:rFonts w:eastAsia="Times New Roman"/>
          <w:color w:val="000000"/>
        </w:rPr>
        <w:t>óp c</w:t>
      </w:r>
      <w:r w:rsidRPr="005D6992">
        <w:rPr>
          <w:rFonts w:eastAsia="Times New Roman"/>
          <w:color w:val="000000"/>
          <w:lang w:val="vi-VN"/>
        </w:rPr>
        <w:t>ủa c</w:t>
      </w:r>
      <w:r w:rsidRPr="005D6992">
        <w:rPr>
          <w:rFonts w:eastAsia="Times New Roman"/>
          <w:color w:val="000000"/>
        </w:rPr>
        <w:t>ác thành viên là t</w:t>
      </w:r>
      <w:r w:rsidRPr="005D6992">
        <w:rPr>
          <w:rFonts w:eastAsia="Times New Roman"/>
          <w:color w:val="000000"/>
          <w:lang w:val="vi-VN"/>
        </w:rPr>
        <w:t>ổ chức: …………………………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T</w:t>
      </w:r>
      <w:r w:rsidRPr="005D6992">
        <w:rPr>
          <w:rFonts w:eastAsia="Times New Roman"/>
          <w:color w:val="000000"/>
          <w:lang w:val="vi-VN"/>
        </w:rPr>
        <w:t>ổng tỷ lệ sở hữu: ……………………………………………………….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C</w:t>
      </w:r>
      <w:r w:rsidRPr="005D6992">
        <w:rPr>
          <w:rFonts w:eastAsia="Times New Roman"/>
          <w:color w:val="000000"/>
          <w:lang w:val="vi-VN"/>
        </w:rPr>
        <w:t>ụ thể mức vốn g</w:t>
      </w:r>
      <w:r w:rsidRPr="005D6992">
        <w:rPr>
          <w:rFonts w:eastAsia="Times New Roman"/>
          <w:color w:val="000000"/>
        </w:rPr>
        <w:t>óp c</w:t>
      </w:r>
      <w:r w:rsidRPr="005D6992">
        <w:rPr>
          <w:rFonts w:eastAsia="Times New Roman"/>
          <w:color w:val="000000"/>
          <w:lang w:val="vi-VN"/>
        </w:rPr>
        <w:t>ủa c</w:t>
      </w:r>
      <w:r w:rsidRPr="005D6992">
        <w:rPr>
          <w:rFonts w:eastAsia="Times New Roman"/>
          <w:color w:val="000000"/>
        </w:rPr>
        <w:t>ác thành viên là t</w:t>
      </w:r>
      <w:r w:rsidRPr="005D6992">
        <w:rPr>
          <w:rFonts w:eastAsia="Times New Roman"/>
          <w:color w:val="000000"/>
          <w:lang w:val="vi-VN"/>
        </w:rPr>
        <w:t>ổ chức;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1. Tên t</w:t>
      </w:r>
      <w:r w:rsidRPr="005D6992">
        <w:rPr>
          <w:rFonts w:eastAsia="Times New Roman"/>
          <w:color w:val="000000"/>
          <w:lang w:val="vi-VN"/>
        </w:rPr>
        <w:t>ổ chức thứ nhất: </w:t>
      </w:r>
      <w:r w:rsidRPr="005D6992">
        <w:rPr>
          <w:rFonts w:eastAsia="Times New Roman"/>
          <w:i/>
          <w:iCs/>
          <w:color w:val="000000"/>
          <w:lang w:val="vi-VN"/>
        </w:rPr>
        <w:t>(ghi bằng chữ in hoa)</w:t>
      </w:r>
      <w:r w:rsidRPr="005D6992">
        <w:rPr>
          <w:rFonts w:eastAsia="Times New Roman"/>
          <w:color w:val="000000"/>
          <w:lang w:val="vi-VN"/>
        </w:rPr>
        <w:t>…………………………..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- Đ</w:t>
      </w:r>
      <w:r w:rsidRPr="005D6992">
        <w:rPr>
          <w:rFonts w:eastAsia="Times New Roman"/>
          <w:color w:val="000000"/>
          <w:lang w:val="vi-VN"/>
        </w:rPr>
        <w:t>ịa chỉ trụ sở ch</w:t>
      </w:r>
      <w:r w:rsidRPr="005D6992">
        <w:rPr>
          <w:rFonts w:eastAsia="Times New Roman"/>
          <w:color w:val="000000"/>
        </w:rPr>
        <w:t>ính: …………………………………………………….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- Quy</w:t>
      </w:r>
      <w:r w:rsidRPr="005D6992">
        <w:rPr>
          <w:rFonts w:eastAsia="Times New Roman"/>
          <w:color w:val="000000"/>
          <w:lang w:val="vi-VN"/>
        </w:rPr>
        <w:t>ết định th</w:t>
      </w:r>
      <w:r w:rsidRPr="005D6992">
        <w:rPr>
          <w:rFonts w:eastAsia="Times New Roman"/>
          <w:color w:val="000000"/>
        </w:rPr>
        <w:t>ành l</w:t>
      </w:r>
      <w:r w:rsidRPr="005D6992">
        <w:rPr>
          <w:rFonts w:eastAsia="Times New Roman"/>
          <w:color w:val="000000"/>
          <w:lang w:val="vi-VN"/>
        </w:rPr>
        <w:t>ập (hoặc đăng k</w:t>
      </w:r>
      <w:r w:rsidRPr="005D6992">
        <w:rPr>
          <w:rFonts w:eastAsia="Times New Roman"/>
          <w:color w:val="000000"/>
        </w:rPr>
        <w:t>ý kinh doanh) s</w:t>
      </w:r>
      <w:r w:rsidRPr="005D6992">
        <w:rPr>
          <w:rFonts w:eastAsia="Times New Roman"/>
          <w:color w:val="000000"/>
          <w:lang w:val="vi-VN"/>
        </w:rPr>
        <w:t>ố ……..ng</w:t>
      </w:r>
      <w:r w:rsidRPr="005D6992">
        <w:rPr>
          <w:rFonts w:eastAsia="Times New Roman"/>
          <w:color w:val="000000"/>
        </w:rPr>
        <w:t>ày ..../…../…..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- Ngư</w:t>
      </w:r>
      <w:r w:rsidRPr="005D6992">
        <w:rPr>
          <w:rFonts w:eastAsia="Times New Roman"/>
          <w:color w:val="000000"/>
          <w:lang w:val="vi-VN"/>
        </w:rPr>
        <w:t>ời đại diện phần vốn g</w:t>
      </w:r>
      <w:r w:rsidRPr="005D6992">
        <w:rPr>
          <w:rFonts w:eastAsia="Times New Roman"/>
          <w:color w:val="000000"/>
        </w:rPr>
        <w:t>óp: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H</w:t>
      </w:r>
      <w:r w:rsidRPr="005D6992">
        <w:rPr>
          <w:rFonts w:eastAsia="Times New Roman"/>
          <w:color w:val="000000"/>
          <w:lang w:val="vi-VN"/>
        </w:rPr>
        <w:t>ọ v</w:t>
      </w:r>
      <w:r w:rsidRPr="005D6992">
        <w:rPr>
          <w:rFonts w:eastAsia="Times New Roman"/>
          <w:color w:val="000000"/>
        </w:rPr>
        <w:t>à tên: ……………………………………………………………..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S</w:t>
      </w:r>
      <w:r w:rsidRPr="005D6992">
        <w:rPr>
          <w:rFonts w:eastAsia="Times New Roman"/>
          <w:color w:val="000000"/>
          <w:lang w:val="vi-VN"/>
        </w:rPr>
        <w:t>ố CC/CMND/CCCD/Hộ chiếu: ………cấp ng</w:t>
      </w:r>
      <w:r w:rsidRPr="005D6992">
        <w:rPr>
          <w:rFonts w:eastAsia="Times New Roman"/>
          <w:color w:val="000000"/>
        </w:rPr>
        <w:t>ày:…../……/…….. t</w:t>
      </w:r>
      <w:r w:rsidRPr="005D6992">
        <w:rPr>
          <w:rFonts w:eastAsia="Times New Roman"/>
          <w:color w:val="000000"/>
          <w:lang w:val="vi-VN"/>
        </w:rPr>
        <w:t>ại ……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Đi</w:t>
      </w:r>
      <w:r w:rsidRPr="005D6992">
        <w:rPr>
          <w:rFonts w:eastAsia="Times New Roman"/>
          <w:color w:val="000000"/>
          <w:lang w:val="vi-VN"/>
        </w:rPr>
        <w:t>ện thoại: ………………………..E-mail: ………………………………..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lastRenderedPageBreak/>
        <w:t>Ch</w:t>
      </w:r>
      <w:r w:rsidRPr="005D6992">
        <w:rPr>
          <w:rFonts w:eastAsia="Times New Roman"/>
          <w:color w:val="000000"/>
          <w:lang w:val="vi-VN"/>
        </w:rPr>
        <w:t>ức vụ: …………………………….tại ……………………………………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Th</w:t>
      </w:r>
      <w:r w:rsidRPr="005D6992">
        <w:rPr>
          <w:rFonts w:eastAsia="Times New Roman"/>
          <w:color w:val="000000"/>
          <w:lang w:val="vi-VN"/>
        </w:rPr>
        <w:t>ẻ thẩm định vi</w:t>
      </w:r>
      <w:r w:rsidRPr="005D6992">
        <w:rPr>
          <w:rFonts w:eastAsia="Times New Roman"/>
          <w:color w:val="000000"/>
        </w:rPr>
        <w:t>ên v</w:t>
      </w:r>
      <w:r w:rsidRPr="005D6992">
        <w:rPr>
          <w:rFonts w:eastAsia="Times New Roman"/>
          <w:color w:val="000000"/>
          <w:lang w:val="vi-VN"/>
        </w:rPr>
        <w:t>ề gi</w:t>
      </w:r>
      <w:r w:rsidRPr="005D6992">
        <w:rPr>
          <w:rFonts w:eastAsia="Times New Roman"/>
          <w:color w:val="000000"/>
        </w:rPr>
        <w:t>á s</w:t>
      </w:r>
      <w:r w:rsidRPr="005D6992">
        <w:rPr>
          <w:rFonts w:eastAsia="Times New Roman"/>
          <w:color w:val="000000"/>
          <w:lang w:val="vi-VN"/>
        </w:rPr>
        <w:t>ố: ... ng</w:t>
      </w:r>
      <w:r w:rsidRPr="005D6992">
        <w:rPr>
          <w:rFonts w:eastAsia="Times New Roman"/>
          <w:color w:val="000000"/>
        </w:rPr>
        <w:t>ày …./…../…… do B</w:t>
      </w:r>
      <w:r w:rsidRPr="005D6992">
        <w:rPr>
          <w:rFonts w:eastAsia="Times New Roman"/>
          <w:color w:val="000000"/>
          <w:lang w:val="vi-VN"/>
        </w:rPr>
        <w:t>ộ T</w:t>
      </w:r>
      <w:r w:rsidRPr="005D6992">
        <w:rPr>
          <w:rFonts w:eastAsia="Times New Roman"/>
          <w:color w:val="000000"/>
        </w:rPr>
        <w:t>ài chính c</w:t>
      </w:r>
      <w:r w:rsidRPr="005D6992">
        <w:rPr>
          <w:rFonts w:eastAsia="Times New Roman"/>
          <w:color w:val="000000"/>
          <w:lang w:val="vi-VN"/>
        </w:rPr>
        <w:t>ấp.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S</w:t>
      </w:r>
      <w:r w:rsidRPr="005D6992">
        <w:rPr>
          <w:rFonts w:eastAsia="Times New Roman"/>
          <w:color w:val="000000"/>
          <w:lang w:val="vi-VN"/>
        </w:rPr>
        <w:t>ố vốn g</w:t>
      </w:r>
      <w:r w:rsidRPr="005D6992">
        <w:rPr>
          <w:rFonts w:eastAsia="Times New Roman"/>
          <w:color w:val="000000"/>
        </w:rPr>
        <w:t>óp theo đăng ký:………………….Th</w:t>
      </w:r>
      <w:r w:rsidRPr="005D6992">
        <w:rPr>
          <w:rFonts w:eastAsia="Times New Roman"/>
          <w:color w:val="000000"/>
          <w:lang w:val="vi-VN"/>
        </w:rPr>
        <w:t>ời hạn g</w:t>
      </w:r>
      <w:r w:rsidRPr="005D6992">
        <w:rPr>
          <w:rFonts w:eastAsia="Times New Roman"/>
          <w:color w:val="000000"/>
        </w:rPr>
        <w:t>óp v</w:t>
      </w:r>
      <w:r w:rsidRPr="005D6992">
        <w:rPr>
          <w:rFonts w:eastAsia="Times New Roman"/>
          <w:color w:val="000000"/>
          <w:lang w:val="vi-VN"/>
        </w:rPr>
        <w:t>ốn:……………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Giá tr</w:t>
      </w:r>
      <w:r w:rsidRPr="005D6992">
        <w:rPr>
          <w:rFonts w:eastAsia="Times New Roman"/>
          <w:color w:val="000000"/>
          <w:lang w:val="vi-VN"/>
        </w:rPr>
        <w:t>ị vốn đ</w:t>
      </w:r>
      <w:r w:rsidRPr="005D6992">
        <w:rPr>
          <w:rFonts w:eastAsia="Times New Roman"/>
          <w:color w:val="000000"/>
        </w:rPr>
        <w:t>ã th</w:t>
      </w:r>
      <w:r w:rsidRPr="005D6992">
        <w:rPr>
          <w:rFonts w:eastAsia="Times New Roman"/>
          <w:color w:val="000000"/>
          <w:lang w:val="vi-VN"/>
        </w:rPr>
        <w:t>ực g</w:t>
      </w:r>
      <w:r w:rsidRPr="005D6992">
        <w:rPr>
          <w:rFonts w:eastAsia="Times New Roman"/>
          <w:color w:val="000000"/>
        </w:rPr>
        <w:t>óp tính đ</w:t>
      </w:r>
      <w:r w:rsidRPr="005D6992">
        <w:rPr>
          <w:rFonts w:eastAsia="Times New Roman"/>
          <w:color w:val="000000"/>
          <w:lang w:val="vi-VN"/>
        </w:rPr>
        <w:t>ến thời điểm hiện tại: ………………………..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T</w:t>
      </w:r>
      <w:r w:rsidRPr="005D6992">
        <w:rPr>
          <w:rFonts w:eastAsia="Times New Roman"/>
          <w:color w:val="000000"/>
          <w:lang w:val="vi-VN"/>
        </w:rPr>
        <w:t>ỷ lệ sở hữu vốn tại doanh nghiệp: …………………………………………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S</w:t>
      </w:r>
      <w:r w:rsidRPr="005D6992">
        <w:rPr>
          <w:rFonts w:eastAsia="Times New Roman"/>
          <w:color w:val="000000"/>
          <w:lang w:val="vi-VN"/>
        </w:rPr>
        <w:t>ố văn bản cử người đại diện theo ủy quyền của th</w:t>
      </w:r>
      <w:r w:rsidRPr="005D6992">
        <w:rPr>
          <w:rFonts w:eastAsia="Times New Roman"/>
          <w:color w:val="000000"/>
        </w:rPr>
        <w:t>ành viên góp v</w:t>
      </w:r>
      <w:r w:rsidRPr="005D6992">
        <w:rPr>
          <w:rFonts w:eastAsia="Times New Roman"/>
          <w:color w:val="000000"/>
          <w:lang w:val="vi-VN"/>
        </w:rPr>
        <w:t>ốn, cổ đ</w:t>
      </w:r>
      <w:r w:rsidRPr="005D6992">
        <w:rPr>
          <w:rFonts w:eastAsia="Times New Roman"/>
          <w:color w:val="000000"/>
        </w:rPr>
        <w:t>ông là t</w:t>
      </w:r>
      <w:r w:rsidRPr="005D6992">
        <w:rPr>
          <w:rFonts w:eastAsia="Times New Roman"/>
          <w:color w:val="000000"/>
          <w:lang w:val="vi-VN"/>
        </w:rPr>
        <w:t>ổ chức theo quy định của ph</w:t>
      </w:r>
      <w:r w:rsidRPr="005D6992">
        <w:rPr>
          <w:rFonts w:eastAsia="Times New Roman"/>
          <w:color w:val="000000"/>
        </w:rPr>
        <w:t>áp lu</w:t>
      </w:r>
      <w:r w:rsidRPr="005D6992">
        <w:rPr>
          <w:rFonts w:eastAsia="Times New Roman"/>
          <w:color w:val="000000"/>
          <w:lang w:val="vi-VN"/>
        </w:rPr>
        <w:t>ật về doanh nghiệp: ……………………..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2. Tên t</w:t>
      </w:r>
      <w:r w:rsidRPr="005D6992">
        <w:rPr>
          <w:rFonts w:eastAsia="Times New Roman"/>
          <w:color w:val="000000"/>
          <w:lang w:val="vi-VN"/>
        </w:rPr>
        <w:t>ổ chức thứ hai: </w:t>
      </w:r>
      <w:r w:rsidRPr="005D6992">
        <w:rPr>
          <w:rFonts w:eastAsia="Times New Roman"/>
          <w:i/>
          <w:iCs/>
          <w:color w:val="000000"/>
          <w:lang w:val="vi-VN"/>
        </w:rPr>
        <w:t>(k</w:t>
      </w:r>
      <w:r w:rsidRPr="005D6992">
        <w:rPr>
          <w:rFonts w:eastAsia="Times New Roman"/>
          <w:i/>
          <w:iCs/>
          <w:color w:val="000000"/>
        </w:rPr>
        <w:t>ê khai như t</w:t>
      </w:r>
      <w:r w:rsidRPr="005D6992">
        <w:rPr>
          <w:rFonts w:eastAsia="Times New Roman"/>
          <w:i/>
          <w:iCs/>
          <w:color w:val="000000"/>
          <w:lang w:val="vi-VN"/>
        </w:rPr>
        <w:t>ổ chức thứ nhất) ……………………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b/>
          <w:bCs/>
          <w:color w:val="000000"/>
          <w:lang/>
        </w:rPr>
        <w:t>Phần</w:t>
      </w:r>
      <w:r w:rsidRPr="005D6992">
        <w:rPr>
          <w:rFonts w:eastAsia="Times New Roman"/>
          <w:b/>
          <w:bCs/>
          <w:color w:val="000000"/>
          <w:lang w:val="vi-VN"/>
        </w:rPr>
        <w:t> 5. Nội dung đề nghị v</w:t>
      </w:r>
      <w:r w:rsidRPr="005D6992">
        <w:rPr>
          <w:rFonts w:eastAsia="Times New Roman"/>
          <w:b/>
          <w:bCs/>
          <w:color w:val="000000"/>
        </w:rPr>
        <w:t>à h</w:t>
      </w:r>
      <w:r w:rsidRPr="005D6992">
        <w:rPr>
          <w:rFonts w:eastAsia="Times New Roman"/>
          <w:b/>
          <w:bCs/>
          <w:color w:val="000000"/>
          <w:lang w:val="vi-VN"/>
        </w:rPr>
        <w:t>ồ sơ k</w:t>
      </w:r>
      <w:r w:rsidRPr="005D6992">
        <w:rPr>
          <w:rFonts w:eastAsia="Times New Roman"/>
          <w:b/>
          <w:bCs/>
          <w:color w:val="000000"/>
        </w:rPr>
        <w:t>èm theo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1. …………………….đ</w:t>
      </w:r>
      <w:r w:rsidRPr="005D6992">
        <w:rPr>
          <w:rFonts w:eastAsia="Times New Roman"/>
          <w:color w:val="000000"/>
          <w:lang w:val="vi-VN"/>
        </w:rPr>
        <w:t>ề nghị Bộ T</w:t>
      </w:r>
      <w:r w:rsidRPr="005D6992">
        <w:rPr>
          <w:rFonts w:eastAsia="Times New Roman"/>
          <w:color w:val="000000"/>
        </w:rPr>
        <w:t>ài chính c</w:t>
      </w:r>
      <w:r w:rsidRPr="005D6992">
        <w:rPr>
          <w:rFonts w:eastAsia="Times New Roman"/>
          <w:color w:val="000000"/>
          <w:lang w:val="vi-VN"/>
        </w:rPr>
        <w:t>ấp Giấy chứng nhận đủ điều kiện kinh doanh dịch vụ thẩm định gi</w:t>
      </w:r>
      <w:r w:rsidRPr="005D6992">
        <w:rPr>
          <w:rFonts w:eastAsia="Times New Roman"/>
          <w:color w:val="000000"/>
        </w:rPr>
        <w:t>á cho doanh nghi</w:t>
      </w:r>
      <w:r w:rsidRPr="005D6992">
        <w:rPr>
          <w:rFonts w:eastAsia="Times New Roman"/>
          <w:color w:val="000000"/>
          <w:lang w:val="vi-VN"/>
        </w:rPr>
        <w:t>ệp.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2. H</w:t>
      </w:r>
      <w:r w:rsidRPr="005D6992">
        <w:rPr>
          <w:rFonts w:eastAsia="Times New Roman"/>
          <w:color w:val="000000"/>
          <w:lang w:val="vi-VN"/>
        </w:rPr>
        <w:t>ồ sơ k</w:t>
      </w:r>
      <w:r w:rsidRPr="005D6992">
        <w:rPr>
          <w:rFonts w:eastAsia="Times New Roman"/>
          <w:color w:val="000000"/>
        </w:rPr>
        <w:t>èm theo g</w:t>
      </w:r>
      <w:r w:rsidRPr="005D6992">
        <w:rPr>
          <w:rFonts w:eastAsia="Times New Roman"/>
          <w:color w:val="000000"/>
          <w:lang w:val="vi-VN"/>
        </w:rPr>
        <w:t>ồm c</w:t>
      </w:r>
      <w:r w:rsidRPr="005D6992">
        <w:rPr>
          <w:rFonts w:eastAsia="Times New Roman"/>
          <w:color w:val="000000"/>
        </w:rPr>
        <w:t>ó: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……………………………………………………………………………….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b/>
          <w:bCs/>
          <w:color w:val="000000"/>
          <w:lang/>
        </w:rPr>
        <w:t>Phần</w:t>
      </w:r>
      <w:r w:rsidRPr="005D6992">
        <w:rPr>
          <w:rFonts w:eastAsia="Times New Roman"/>
          <w:b/>
          <w:bCs/>
          <w:color w:val="000000"/>
          <w:lang w:val="vi-VN"/>
        </w:rPr>
        <w:t> 6. Doanh nghiệp cam kết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…………………………………. xin cam k</w:t>
      </w:r>
      <w:r w:rsidRPr="005D6992">
        <w:rPr>
          <w:rFonts w:eastAsia="Times New Roman"/>
          <w:color w:val="000000"/>
          <w:lang w:val="vi-VN"/>
        </w:rPr>
        <w:t>ết: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</w:rPr>
      </w:pPr>
      <w:r w:rsidRPr="005D6992">
        <w:rPr>
          <w:rFonts w:eastAsia="Times New Roman"/>
          <w:color w:val="000000"/>
          <w:lang/>
        </w:rPr>
        <w:t>1. Ch</w:t>
      </w:r>
      <w:r w:rsidRPr="005D6992">
        <w:rPr>
          <w:rFonts w:eastAsia="Times New Roman"/>
          <w:color w:val="000000"/>
          <w:lang w:val="vi-VN"/>
        </w:rPr>
        <w:t>ịu tr</w:t>
      </w:r>
      <w:r w:rsidRPr="005D6992">
        <w:rPr>
          <w:rFonts w:eastAsia="Times New Roman"/>
          <w:color w:val="000000"/>
        </w:rPr>
        <w:t>ách nhi</w:t>
      </w:r>
      <w:r w:rsidRPr="005D6992">
        <w:rPr>
          <w:rFonts w:eastAsia="Times New Roman"/>
          <w:color w:val="000000"/>
          <w:lang w:val="vi-VN"/>
        </w:rPr>
        <w:t>ệm trước ph</w:t>
      </w:r>
      <w:r w:rsidRPr="005D6992">
        <w:rPr>
          <w:rFonts w:eastAsia="Times New Roman"/>
          <w:color w:val="000000"/>
        </w:rPr>
        <w:t>áp lu</w:t>
      </w:r>
      <w:r w:rsidRPr="005D6992">
        <w:rPr>
          <w:rFonts w:eastAsia="Times New Roman"/>
          <w:color w:val="000000"/>
          <w:lang w:val="vi-VN"/>
        </w:rPr>
        <w:t>ật về t</w:t>
      </w:r>
      <w:r w:rsidRPr="005D6992">
        <w:rPr>
          <w:rFonts w:eastAsia="Times New Roman"/>
          <w:color w:val="000000"/>
        </w:rPr>
        <w:t>ính chính xác và tính h</w:t>
      </w:r>
      <w:r w:rsidRPr="005D6992">
        <w:rPr>
          <w:rFonts w:eastAsia="Times New Roman"/>
          <w:color w:val="000000"/>
          <w:lang w:val="vi-VN"/>
        </w:rPr>
        <w:t>ợp ph</w:t>
      </w:r>
      <w:r w:rsidRPr="005D6992">
        <w:rPr>
          <w:rFonts w:eastAsia="Times New Roman"/>
          <w:color w:val="000000"/>
        </w:rPr>
        <w:t>áp c</w:t>
      </w:r>
      <w:r w:rsidRPr="005D6992">
        <w:rPr>
          <w:rFonts w:eastAsia="Times New Roman"/>
          <w:color w:val="000000"/>
          <w:lang w:val="vi-VN"/>
        </w:rPr>
        <w:t>ủa những nội dung k</w:t>
      </w:r>
      <w:r w:rsidRPr="005D6992">
        <w:rPr>
          <w:rFonts w:eastAsia="Times New Roman"/>
          <w:color w:val="000000"/>
        </w:rPr>
        <w:t>ê khai trên đây và các gi</w:t>
      </w:r>
      <w:r w:rsidRPr="005D6992">
        <w:rPr>
          <w:rFonts w:eastAsia="Times New Roman"/>
          <w:color w:val="000000"/>
          <w:lang w:val="vi-VN"/>
        </w:rPr>
        <w:t>ấy tờ, t</w:t>
      </w:r>
      <w:r w:rsidRPr="005D6992">
        <w:rPr>
          <w:rFonts w:eastAsia="Times New Roman"/>
          <w:color w:val="000000"/>
        </w:rPr>
        <w:t>ài li</w:t>
      </w:r>
      <w:r w:rsidRPr="005D6992">
        <w:rPr>
          <w:rFonts w:eastAsia="Times New Roman"/>
          <w:color w:val="000000"/>
          <w:lang w:val="vi-VN"/>
        </w:rPr>
        <w:t>ệu trong hồ sơ gửi k</w:t>
      </w:r>
      <w:r w:rsidRPr="005D6992">
        <w:rPr>
          <w:rFonts w:eastAsia="Times New Roman"/>
          <w:color w:val="000000"/>
        </w:rPr>
        <w:t>èm theo Đơn này.</w:t>
      </w:r>
    </w:p>
    <w:p w:rsid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  <w:lang w:val="vi-VN"/>
        </w:rPr>
      </w:pPr>
      <w:r w:rsidRPr="005D6992">
        <w:rPr>
          <w:rFonts w:eastAsia="Times New Roman"/>
          <w:color w:val="000000"/>
          <w:lang/>
        </w:rPr>
        <w:t>2. N</w:t>
      </w:r>
      <w:r w:rsidRPr="005D6992">
        <w:rPr>
          <w:rFonts w:eastAsia="Times New Roman"/>
          <w:color w:val="000000"/>
          <w:lang w:val="vi-VN"/>
        </w:rPr>
        <w:t>ếu được cấp Giấy chứng nhận đủ điều kiện kinh doanh dịch vụ thẩm định gi</w:t>
      </w:r>
      <w:r w:rsidRPr="005D6992">
        <w:rPr>
          <w:rFonts w:eastAsia="Times New Roman"/>
          <w:color w:val="000000"/>
        </w:rPr>
        <w:t>á, ………….. s</w:t>
      </w:r>
      <w:r w:rsidRPr="005D6992">
        <w:rPr>
          <w:rFonts w:eastAsia="Times New Roman"/>
          <w:color w:val="000000"/>
          <w:lang w:val="vi-VN"/>
        </w:rPr>
        <w:t>ẽ chấp h</w:t>
      </w:r>
      <w:r w:rsidRPr="005D6992">
        <w:rPr>
          <w:rFonts w:eastAsia="Times New Roman"/>
          <w:color w:val="000000"/>
        </w:rPr>
        <w:t>ành nghiêm ch</w:t>
      </w:r>
      <w:r w:rsidRPr="005D6992">
        <w:rPr>
          <w:rFonts w:eastAsia="Times New Roman"/>
          <w:color w:val="000000"/>
          <w:lang w:val="vi-VN"/>
        </w:rPr>
        <w:t>ỉnh c</w:t>
      </w:r>
      <w:r w:rsidRPr="005D6992">
        <w:rPr>
          <w:rFonts w:eastAsia="Times New Roman"/>
          <w:color w:val="000000"/>
        </w:rPr>
        <w:t>ác quy đ</w:t>
      </w:r>
      <w:r w:rsidRPr="005D6992">
        <w:rPr>
          <w:rFonts w:eastAsia="Times New Roman"/>
          <w:color w:val="000000"/>
          <w:lang w:val="vi-VN"/>
        </w:rPr>
        <w:t>ịnh của ph</w:t>
      </w:r>
      <w:r w:rsidRPr="005D6992">
        <w:rPr>
          <w:rFonts w:eastAsia="Times New Roman"/>
          <w:color w:val="000000"/>
        </w:rPr>
        <w:t>áp lu</w:t>
      </w:r>
      <w:r w:rsidRPr="005D6992">
        <w:rPr>
          <w:rFonts w:eastAsia="Times New Roman"/>
          <w:color w:val="000000"/>
          <w:lang w:val="vi-VN"/>
        </w:rPr>
        <w:t>ật về thẩm định gi</w:t>
      </w:r>
      <w:r w:rsidRPr="005D6992">
        <w:rPr>
          <w:rFonts w:eastAsia="Times New Roman"/>
          <w:color w:val="000000"/>
        </w:rPr>
        <w:t>á.</w:t>
      </w:r>
    </w:p>
    <w:p w:rsidR="005D6992" w:rsidRPr="005D6992" w:rsidRDefault="005D6992" w:rsidP="005D6992">
      <w:pPr>
        <w:shd w:val="clear" w:color="auto" w:fill="FFFFFF"/>
        <w:spacing w:line="267" w:lineRule="atLeast"/>
        <w:jc w:val="left"/>
        <w:rPr>
          <w:rFonts w:eastAsia="Times New Roman"/>
          <w:color w:val="000000"/>
          <w:lang w:val="vi-VN"/>
        </w:rPr>
      </w:pPr>
    </w:p>
    <w:p w:rsidR="00A71A13" w:rsidRPr="005D6992" w:rsidRDefault="005D6992" w:rsidP="005D6992">
      <w:pPr>
        <w:ind w:left="5760"/>
        <w:jc w:val="center"/>
        <w:rPr>
          <w:lang w:val="vi-VN"/>
        </w:rPr>
      </w:pPr>
      <w:r w:rsidRPr="005D6992">
        <w:rPr>
          <w:b/>
          <w:bCs/>
          <w:color w:val="000000"/>
          <w:shd w:val="clear" w:color="auto" w:fill="FFFFFF"/>
          <w:lang/>
        </w:rPr>
        <w:t>DOANH NGHI</w:t>
      </w:r>
      <w:r w:rsidRPr="005D6992">
        <w:rPr>
          <w:b/>
          <w:bCs/>
          <w:color w:val="000000"/>
          <w:shd w:val="clear" w:color="auto" w:fill="FFFFFF"/>
          <w:lang w:val="vi-VN"/>
        </w:rPr>
        <w:t>ỆP ĐỀ NGHỊ</w:t>
      </w:r>
      <w:r w:rsidRPr="005D6992">
        <w:rPr>
          <w:b/>
          <w:bCs/>
          <w:color w:val="000000"/>
          <w:shd w:val="clear" w:color="auto" w:fill="FFFFFF"/>
          <w:lang w:val="vi-VN"/>
        </w:rPr>
        <w:br/>
      </w:r>
      <w:r w:rsidRPr="005D6992">
        <w:rPr>
          <w:i/>
          <w:iCs/>
          <w:color w:val="000000"/>
          <w:shd w:val="clear" w:color="auto" w:fill="FFFFFF"/>
          <w:lang w:val="vi-VN"/>
        </w:rPr>
        <w:t>(Chức vụ, chữ k</w:t>
      </w:r>
      <w:r w:rsidRPr="005D6992">
        <w:rPr>
          <w:i/>
          <w:iCs/>
          <w:color w:val="000000"/>
          <w:shd w:val="clear" w:color="auto" w:fill="FFFFFF"/>
        </w:rPr>
        <w:t>ý, h</w:t>
      </w:r>
      <w:r w:rsidRPr="005D6992">
        <w:rPr>
          <w:i/>
          <w:iCs/>
          <w:color w:val="000000"/>
          <w:shd w:val="clear" w:color="auto" w:fill="FFFFFF"/>
          <w:lang w:val="vi-VN"/>
        </w:rPr>
        <w:t>ọ t</w:t>
      </w:r>
      <w:r w:rsidRPr="005D6992">
        <w:rPr>
          <w:i/>
          <w:iCs/>
          <w:color w:val="000000"/>
          <w:shd w:val="clear" w:color="auto" w:fill="FFFFFF"/>
        </w:rPr>
        <w:t>ên c</w:t>
      </w:r>
      <w:r w:rsidRPr="005D6992">
        <w:rPr>
          <w:i/>
          <w:iCs/>
          <w:color w:val="000000"/>
          <w:shd w:val="clear" w:color="auto" w:fill="FFFFFF"/>
          <w:lang w:val="vi-VN"/>
        </w:rPr>
        <w:t>ủa người đại</w:t>
      </w:r>
      <w:r w:rsidRPr="005D6992">
        <w:rPr>
          <w:i/>
          <w:iCs/>
          <w:color w:val="000000"/>
          <w:shd w:val="clear" w:color="auto" w:fill="FFFFFF"/>
          <w:lang w:val="vi-VN"/>
        </w:rPr>
        <w:br/>
        <w:t>diện theo ph</w:t>
      </w:r>
      <w:r w:rsidRPr="005D6992">
        <w:rPr>
          <w:i/>
          <w:iCs/>
          <w:color w:val="000000"/>
          <w:shd w:val="clear" w:color="auto" w:fill="FFFFFF"/>
        </w:rPr>
        <w:t>áp lu</w:t>
      </w:r>
      <w:r w:rsidRPr="005D6992">
        <w:rPr>
          <w:i/>
          <w:iCs/>
          <w:color w:val="000000"/>
          <w:shd w:val="clear" w:color="auto" w:fill="FFFFFF"/>
          <w:lang w:val="vi-VN"/>
        </w:rPr>
        <w:t>ật, đ</w:t>
      </w:r>
      <w:r w:rsidRPr="005D6992">
        <w:rPr>
          <w:i/>
          <w:iCs/>
          <w:color w:val="000000"/>
          <w:shd w:val="clear" w:color="auto" w:fill="FFFFFF"/>
        </w:rPr>
        <w:t>óng d</w:t>
      </w:r>
      <w:r w:rsidRPr="005D6992">
        <w:rPr>
          <w:i/>
          <w:iCs/>
          <w:color w:val="000000"/>
          <w:shd w:val="clear" w:color="auto" w:fill="FFFFFF"/>
          <w:lang w:val="vi-VN"/>
        </w:rPr>
        <w:t>ấu)</w:t>
      </w:r>
    </w:p>
    <w:sectPr w:rsidR="00A71A13" w:rsidRPr="005D6992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5D6992"/>
    <w:rsid w:val="000F172E"/>
    <w:rsid w:val="001F0996"/>
    <w:rsid w:val="005D6992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99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699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F691-B5AA-4745-89C4-936A5F94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696</Words>
  <Characters>3969</Characters>
  <Application>Microsoft Office Word</Application>
  <DocSecurity>0</DocSecurity>
  <Lines>33</Lines>
  <Paragraphs>9</Paragraphs>
  <ScaleCrop>false</ScaleCrop>
  <Company>Grizli777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2024-07-06T02:32:00Z</dcterms:created>
  <dcterms:modified xsi:type="dcterms:W3CDTF">2024-07-06T02:41:00Z</dcterms:modified>
</cp:coreProperties>
</file>