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CB" w:rsidRPr="00B50ECB" w:rsidRDefault="00B50ECB" w:rsidP="00B50ECB">
      <w:pPr>
        <w:rPr>
          <w:lang w:val="vi-VN"/>
        </w:rPr>
      </w:pPr>
      <w:r>
        <w:t>Ngày 13 tháng 10 hàng năm, cả nước ta lạ</w:t>
      </w:r>
      <w:r>
        <w:t>i h</w:t>
      </w:r>
      <w:r>
        <w:rPr>
          <w:lang w:val="vi-VN"/>
        </w:rPr>
        <w:t>ân</w:t>
      </w:r>
      <w:r>
        <w:t xml:space="preserve"> hoan chào đón Ngày Doanh nhân Việt Nam, một dịp đặc biệt để</w:t>
      </w:r>
      <w:r>
        <w:t xml:space="preserve"> tôn vinh các doanh nhân</w:t>
      </w:r>
      <w:r>
        <w:t xml:space="preserve"> bản lĩnh, sáng tạo và nhiệt huyết đã và đang đóng góp không ngừng nghỉ cho sự phát phát triển nền kinh tế đất nước. Đây không chỉ là ngày vinh danh những thành quả mà các doanh nghiệp đã đạt được, mà còn là dịp để nhắc nhở chúng ta về vai trò quan trọng của họ trong công cuộc đổi mới</w:t>
      </w:r>
    </w:p>
    <w:p w:rsidR="00B50ECB" w:rsidRPr="00B50ECB" w:rsidRDefault="00B50ECB" w:rsidP="00B50ECB">
      <w:pPr>
        <w:rPr>
          <w:lang w:val="vi-VN"/>
        </w:rPr>
      </w:pPr>
      <w:r>
        <w:t>Ngày Doanh Nhân Việt Nam được thành lập theo Quyết định số 990/QĐ-TTg ngày 20/9/2004 của Thủ tướng Chính phủ, đề cao vinh những doanh nhân có nhiều đóng góp cho sự nghiệp phát triển kinh tế xã hội. Đây là cộ</w:t>
      </w:r>
      <w:r>
        <w:t xml:space="preserve">t </w:t>
      </w:r>
      <w:r>
        <w:rPr>
          <w:lang w:val="vi-VN"/>
        </w:rPr>
        <w:t>mốc</w:t>
      </w:r>
      <w:r>
        <w:t xml:space="preserve"> ghi nhận vai trò quan trọng của doanh nghiệp trong cuộc xây dựng và phát triển đất nước, khẳng định rằng, doanh nhân không chỉ là những người làm kinh doanh mà còn là lực lượng tiên phong, góp phần xây dựng sự thịnh vượng của</w:t>
      </w:r>
      <w:r>
        <w:rPr>
          <w:lang w:val="vi-VN"/>
        </w:rPr>
        <w:t xml:space="preserve"> đất nước.</w:t>
      </w:r>
    </w:p>
    <w:p w:rsidR="00B50ECB" w:rsidRPr="00B50ECB" w:rsidRDefault="00B50ECB" w:rsidP="00B50ECB">
      <w:pPr>
        <w:rPr>
          <w:lang w:val="vi-VN"/>
        </w:rPr>
      </w:pPr>
      <w:r>
        <w:t>Trong kỳ hội nhập quốc tế, doanh nhân Việt Nam đã từng bước khẳng định vai trò phong cách đầu tiên của mình trên mặt trận kinh tế. Họ không chỉ là những người dẫn dắt doanh nghiệ</w:t>
      </w:r>
      <w:r>
        <w:t>p qua khó khăn</w:t>
      </w:r>
      <w:r>
        <w:rPr>
          <w:lang w:val="vi-VN"/>
        </w:rPr>
        <w:t xml:space="preserve"> </w:t>
      </w:r>
      <w:r>
        <w:t>mà còn là những nhân tố quan trọng cung cấp sự tăng trưởng và hội nhập của nền kinh tế quốc gia. Các doanh nhân Việt Nam ngày nay không ngừng nỗ lực vươn tầm ra thế giới, tạo dựng thương hiệu Việt Nam, đồng thời đóng góp tích cực cho sự phát triển kinh tế bền vững của đất</w:t>
      </w:r>
    </w:p>
    <w:p w:rsidR="00B50ECB" w:rsidRDefault="00B50ECB" w:rsidP="00B50ECB">
      <w:r>
        <w:t>Những doanh nhân thành đạt không chỉ dừng lại ở việc tìm kiếm lợi nhuận mà còn mang trong mình sứ mệnh xây dựng giá trị lâu bền cho xã hội. Họ là những người đầu tiên áp dụng công nghệ, đổi mới sáng tạo và cung cấp các tiêu chuẩn đạo đức trong kinh doanh. Nhiều doanh nghiệp đã thành công không chỉ trong nước mà còn có mặt ở thị trường quốc tế, từ đó nâng cao vị thế của doanh nghiệp nhân và thương hiệu Việt Nam trên bản đồ kinh tế</w:t>
      </w:r>
    </w:p>
    <w:p w:rsidR="00B50ECB" w:rsidRPr="00B50ECB" w:rsidRDefault="00B50ECB" w:rsidP="00B50ECB">
      <w:pPr>
        <w:rPr>
          <w:lang w:val="vi-VN"/>
        </w:rPr>
      </w:pPr>
      <w:r>
        <w:t>Ngày Doanh nhân Việt Nam là cơ hội để nhìn lại cơ sở phát triển của cộng đồng doanh nhân, tôn vinh những tấ</w:t>
      </w:r>
      <w:r>
        <w:t>m gương</w:t>
      </w:r>
      <w:r>
        <w:t xml:space="preserve"> xuất sắc và ghi nhận những nỗ lực không ngừng nghỉ trong công ty phát triển kinh tế đất nước. Đây cũng là cơ hội để cổ</w:t>
      </w:r>
      <w:r>
        <w:t xml:space="preserve"> vũ </w:t>
      </w:r>
      <w:r>
        <w:t>các doanh nhân, đặc biệt là thế hệ doanh nhân trẻ, tiếp tục phát huy tinh thần, vượt qua mọi thử thách để vươn tới</w:t>
      </w:r>
      <w:r>
        <w:rPr>
          <w:lang w:val="vi-VN"/>
        </w:rPr>
        <w:t xml:space="preserve"> những mục tiêu cao cả.</w:t>
      </w:r>
    </w:p>
    <w:p w:rsidR="00B50ECB" w:rsidRDefault="00B50ECB" w:rsidP="00B50ECB">
      <w:pPr>
        <w:rPr>
          <w:lang w:val="vi-VN"/>
        </w:rPr>
      </w:pPr>
      <w:r>
        <w:t>Ngày Doanh Nhân Việt Nam cũng là lời nhắc nhở về trách nhiệm xã hội, sự minh bạch, liêm chính và đạo đức nghề nghiệp trong hoạt động kinh doanh.</w:t>
      </w:r>
    </w:p>
    <w:p w:rsidR="00A71A13" w:rsidRDefault="00B50ECB" w:rsidP="00B50ECB">
      <w:r>
        <w:lastRenderedPageBreak/>
        <w:t>Ngày Doanh nhân Việt Nam 13/10 là dịp để</w:t>
      </w:r>
      <w:r>
        <w:t xml:space="preserve"> chúng </w:t>
      </w:r>
      <w:r>
        <w:t>bày tỏ lòng biết ơn và sự ngưỡng mộ đến các doanh nhân – những người đã cống hiến tâm huyết, tài năng và bản lĩnh của mình cho sự phát triển của đất nước. Họ không chỉ là những người đứng đầu doanh nghiệp mà còn là những người truyền cảm hứng, mang trong mình khát vọng nâng tầm đất nước. Chúc mừng cộng đồng doanh nhân Việt Nam luôn phát triển, sáng tạo và thành công trên mọi hành động trước đó, tiếp tục xây dựng một nền kinh tế Việt Nam thịnh vượng và bền vững!</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B50ECB"/>
    <w:rsid w:val="000F172E"/>
    <w:rsid w:val="00963917"/>
    <w:rsid w:val="00A71A13"/>
    <w:rsid w:val="00B50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ECB"/>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B50ECB"/>
    <w:rPr>
      <w:i/>
      <w:iCs/>
    </w:rPr>
  </w:style>
</w:styles>
</file>

<file path=word/webSettings.xml><?xml version="1.0" encoding="utf-8"?>
<w:webSettings xmlns:r="http://schemas.openxmlformats.org/officeDocument/2006/relationships" xmlns:w="http://schemas.openxmlformats.org/wordprocessingml/2006/main">
  <w:divs>
    <w:div w:id="102848604">
      <w:bodyDiv w:val="1"/>
      <w:marLeft w:val="0"/>
      <w:marRight w:val="0"/>
      <w:marTop w:val="0"/>
      <w:marBottom w:val="0"/>
      <w:divBdr>
        <w:top w:val="none" w:sz="0" w:space="0" w:color="auto"/>
        <w:left w:val="none" w:sz="0" w:space="0" w:color="auto"/>
        <w:bottom w:val="none" w:sz="0" w:space="0" w:color="auto"/>
        <w:right w:val="none" w:sz="0" w:space="0" w:color="auto"/>
      </w:divBdr>
    </w:div>
    <w:div w:id="7941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2380</Characters>
  <Application>Microsoft Office Word</Application>
  <DocSecurity>0</DocSecurity>
  <Lines>19</Lines>
  <Paragraphs>5</Paragraphs>
  <ScaleCrop>false</ScaleCrop>
  <Company>Grizli777</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2024-10-07T07:57:00Z</dcterms:created>
  <dcterms:modified xsi:type="dcterms:W3CDTF">2024-10-07T08:05:00Z</dcterms:modified>
</cp:coreProperties>
</file>