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t>Có người cho rằng ô nhiễm môi trường không ảnh hưởng đến cuộc sống của con người, vì vậy không cần thiết phải bảo vệ môi trường. Suy nghĩ này là hoàn toàn sai lầm. Bởi thực tế, môi trường và cuộc sống của con người có sự gắn bó mật thiết. Nếu như chúng ta không có ý thức bảo vệ môi trường thì đời sống của con người sẽ bị tổn hại rất lớn.</w:t>
      </w:r>
    </w:p>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t>Để hiểu được mối quan hệ giữa môi trường và con người, trước tiên chúng ta cần hiểu được môi trường là gì? Có thể hiểu một cách đơn giản nhất, môi trường là tất cả những điều kiện vật chất bao quanh sự sống của con người bao gồm đất, nước, không khí…</w:t>
      </w:r>
    </w:p>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t>Môi trường có vai trò quan trọng trong cuộc sống của con người. Trước hết, môi trường đã cung cấp những điều kiện vật chất cho cuộc sống con người như không khí để thở, nước để uống, cây xanh cung cấp oxy. Ngoài ra nó còn giúp bảo vệ sức khỏe con người. Môi trường trong lành ngăn cản sự phát triển của các vi sinh vật có hại (không khí sạch ngăn cản vi khuẩn, virus, nước sạch ngăn cản của bọ gậy, muỗi...). Và ngược lại, nếu môi trường bị ô nhiễm sẽ ảnh hưởng đến chất lượng cuộc sống của con người.</w:t>
      </w:r>
    </w:p>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t>Trên thực tế, môi trường đang bị ô nhiễm ngày càng nghiêm trọng. Từ không khí, đất đai đến nước uống. Điều đó không chỉ gây ra những hậu quả vô cùng nghiêm trọng đến trái đất, mà còn cả cuộc sống của nhân loại. Không khí bị ô nhiễm gây thủng tầng ôzon (vốn là “lớp màng tự nhiên” có tác dụng ngăn cản ánh sáng bức xạ không tốt từ mặt trời đến trái đất); đồng thời làm gia tăng các bệnh về hô hấp ở con người. Đất đai bị ô nhiễm sẽ làm ảnh hưởng đến hoạt động sản xuất, trồng trọt hay chăn nuôi gây ra những thiệt hại về kinh tế. Tiếp đến là nguồn nước, nhiều người cho rằng trên trái đất, chẳng có gì nhiều như nước nhưng thực tế nguồn nước ngọt phục vụ cho cuộc sống của con người trên trái đất đang ngày càng khan hiếm. Theo Tổ chức Y tế thế giới, có khoảng hơn hai tỷ người đang sống trong cảnh thiếu nước ngọt. Sự biến đổi khí hậu khiến cho các hình thức thời tiết cực đoan xảy ra nhiều hơn. Hiện tượng mưa a-xít làm hư hại mùa màng, phá hủy nhiều rừng cây và đời sống của các sinh vật cũng bị đe dọa. Kế đến là mưa đá, sương muối, băng tuyết, lũ lụt thường xuyên xảy ra trên khắp thế giới. Các dịch bệnh nguy hiểm xuất hiện gây ra ảnh hưởng to lớn đến sức khỏe của con người như dịch hạch, dịch tả, covid-19… Ảnh hưởng của môi trường đến cuộc sống của con người là vô cùng to lớn.</w:t>
      </w:r>
    </w:p>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lastRenderedPageBreak/>
        <w:t>Rõ ràng, môi trường có ảnh rất lớn đến cuộc sống của con người. Vì vậy, việc bảo vệ môi trường đã trở thành trách nhiệm mà con người cần thực hiện. Như vậy, ý kiến trước đó là hoàn toàn sai lầm.</w:t>
      </w:r>
    </w:p>
    <w:p w:rsidR="00EC0272" w:rsidRDefault="00EC0272" w:rsidP="00EC0272">
      <w:pPr>
        <w:pStyle w:val="NormalWeb"/>
        <w:shd w:val="clear" w:color="auto" w:fill="FFFFFF"/>
        <w:spacing w:before="0" w:beforeAutospacing="0" w:after="240" w:afterAutospacing="0" w:line="390" w:lineRule="atLeast"/>
        <w:rPr>
          <w:rFonts w:ascii="Arial" w:hAnsi="Arial" w:cs="Arial"/>
        </w:rPr>
      </w:pPr>
      <w:r>
        <w:rPr>
          <w:rFonts w:ascii="Arial" w:hAnsi="Arial" w:cs="Arial"/>
        </w:rPr>
        <w:t>Môi trường có trong lành, mới giúp cho cuộc sống của chúng ta trở nên tốt đẹp hơn. Chúng ta hãy cùng nhau chung tay bảo vệ môi trường!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C0272"/>
    <w:rsid w:val="000F172E"/>
    <w:rsid w:val="00963917"/>
    <w:rsid w:val="00A71A13"/>
    <w:rsid w:val="00EC0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272"/>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780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2306</Characters>
  <Application>Microsoft Office Word</Application>
  <DocSecurity>0</DocSecurity>
  <Lines>19</Lines>
  <Paragraphs>5</Paragraphs>
  <ScaleCrop>false</ScaleCrop>
  <Company>Grizli777</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2024-10-07T08:49:00Z</dcterms:created>
  <dcterms:modified xsi:type="dcterms:W3CDTF">2024-10-07T08:56:00Z</dcterms:modified>
</cp:coreProperties>
</file>