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1C" w:rsidRDefault="00CA311C" w:rsidP="00CA311C">
      <w:pPr>
        <w:pStyle w:val="NormalWeb"/>
      </w:pPr>
      <w:r>
        <w:t>Kính thưa quý vị đại biểu,</w:t>
      </w:r>
      <w:r>
        <w:br/>
        <w:t>Kính thưa quý doanh nhân, quý khách quý, cùng toàn thể các quý vị có mặt trong buổi tọa đàm ngày hôm nay,</w:t>
      </w:r>
    </w:p>
    <w:p w:rsidR="00CA311C" w:rsidRDefault="00CA311C" w:rsidP="00CA311C">
      <w:pPr>
        <w:pStyle w:val="NormalWeb"/>
      </w:pPr>
      <w:r>
        <w:t xml:space="preserve">Hôm nay, chúng ta cùng nhau tụ hội tại đây để kỷ niệm một cột mốc quan trọng – </w:t>
      </w:r>
      <w:r>
        <w:rPr>
          <w:rStyle w:val="Strong"/>
        </w:rPr>
        <w:t>20 năm Ngày Doanh nhân Việt Nam (13/10/2004 - 13/10/2024)</w:t>
      </w:r>
      <w:r>
        <w:t>. Ngày này không chỉ là dịp để tôn vinh những nỗ lực, cống hiến của các doanh nhân mà còn là cơ hội để chúng ta nhìn lại chặng đường phát triển đầy gian khó nhưng cũng vô cùng tự hào mà cộng đồng doanh nhân Việt Nam đã trải qua.</w:t>
      </w:r>
    </w:p>
    <w:p w:rsidR="00CA311C" w:rsidRDefault="00CA311C" w:rsidP="00CA311C">
      <w:pPr>
        <w:pStyle w:val="NormalWeb"/>
      </w:pPr>
      <w:r>
        <w:rPr>
          <w:rStyle w:val="Strong"/>
        </w:rPr>
        <w:t>Kính thưa quý vị,</w:t>
      </w:r>
      <w:r>
        <w:br/>
        <w:t>Cách đây 20 năm, vào ngày 13/10/2004, Thủ tướng Chính phủ đã chính thức công nhận Ngày Doanh nhân Việt Nam, ghi nhận vai trò của doanh nhân trong sự nghiệp xây dựng và phát triển đất nước. Qua hai thập kỷ, cộng đồng doanh nhân Việt Nam đã trưởng thành và phát triển vượt bậc, không ngừng nỗ lực đổi mới, sáng tạo và vươn lên trong bối cảnh nền kinh tế thế giới nhiều biến động.</w:t>
      </w:r>
    </w:p>
    <w:p w:rsidR="00CA311C" w:rsidRDefault="00CA311C" w:rsidP="00CA311C">
      <w:pPr>
        <w:pStyle w:val="NormalWeb"/>
      </w:pPr>
      <w:r>
        <w:t>Khi nhìn lại chặng đường 20 năm qua, chúng ta không khỏi tự hào về những bước tiến dài mà cộng đồng doanh nghiệp đã đạt được. Trong từng giai đoạn thăng trầm của đất nước, các doanh nhân Việt Nam đã luôn là những người tiên phong, vượt qua vô số thách thức, từ những giai đoạn kinh tế khó khăn đến đại dịch toàn cầu và những biến động địa chính trị. Những nỗ lực không ngừng nghỉ ấy đã tạo ra những thành tựu đáng ghi nhận, đóng góp to lớn vào sự phát triển bền vững của đất nước.</w:t>
      </w:r>
    </w:p>
    <w:p w:rsidR="00CA311C" w:rsidRDefault="00CA311C" w:rsidP="00CA311C">
      <w:pPr>
        <w:pStyle w:val="NormalWeb"/>
      </w:pPr>
      <w:r>
        <w:rPr>
          <w:rStyle w:val="Strong"/>
        </w:rPr>
        <w:t>Kính thưa quý doanh nhân,</w:t>
      </w:r>
      <w:r>
        <w:br/>
        <w:t xml:space="preserve">Doanh nhân không chỉ đơn thuần là người điều hành doanh nghiệp, mà còn là </w:t>
      </w:r>
      <w:r>
        <w:rPr>
          <w:rStyle w:val="Strong"/>
        </w:rPr>
        <w:t>người xây dựng tương lai</w:t>
      </w:r>
      <w:r>
        <w:t>. Với tầm nhìn chiến lược, khả năng sáng tạo và tinh thần dấn thân, các doanh nhân đã tạo ra hàng triệu việc làm, thúc đẩy sự phát triển kinh tế-xã hội, đưa những sản phẩm và dịch vụ chất lượng cao đến tay người tiêu dùng trong và ngoài nước, nâng cao vị thế Việt Nam trên trường quốc tế.</w:t>
      </w:r>
    </w:p>
    <w:p w:rsidR="00CA311C" w:rsidRDefault="00CA311C" w:rsidP="00CA311C">
      <w:pPr>
        <w:pStyle w:val="NormalWeb"/>
      </w:pPr>
      <w:r>
        <w:t>Trong bối cảnh toàn cầu hóa và sự bùng nổ của công nghệ số, doanh nhân Việt Nam không chỉ phải đối mặt với những thách thức mới, mà còn phải nắm bắt cơ hội để thúc đẩy quá trình chuyển đổi số, nâng cao năng lực cạnh tranh và đẩy mạnh sáng tạo. Chúng ta hiểu rằng, để hội nhập và phát triển bền vững, doanh nhân Việt Nam cần tiếp tục giữ vững tinh thần tiên phong, mạnh dạn đổi mới và dám nghĩ dám làm. Đây chính là yếu tố quan trọng để không chỉ duy trì mà còn phát triển mạnh mẽ hơn nữa trong tương lai.</w:t>
      </w:r>
    </w:p>
    <w:p w:rsidR="00CA311C" w:rsidRDefault="00CA311C" w:rsidP="00CA311C">
      <w:pPr>
        <w:pStyle w:val="NormalWeb"/>
      </w:pPr>
      <w:r>
        <w:rPr>
          <w:rStyle w:val="Strong"/>
        </w:rPr>
        <w:t>Kính thưa quý vị,</w:t>
      </w:r>
      <w:r>
        <w:br/>
        <w:t xml:space="preserve">Thành công của doanh nhân không chỉ đo lường bằng lợi nhuận, mà còn ở </w:t>
      </w:r>
      <w:r>
        <w:rPr>
          <w:rStyle w:val="Strong"/>
        </w:rPr>
        <w:t>giá trị nhân văn</w:t>
      </w:r>
      <w:r>
        <w:t xml:space="preserve"> mà họ mang lại cho xã hội. Nhiều doanh nghiệp đã tiên phong trong các hoạt động xã hội, bảo vệ môi trường và phát triển bền vững. Doanh nhân Việt Nam ngày nay không chỉ hướng tới sự phát triển của doanh nghiệp mà còn đóng vai trò </w:t>
      </w:r>
      <w:r>
        <w:rPr>
          <w:rStyle w:val="Strong"/>
        </w:rPr>
        <w:t>người xây dựng cộng đồng</w:t>
      </w:r>
      <w:r>
        <w:t>, phát huy trách nhiệm xã hội, tạo dựng một nền kinh tế có tính cạnh tranh và giàu nhân bản.</w:t>
      </w:r>
    </w:p>
    <w:p w:rsidR="00CA311C" w:rsidRDefault="00CA311C" w:rsidP="00CA311C">
      <w:pPr>
        <w:pStyle w:val="NormalWeb"/>
      </w:pPr>
      <w:r>
        <w:lastRenderedPageBreak/>
        <w:t>Nhân dịp kỷ niệm 20 năm Ngày Doanh nhân Việt Nam, tôi xin dành những lời tri ân sâu sắc đến tất cả các doanh nhân – những người đã không ngừng lao động, sáng tạo và cống hiến. Các quý vị đã và đang góp phần không nhỏ vào sự phát triển kinh tế, văn hóa và xã hội của đất nước. Xin gửi lời cảm ơn chân thành đến sự dũng cảm, lòng kiên định và tinh thần bất khuất của các quý vị. Cũng xin cảm ơn các đối tác, hiệp hội doanh nghiệp, và các cơ quan nhà nước đã luôn đồng hành, tạo điều kiện thuận lợi cho cộng đồng doanh nhân phát triển mạnh mẽ.</w:t>
      </w:r>
    </w:p>
    <w:p w:rsidR="00CA311C" w:rsidRDefault="00CA311C" w:rsidP="00CA311C">
      <w:pPr>
        <w:pStyle w:val="NormalWeb"/>
      </w:pPr>
      <w:r>
        <w:rPr>
          <w:rStyle w:val="Strong"/>
        </w:rPr>
        <w:t>Kính thưa các doanh nhân, quý vị đại biểu,</w:t>
      </w:r>
      <w:r>
        <w:br/>
        <w:t>Chúng ta đang đứng trước những thách thức mới của thế giới hiện đại, nhưng cũng chính từ những thách thức ấy mà cơ hội sẽ nảy sinh. Tôi tin tưởng rằng, với bản lĩnh, trí tuệ và tinh thần đoàn kết, các doanh nhân Việt Nam sẽ tiếp tục dẫn dắt nền kinh tế Việt Nam tiến xa hơn, mạnh mẽ hơn và bền vững hơn trên hành trình hội nhập toàn cầu. Hãy luôn nhớ rằng, mỗi hành động và quyết định của chúng ta hôm nay không chỉ ảnh hưởng đến tương lai của doanh nghiệp, mà còn góp phần xây dựng một đất nước Việt Nam thịnh vượng, hùng mạnh và nhân văn.</w:t>
      </w:r>
    </w:p>
    <w:p w:rsidR="00CA311C" w:rsidRDefault="00CA311C" w:rsidP="00CA311C">
      <w:pPr>
        <w:pStyle w:val="NormalWeb"/>
      </w:pPr>
      <w:r>
        <w:t>Một lần nữa, xin chúc mừng tất cả các doanh nhân nhân dịp kỷ niệm 20 năm Ngày Doanh nhân Việt Nam. Chúc các quý vị sức khỏe, hạnh phúc và tiếp tục gặt hái được nhiều thành công hơn nữa trong tương lai.</w:t>
      </w:r>
    </w:p>
    <w:p w:rsidR="00CA311C" w:rsidRDefault="00CA311C" w:rsidP="00CA311C">
      <w:pPr>
        <w:pStyle w:val="NormalWeb"/>
      </w:pPr>
      <w: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compat/>
  <w:rsids>
    <w:rsidRoot w:val="00CA311C"/>
    <w:rsid w:val="000F172E"/>
    <w:rsid w:val="003747A0"/>
    <w:rsid w:val="00A71A13"/>
    <w:rsid w:val="00CA3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11C"/>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CA311C"/>
    <w:rPr>
      <w:b/>
      <w:bCs/>
    </w:rPr>
  </w:style>
</w:styles>
</file>

<file path=word/webSettings.xml><?xml version="1.0" encoding="utf-8"?>
<w:webSettings xmlns:r="http://schemas.openxmlformats.org/officeDocument/2006/relationships" xmlns:w="http://schemas.openxmlformats.org/wordprocessingml/2006/main">
  <w:divs>
    <w:div w:id="5484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Company>Grizli777</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2024-10-11T04:30:00Z</dcterms:created>
  <dcterms:modified xsi:type="dcterms:W3CDTF">2024-10-11T04:31:00Z</dcterms:modified>
</cp:coreProperties>
</file>