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>Câu 1</w:t>
      </w:r>
      <w:r w:rsidRPr="0051270E">
        <w:rPr>
          <w:color w:val="333333"/>
        </w:rPr>
        <w:t xml:space="preserve"> Tí, Sửu, Dần, Mão, Thìn, Tỵ, Ngựa, Mùi, Thân, Dậu, Tuất, Hợi. Điểm nào sai trong câu trên?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 Ngựa.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2 </w:t>
      </w:r>
      <w:r w:rsidRPr="0051270E">
        <w:rPr>
          <w:color w:val="333333"/>
        </w:rPr>
        <w:t>Có nửa chai rượu Tết, miệng nút chai bằng nút mềm. Không đạp chai rượu, không lấy nút, không khoan lỗ. Làm sao uống được?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 Đẩy nút chai vào trong.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3 </w:t>
      </w:r>
      <w:r w:rsidRPr="0051270E">
        <w:rPr>
          <w:color w:val="333333"/>
        </w:rPr>
        <w:t>Theo truyền thuyết dân gian, Ông Táo về trời bằng máy bay, tàu lượn siêu tốc hay phi thuyền?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bCs w:val="0"/>
          <w:color w:val="333333"/>
        </w:rPr>
      </w:pPr>
      <w:r w:rsidRPr="0051270E">
        <w:rPr>
          <w:color w:val="333333"/>
        </w:rPr>
        <w:t>Đáp án: Cá chép.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>Câu 4</w:t>
      </w:r>
      <w:r w:rsidRPr="0051270E">
        <w:rPr>
          <w:color w:val="333333"/>
        </w:rPr>
        <w:t> Bánh chưng, bánh giầy, bánh gai bánh nào người ta hay ăn trong dịp tết?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Đáp án: Bánh chưng, bánh giầy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 xml:space="preserve">Câu 5 </w:t>
      </w:r>
      <w:r w:rsidRPr="0051270E">
        <w:rPr>
          <w:color w:val="333333"/>
        </w:rPr>
        <w:t>Người Việt Nam có tết Tây vậy người Tây có tết Ta hay không?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Đáp án: Không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>Câu 6</w:t>
      </w:r>
      <w:r w:rsidRPr="0051270E">
        <w:rPr>
          <w:rStyle w:val="Strong"/>
          <w:color w:val="333333"/>
        </w:rPr>
        <w:t> </w:t>
      </w:r>
      <w:r w:rsidRPr="0051270E">
        <w:rPr>
          <w:color w:val="333333"/>
        </w:rPr>
        <w:t>Ngày tết các thầy đồ thường làm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Viết câu đối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>Câu 7</w:t>
      </w:r>
      <w:r w:rsidRPr="0051270E">
        <w:rPr>
          <w:rStyle w:val="Strong"/>
          <w:color w:val="333333"/>
        </w:rPr>
        <w:t> </w:t>
      </w:r>
      <w:r w:rsidRPr="0051270E">
        <w:rPr>
          <w:color w:val="333333"/>
        </w:rPr>
        <w:t>Vị khách đầu tiên đến nhà chúc tết được gọi là … 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Người xông đất (nhà)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>Câu 8</w:t>
      </w:r>
      <w:r w:rsidRPr="0051270E">
        <w:rPr>
          <w:rStyle w:val="Strong"/>
          <w:color w:val="333333"/>
        </w:rPr>
        <w:t> </w:t>
      </w:r>
      <w:r w:rsidRPr="0051270E">
        <w:rPr>
          <w:color w:val="333333"/>
        </w:rPr>
        <w:t>Bánh chưng, bánh giầy bánh nào tượng trưng cho đất?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Đáp án: Bánh chưng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>Câu 9</w:t>
      </w:r>
      <w:r w:rsidRPr="0051270E">
        <w:rPr>
          <w:color w:val="333333"/>
        </w:rPr>
        <w:t> Lá dứa, lá dừa, lá dong lá nào dung để gói bánh chưng?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Đáp án: Lá dong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10 </w:t>
      </w:r>
      <w:r w:rsidRPr="0051270E">
        <w:rPr>
          <w:color w:val="333333"/>
        </w:rPr>
        <w:t>Tháng 12 Âm lịch gọi là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 Tháng Chạp.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>Câu 11</w:t>
      </w:r>
      <w:r w:rsidRPr="0051270E">
        <w:rPr>
          <w:rStyle w:val="Strong"/>
          <w:color w:val="333333"/>
        </w:rPr>
        <w:t xml:space="preserve"> </w:t>
      </w:r>
      <w:r w:rsidRPr="0051270E">
        <w:rPr>
          <w:color w:val="333333"/>
        </w:rPr>
        <w:t>Tháng 01 Âm lịch gọi là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 Tháng Giêng.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>Câu 12</w:t>
      </w:r>
      <w:r w:rsidRPr="0051270E">
        <w:rPr>
          <w:rStyle w:val="Strong"/>
          <w:color w:val="333333"/>
        </w:rPr>
        <w:t xml:space="preserve"> </w:t>
      </w:r>
      <w:r w:rsidRPr="0051270E">
        <w:rPr>
          <w:color w:val="333333"/>
        </w:rPr>
        <w:t>Hoa tượng trưng cho mùa xuân ở miền Trung &amp; miền Nam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 Hoa Mai.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>Câu 13</w:t>
      </w:r>
      <w:r w:rsidRPr="0051270E">
        <w:rPr>
          <w:rStyle w:val="Strong"/>
          <w:color w:val="333333"/>
        </w:rPr>
        <w:t> </w:t>
      </w:r>
      <w:r w:rsidRPr="0051270E">
        <w:rPr>
          <w:color w:val="333333"/>
        </w:rPr>
        <w:t>Khoảng khắc chuyển tiếp từ năm này sang năm khác … 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Đáp án: Giao Thừa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t>Câu 14</w:t>
      </w:r>
      <w:r w:rsidRPr="0051270E">
        <w:rPr>
          <w:color w:val="333333"/>
        </w:rPr>
        <w:t> Nghi lễ diễn ra vào ngày 23 tháng chạp âm lịch gọi là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Đáp án: Cúng đưa ông Táo về Trời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rStyle w:val="Strong"/>
          <w:color w:val="333333"/>
        </w:rPr>
        <w:lastRenderedPageBreak/>
        <w:t>Câu 15</w:t>
      </w:r>
      <w:r w:rsidRPr="0051270E">
        <w:rPr>
          <w:rStyle w:val="Strong"/>
          <w:color w:val="333333"/>
        </w:rPr>
        <w:t> </w:t>
      </w:r>
      <w:r w:rsidRPr="0051270E">
        <w:rPr>
          <w:color w:val="333333"/>
        </w:rPr>
        <w:t>Bánh chưng hình gì và tượng trưng cho cái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1270E">
        <w:rPr>
          <w:color w:val="333333"/>
        </w:rPr>
        <w:t>Đáp án: Bánh chưng hình vuông và tượng trưng cho đất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16 </w:t>
      </w:r>
      <w:r w:rsidRPr="0051270E">
        <w:rPr>
          <w:color w:val="333333"/>
        </w:rPr>
        <w:t>Hoa tượng trưng cho mùa xuân ở miền Bắc?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b w:val="0"/>
          <w:color w:val="333333"/>
        </w:rPr>
        <w:t>Hoa đào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18 </w:t>
      </w:r>
      <w:r w:rsidRPr="0051270E">
        <w:rPr>
          <w:color w:val="333333"/>
        </w:rPr>
        <w:t>Vị khách đầu tiên đến nhà chúc tết được gọi là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b w:val="0"/>
          <w:color w:val="333333"/>
        </w:rPr>
        <w:t>Người xông nhà (người xông đất)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19 </w:t>
      </w:r>
      <w:r w:rsidRPr="0051270E">
        <w:rPr>
          <w:color w:val="333333"/>
        </w:rPr>
        <w:t>Tết Nguyên Đán còn có tên gọi khác là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 </w:t>
      </w:r>
      <w:r w:rsidRPr="0051270E">
        <w:rPr>
          <w:rStyle w:val="Strong"/>
          <w:b w:val="0"/>
          <w:color w:val="333333"/>
        </w:rPr>
        <w:t>Tết âm lịch (Tết ta)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20 </w:t>
      </w:r>
      <w:r w:rsidRPr="0051270E">
        <w:rPr>
          <w:color w:val="333333"/>
        </w:rPr>
        <w:t>Cái gì khiến hầu hết mọi người đều xem vào đêm giao thừa?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 </w:t>
      </w:r>
      <w:r w:rsidRPr="0051270E">
        <w:rPr>
          <w:rStyle w:val="Strong"/>
          <w:b w:val="0"/>
          <w:color w:val="333333"/>
        </w:rPr>
        <w:t>Pháo hoa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21 </w:t>
      </w:r>
      <w:r w:rsidRPr="0051270E">
        <w:rPr>
          <w:color w:val="333333"/>
        </w:rPr>
        <w:t>Trái gì xanh vỏ đỏ lòng?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 </w:t>
      </w:r>
      <w:r w:rsidRPr="0051270E">
        <w:rPr>
          <w:rStyle w:val="Strong"/>
          <w:b w:val="0"/>
          <w:color w:val="333333"/>
        </w:rPr>
        <w:t>Dưa hấu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b/>
          <w:color w:val="333333"/>
          <w:lang w:val="vi-VN"/>
        </w:rPr>
        <w:t xml:space="preserve">Câu 22 </w:t>
      </w:r>
      <w:r w:rsidRPr="0051270E">
        <w:rPr>
          <w:color w:val="333333"/>
        </w:rPr>
        <w:t>Đây là hoạt động truyền thống mang lại sự may mắn của 2 con vật truyền thuyết biểu tượng của mùa xuân do các vũ công điều khiển.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 </w:t>
      </w:r>
      <w:r w:rsidRPr="0051270E">
        <w:rPr>
          <w:rStyle w:val="Strong"/>
          <w:b w:val="0"/>
          <w:color w:val="333333"/>
        </w:rPr>
        <w:t>Múa lân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rStyle w:val="Strong"/>
          <w:color w:val="333333"/>
        </w:rPr>
        <w:t xml:space="preserve">Câu 23 </w:t>
      </w:r>
      <w:r w:rsidRPr="0051270E">
        <w:rPr>
          <w:color w:val="333333"/>
        </w:rPr>
        <w:t>Bánh trời, bánh đất là gì?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51270E">
        <w:rPr>
          <w:color w:val="333333"/>
        </w:rPr>
        <w:t>Đáp án: </w:t>
      </w:r>
      <w:r w:rsidRPr="0051270E">
        <w:rPr>
          <w:rStyle w:val="Strong"/>
          <w:b w:val="0"/>
          <w:color w:val="333333"/>
        </w:rPr>
        <w:t>Bánh trưng, bánh giầy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51270E">
        <w:rPr>
          <w:b/>
          <w:color w:val="333333"/>
          <w:lang w:val="vi-VN"/>
        </w:rPr>
        <w:t xml:space="preserve">Câu 24 </w:t>
      </w:r>
      <w:r w:rsidRPr="0051270E">
        <w:rPr>
          <w:color w:val="333333"/>
        </w:rPr>
        <w:t>Đây là một nghi lễ phong tục mà khi gặp nhau vào các ngày thường thực hiện và chào hỏi nhau.</w:t>
      </w:r>
    </w:p>
    <w:p w:rsidR="0051270E" w:rsidRDefault="0051270E" w:rsidP="0051270E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color w:val="333333"/>
        </w:rPr>
      </w:pPr>
      <w:r w:rsidRPr="0051270E">
        <w:rPr>
          <w:color w:val="333333"/>
        </w:rPr>
        <w:t>Đáp án: </w:t>
      </w:r>
      <w:r w:rsidRPr="0051270E">
        <w:rPr>
          <w:rStyle w:val="Strong"/>
          <w:b w:val="0"/>
          <w:color w:val="333333"/>
        </w:rPr>
        <w:t>Chúc tết</w:t>
      </w:r>
    </w:p>
    <w:p w:rsidR="0051270E" w:rsidRPr="0051270E" w:rsidRDefault="0051270E" w:rsidP="0051270E">
      <w:pPr>
        <w:pStyle w:val="NormalWeb"/>
        <w:shd w:val="clear" w:color="auto" w:fill="FFFFFF"/>
        <w:spacing w:after="150"/>
        <w:rPr>
          <w:color w:val="333333"/>
        </w:rPr>
      </w:pPr>
      <w:r w:rsidRPr="0051270E">
        <w:rPr>
          <w:b/>
          <w:color w:val="333333"/>
          <w:lang w:val="vi-VN"/>
        </w:rPr>
        <w:t>Câu 25</w:t>
      </w:r>
      <w:r w:rsidRPr="0051270E">
        <w:rPr>
          <w:b/>
          <w:color w:val="333333"/>
          <w:lang w:val="vi-VN"/>
        </w:rPr>
        <w:t xml:space="preserve"> </w:t>
      </w:r>
      <w:r w:rsidRPr="0051270E">
        <w:rPr>
          <w:color w:val="333333"/>
        </w:rPr>
        <w:t xml:space="preserve">Sau khi chúc </w:t>
      </w:r>
      <w:r w:rsidRPr="0051270E">
        <w:rPr>
          <w:color w:val="333333"/>
        </w:rPr>
        <w:t>tết các em nhỏ sẽ nhận được gì?</w:t>
      </w:r>
      <w:bookmarkStart w:id="0" w:name="_GoBack"/>
      <w:bookmarkEnd w:id="0"/>
    </w:p>
    <w:p w:rsidR="0051270E" w:rsidRPr="0051270E" w:rsidRDefault="0051270E" w:rsidP="0051270E">
      <w:pPr>
        <w:pStyle w:val="NormalWeb"/>
        <w:shd w:val="clear" w:color="auto" w:fill="FFFFFF"/>
        <w:spacing w:after="150"/>
        <w:rPr>
          <w:color w:val="333333"/>
        </w:rPr>
      </w:pPr>
      <w:r w:rsidRPr="0051270E">
        <w:rPr>
          <w:color w:val="333333"/>
        </w:rPr>
        <w:t>Đáp án: Lì xì</w:t>
      </w: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1270E" w:rsidRPr="0051270E" w:rsidRDefault="0051270E" w:rsidP="0051270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51270E" w:rsidRPr="0051270E" w:rsidRDefault="0051270E">
      <w:pPr>
        <w:rPr>
          <w:rFonts w:ascii="Times New Roman" w:hAnsi="Times New Roman" w:cs="Times New Roman"/>
          <w:sz w:val="24"/>
          <w:szCs w:val="24"/>
        </w:rPr>
      </w:pPr>
    </w:p>
    <w:sectPr w:rsidR="0051270E" w:rsidRPr="0051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0E"/>
    <w:rsid w:val="003B2280"/>
    <w:rsid w:val="0051270E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0A2A-3177-4CB2-B9F3-E3744876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02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84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33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3979">
                                                  <w:marLeft w:val="2938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0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8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7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36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80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80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9" w:color="DDDDDD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90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4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1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07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0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39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77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01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45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0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55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45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4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60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317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1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0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488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single" w:sz="6" w:space="18" w:color="DDDDDD"/>
                                                                <w:left w:val="none" w:sz="0" w:space="0" w:color="auto"/>
                                                                <w:bottom w:val="single" w:sz="6" w:space="0" w:color="DDDDD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96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1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87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68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45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05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4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5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78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885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87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10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8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13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2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66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7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2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01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0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645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86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321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4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471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55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7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2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25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14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41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23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1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20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22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1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49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16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3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68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3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59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5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64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692236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873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52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1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28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652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414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61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97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7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44311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32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5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5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64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652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60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53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01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48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8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22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9" w:color="DDDDDD"/>
                                                          </w:divBdr>
                                                        </w:div>
                                                        <w:div w:id="143493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9" w:color="DDDDDD"/>
                                                          </w:divBdr>
                                                        </w:div>
                                                        <w:div w:id="133098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9" w:color="DDDDDD"/>
                                                          </w:divBdr>
                                                        </w:div>
                                                        <w:div w:id="8395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7997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921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07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7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9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936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85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20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25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87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10199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4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13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55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2583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76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6188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4849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7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08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191803">
                                      <w:marLeft w:val="-225"/>
                                      <w:marRight w:val="-225"/>
                                      <w:marTop w:val="225"/>
                                      <w:marBottom w:val="0"/>
                                      <w:divBdr>
                                        <w:top w:val="single" w:sz="24" w:space="11" w:color="E0E0E0"/>
                                        <w:left w:val="none" w:sz="0" w:space="0" w:color="auto"/>
                                        <w:bottom w:val="single" w:sz="24" w:space="11" w:color="E0E0E0"/>
                                        <w:right w:val="none" w:sz="0" w:space="0" w:color="auto"/>
                                      </w:divBdr>
                                      <w:divsChild>
                                        <w:div w:id="129829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546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8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1077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9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15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743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91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4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9919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83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6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4588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5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32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7816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6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7972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73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9381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4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8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9699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15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81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4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9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2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2025-01-16T06:50:00Z</dcterms:created>
  <dcterms:modified xsi:type="dcterms:W3CDTF">2025-01-16T07:02:00Z</dcterms:modified>
</cp:coreProperties>
</file>