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2D" w:rsidRPr="004B152D" w:rsidRDefault="004B152D" w:rsidP="004B152D">
      <w:pPr>
        <w:jc w:val="center"/>
        <w:rPr>
          <w:b/>
          <w:lang w:val="vi-VN"/>
        </w:rPr>
      </w:pPr>
      <w:r>
        <w:rPr>
          <w:b/>
          <w:lang w:val="vi-VN"/>
        </w:rPr>
        <w:t>ĐỀ 1 THAM KHẢO</w:t>
      </w:r>
    </w:p>
    <w:p w:rsidR="004B152D" w:rsidRPr="004B152D" w:rsidRDefault="004B152D" w:rsidP="004B152D">
      <w:pPr>
        <w:rPr>
          <w:b/>
        </w:rPr>
      </w:pPr>
      <w:r w:rsidRPr="004B152D">
        <w:rPr>
          <w:b/>
        </w:rPr>
        <w:t>I. ĐỌC HIỂU (3,0 điểm)</w:t>
      </w:r>
    </w:p>
    <w:p w:rsidR="004B152D" w:rsidRDefault="004B152D" w:rsidP="004B152D">
      <w:r>
        <w:t>Đọc đoạn trích sau và thực hiện các yêu cầu:</w:t>
      </w:r>
    </w:p>
    <w:p w:rsidR="004B152D" w:rsidRDefault="004B152D" w:rsidP="004B152D">
      <w:r>
        <w:t>Ai đó đã nói rằng tâm trí chúng ta nằm ngay ở lưỡi. Điều đó có nghĩa là suy nghĩ có quan</w:t>
      </w:r>
    </w:p>
    <w:p w:rsidR="004B152D" w:rsidRDefault="004B152D" w:rsidP="004B152D">
      <w:r>
        <w:t>hệ mật thiết với lời nói. Chúng ta sẽ nói những gì mình suy nghĩ. Lời nói tích cực hay tiêu cực</w:t>
      </w:r>
    </w:p>
    <w:p w:rsidR="004B152D" w:rsidRDefault="004B152D" w:rsidP="004B152D">
      <w:r>
        <w:t>cũng đều ảnh hưởng đến người khác. Nếu ta nói những lời nặng nề hay chỉ trích, người khác</w:t>
      </w:r>
    </w:p>
    <w:p w:rsidR="004B152D" w:rsidRDefault="004B152D" w:rsidP="004B152D">
      <w:r>
        <w:t>sẽ phản ứng lại, họ sẽ trả lại chúng ta những gì họ nhận được. Có thể xem như đó là trò đánh</w:t>
      </w:r>
    </w:p>
    <w:p w:rsidR="004B152D" w:rsidRDefault="004B152D" w:rsidP="004B152D">
      <w:r>
        <w:t>bóng bàn về lời nói và cảm xúc. Có khi, lời qua tiếng lại trở nên dữ dội như một trận đấu võ</w:t>
      </w:r>
    </w:p>
    <w:p w:rsidR="004B152D" w:rsidRDefault="004B152D" w:rsidP="004B152D">
      <w:r>
        <w:t>đài chứ không còn đơn giản, nhẹ nhàng như một trận bóng bàn nữa.</w:t>
      </w:r>
    </w:p>
    <w:p w:rsidR="004B152D" w:rsidRDefault="004B152D" w:rsidP="004B152D">
      <w:r>
        <w:t>Chúng ta suy nghĩ như thế nào thì sẽ nhận thức như thế ấy, và chúng ta nhận thức như thế</w:t>
      </w:r>
    </w:p>
    <w:p w:rsidR="004B152D" w:rsidRDefault="004B152D" w:rsidP="004B152D">
      <w:r>
        <w:t>nào thì cuộc đời chúng ta sẽ như thế ấy. Hãy tưởng tượng chúng ta đang gieo một hạt giống</w:t>
      </w:r>
    </w:p>
    <w:p w:rsidR="004B152D" w:rsidRDefault="004B152D" w:rsidP="004B152D">
      <w:r>
        <w:t>suy nghĩ trong sáng và tích cực. Nếu chúng ta tập trung vào suy nghĩ này, dồn sức lực cho nó,</w:t>
      </w:r>
    </w:p>
    <w:p w:rsidR="004B152D" w:rsidRDefault="004B152D" w:rsidP="004B152D">
      <w:r>
        <w:t>tương tự như mặt trời trao năng lượng cho cây cỏ trên mặt đất, suy nghĩ đó sẽ thức giấc, chuyển</w:t>
      </w:r>
    </w:p>
    <w:p w:rsidR="004B152D" w:rsidRDefault="004B152D" w:rsidP="004B152D">
      <w:r>
        <w:t>mình và bắt đầu lớn lên. Khi ta có những lời nói và hành động tích cực, phẩm chất của ta - cũng</w:t>
      </w:r>
    </w:p>
    <w:p w:rsidR="004B152D" w:rsidRDefault="004B152D" w:rsidP="004B152D">
      <w:r>
        <w:t>như một hạt giống đủ điều kiện về dinh dưỡng và sự chăm sóc - sẽ thức dậy, chuyển mình và</w:t>
      </w:r>
    </w:p>
    <w:p w:rsidR="004B152D" w:rsidRDefault="004B152D" w:rsidP="004B152D">
      <w:r>
        <w:t>trưởng thành. Vì vậy, chúng ta hãy gieo những suy nghĩ tích cực.</w:t>
      </w:r>
    </w:p>
    <w:p w:rsidR="004B152D" w:rsidRDefault="004B152D" w:rsidP="004B152D">
      <w:pPr>
        <w:jc w:val="right"/>
      </w:pPr>
      <w:r>
        <w:t>(Tư duy tích cực, Frederic Labarthe)</w:t>
      </w:r>
    </w:p>
    <w:p w:rsidR="004B152D" w:rsidRDefault="004B152D" w:rsidP="004B152D">
      <w:r>
        <w:t>Câu 1: Nêu những phương thức biểu đạt chính của đoạn trích.</w:t>
      </w:r>
    </w:p>
    <w:p w:rsidR="004B152D" w:rsidRDefault="004B152D" w:rsidP="004B152D">
      <w:r>
        <w:t>Câu 2: Theo tác giả, vì sao chúng ta hãy gieo những suy nghĩ tích cực.</w:t>
      </w:r>
    </w:p>
    <w:p w:rsidR="004B152D" w:rsidRDefault="004B152D" w:rsidP="004B152D">
      <w:r>
        <w:t>Câu 3: Xác định và cho biết hiệu quả của phép tu từ cú pháp được sử dụng trong câu: “Khi ta</w:t>
      </w:r>
    </w:p>
    <w:p w:rsidR="004B152D" w:rsidRDefault="004B152D" w:rsidP="004B152D">
      <w:r>
        <w:t>có những lời nói và hành động tích cực, phẩm chất của ta - cũng như một hạt giống đủ điều</w:t>
      </w:r>
    </w:p>
    <w:p w:rsidR="004B152D" w:rsidRDefault="004B152D" w:rsidP="004B152D">
      <w:r>
        <w:t>kiện về dinh dưỡng và sự chăm sóc - sẽ thức dậy, chuyển mình và trưởng thành.”</w:t>
      </w:r>
    </w:p>
    <w:p w:rsidR="004B152D" w:rsidRDefault="004B152D" w:rsidP="004B152D">
      <w:r>
        <w:t>Câu 4: Anh/chị có đồng ý với quan điểm: “Chúng ta nhận thức như thế nào thì cuộc đời chúng</w:t>
      </w:r>
    </w:p>
    <w:p w:rsidR="004B152D" w:rsidRDefault="004B152D" w:rsidP="004B152D">
      <w:r>
        <w:t>ta sẽ như thế ấy” không? Vì sao?</w:t>
      </w:r>
    </w:p>
    <w:p w:rsidR="004B152D" w:rsidRPr="004B152D" w:rsidRDefault="004B152D" w:rsidP="004B152D">
      <w:pPr>
        <w:rPr>
          <w:b/>
        </w:rPr>
      </w:pPr>
      <w:r w:rsidRPr="004B152D">
        <w:rPr>
          <w:b/>
        </w:rPr>
        <w:t>II. LÀM VĂN (7,0 điểm)</w:t>
      </w:r>
    </w:p>
    <w:p w:rsidR="004B152D" w:rsidRDefault="004B152D" w:rsidP="004B152D">
      <w:r>
        <w:t>Cảm nhận của anh/chị về đoạn thơ sau:</w:t>
      </w:r>
    </w:p>
    <w:p w:rsidR="004B152D" w:rsidRDefault="004B152D" w:rsidP="004B152D">
      <w:r>
        <w:t>Con sóng dưới lòng sâu</w:t>
      </w:r>
    </w:p>
    <w:p w:rsidR="004B152D" w:rsidRDefault="004B152D" w:rsidP="004B152D">
      <w:r>
        <w:t>Con sóng trên mặt nước</w:t>
      </w:r>
    </w:p>
    <w:p w:rsidR="004B152D" w:rsidRDefault="004B152D" w:rsidP="004B152D">
      <w:r>
        <w:t>Ôi con sóng nhớ bờ</w:t>
      </w:r>
    </w:p>
    <w:p w:rsidR="004B152D" w:rsidRDefault="004B152D" w:rsidP="004B152D">
      <w:r>
        <w:lastRenderedPageBreak/>
        <w:t>Ngày đêm không ngủ được</w:t>
      </w:r>
    </w:p>
    <w:p w:rsidR="004B152D" w:rsidRDefault="004B152D" w:rsidP="004B152D">
      <w:r>
        <w:t>Lòng em nhớ đến anh</w:t>
      </w:r>
    </w:p>
    <w:p w:rsidR="004B152D" w:rsidRDefault="004B152D" w:rsidP="004B152D">
      <w:r>
        <w:t>Cả trong mơ còn thức</w:t>
      </w:r>
    </w:p>
    <w:p w:rsidR="004B152D" w:rsidRDefault="004B152D" w:rsidP="004B152D">
      <w:r>
        <w:t>Dẫu xuôi về phương bắc</w:t>
      </w:r>
    </w:p>
    <w:p w:rsidR="004B152D" w:rsidRDefault="004B152D" w:rsidP="004B152D">
      <w:r>
        <w:t>Dẫu ngược về phương nam</w:t>
      </w:r>
    </w:p>
    <w:p w:rsidR="004B152D" w:rsidRDefault="004B152D" w:rsidP="004B152D">
      <w:r>
        <w:t>Nơi nào em cũng nghĩ</w:t>
      </w:r>
    </w:p>
    <w:p w:rsidR="004B152D" w:rsidRDefault="004B152D" w:rsidP="004B152D">
      <w:r>
        <w:t>Hướng về anh một phương</w:t>
      </w:r>
    </w:p>
    <w:p w:rsidR="004B152D" w:rsidRDefault="004B152D" w:rsidP="004B152D">
      <w:r>
        <w:t>Ở ngoài kia đại dương</w:t>
      </w:r>
    </w:p>
    <w:p w:rsidR="004B152D" w:rsidRDefault="004B152D" w:rsidP="004B152D">
      <w:r>
        <w:t>Trăm ngàn con sóng đó</w:t>
      </w:r>
    </w:p>
    <w:p w:rsidR="004B152D" w:rsidRDefault="004B152D" w:rsidP="004B152D">
      <w:r>
        <w:t>Con nào chẳng tới bờ</w:t>
      </w:r>
    </w:p>
    <w:p w:rsidR="004B152D" w:rsidRDefault="004B152D" w:rsidP="004B152D">
      <w:r>
        <w:t>Dù muôn vàn cách trở</w:t>
      </w:r>
    </w:p>
    <w:p w:rsidR="004B152D" w:rsidRDefault="004B152D" w:rsidP="004B152D">
      <w:r>
        <w:t>(Sóng – Xuân Quỳnh)</w:t>
      </w:r>
    </w:p>
    <w:p w:rsidR="004B152D" w:rsidRDefault="004B152D" w:rsidP="004B152D"/>
    <w:p w:rsidR="004B152D" w:rsidRPr="004B152D" w:rsidRDefault="004B152D" w:rsidP="004B152D">
      <w:pPr>
        <w:jc w:val="center"/>
        <w:rPr>
          <w:b/>
          <w:lang w:val="vi-VN"/>
        </w:rPr>
      </w:pPr>
      <w:r w:rsidRPr="004B152D">
        <w:rPr>
          <w:b/>
          <w:lang w:val="vi-VN"/>
        </w:rPr>
        <w:t>ĐÁP ÁN</w:t>
      </w:r>
      <w:r>
        <w:rPr>
          <w:b/>
          <w:lang w:val="vi-VN"/>
        </w:rPr>
        <w:t xml:space="preserve"> – ĐỀ 1</w:t>
      </w:r>
    </w:p>
    <w:p w:rsidR="004B152D" w:rsidRPr="004B152D" w:rsidRDefault="004B152D" w:rsidP="004B152D">
      <w:pPr>
        <w:rPr>
          <w:b/>
        </w:rPr>
      </w:pPr>
      <w:r w:rsidRPr="004B152D">
        <w:rPr>
          <w:b/>
        </w:rPr>
        <w:t>I. ĐỌC HIỂU</w:t>
      </w:r>
    </w:p>
    <w:p w:rsidR="004B152D" w:rsidRDefault="004B152D" w:rsidP="004B152D">
      <w:r>
        <w:t>Câu 1:</w:t>
      </w:r>
    </w:p>
    <w:p w:rsidR="004B152D" w:rsidRDefault="004B152D" w:rsidP="004B152D">
      <w:r>
        <w:t>Phương thức biểu đạt: nghị luận</w:t>
      </w:r>
    </w:p>
    <w:p w:rsidR="004B152D" w:rsidRDefault="004B152D" w:rsidP="004B152D">
      <w:r>
        <w:t>Câu 2:</w:t>
      </w:r>
    </w:p>
    <w:p w:rsidR="004B152D" w:rsidRDefault="004B152D" w:rsidP="004B152D">
      <w:r>
        <w:t>- Theo tác giả, chúng ta “hãy gieo những suy nghĩ tích cực” vì:</w:t>
      </w:r>
    </w:p>
    <w:p w:rsidR="004B152D" w:rsidRDefault="004B152D" w:rsidP="004B152D">
      <w:r>
        <w:t>+ Khi chúng ta tập trung suy nghĩ tích cực, thì suy nghĩ đó sẽ chuyển mình và bắt đầu lớn lên.</w:t>
      </w:r>
    </w:p>
    <w:p w:rsidR="004B152D" w:rsidRDefault="004B152D" w:rsidP="004B152D">
      <w:r>
        <w:t>+ Khi ta có những lời nói và hành động tích cực, phẩm chất của ta sẽ thức dậy, chuyển mình</w:t>
      </w:r>
    </w:p>
    <w:p w:rsidR="004B152D" w:rsidRDefault="004B152D" w:rsidP="004B152D">
      <w:r>
        <w:t>và trưởng thành.</w:t>
      </w:r>
    </w:p>
    <w:p w:rsidR="004B152D" w:rsidRDefault="004B152D" w:rsidP="004B152D">
      <w:r>
        <w:t>Câu 3:</w:t>
      </w:r>
    </w:p>
    <w:p w:rsidR="004B152D" w:rsidRDefault="004B152D" w:rsidP="004B152D">
      <w:r>
        <w:t>- Biện pháp tu từ cú pháp: Chêm xen</w:t>
      </w:r>
    </w:p>
    <w:p w:rsidR="004B152D" w:rsidRDefault="004B152D" w:rsidP="004B152D">
      <w:r>
        <w:t>- Hiệu quả biểu đạt: Bổ sung thêm thông tin cho câu, làm rõ đặc điểm của đối tượng đứng</w:t>
      </w:r>
    </w:p>
    <w:p w:rsidR="004B152D" w:rsidRDefault="004B152D" w:rsidP="004B152D">
      <w:r>
        <w:t>trước. Cụ thể ở đây là trạng thái sẵn sàng thay đổi thức dậy, chuyển mình và trưởng thành của</w:t>
      </w:r>
    </w:p>
    <w:p w:rsidR="004B152D" w:rsidRDefault="004B152D" w:rsidP="004B152D">
      <w:r>
        <w:t>phẩm chất con người trước những lời nói và hành động tích cực.</w:t>
      </w:r>
    </w:p>
    <w:p w:rsidR="004B152D" w:rsidRDefault="004B152D" w:rsidP="004B152D">
      <w:r>
        <w:t>Câu 4:</w:t>
      </w:r>
    </w:p>
    <w:p w:rsidR="004B152D" w:rsidRDefault="004B152D" w:rsidP="004B152D">
      <w:r>
        <w:t>Học sinh thể hiện và lý giải được quan điểm cá nhân của mình, miễn sao phù hợp với chuẩn</w:t>
      </w:r>
    </w:p>
    <w:p w:rsidR="004B152D" w:rsidRDefault="004B152D" w:rsidP="004B152D">
      <w:r>
        <w:lastRenderedPageBreak/>
        <w:t>mực đạo đức và pháp luật</w:t>
      </w:r>
    </w:p>
    <w:p w:rsidR="004B152D" w:rsidRDefault="004B152D" w:rsidP="004B152D">
      <w:r>
        <w:t>Gợi ý:</w:t>
      </w:r>
    </w:p>
    <w:p w:rsidR="004B152D" w:rsidRDefault="004B152D" w:rsidP="004B152D">
      <w:r>
        <w:t>- Đồng ý. vì nhận thức sẽ định hướng lời nói, tư tưởng và hành động. Tư tưởng và hành động</w:t>
      </w:r>
    </w:p>
    <w:p w:rsidR="004B152D" w:rsidRDefault="004B152D" w:rsidP="004B152D">
      <w:r>
        <w:t>sẽ tạo nên cuộc sống, số phận của mỗi con người.</w:t>
      </w:r>
    </w:p>
    <w:p w:rsidR="004B152D" w:rsidRDefault="004B152D" w:rsidP="004B152D">
      <w:r>
        <w:t>- Không đồng ý, vì có trường hợp, vì một lý do nào đó, nhận thức của con người không gắn</w:t>
      </w:r>
    </w:p>
    <w:p w:rsidR="004B152D" w:rsidRDefault="004B152D" w:rsidP="004B152D">
      <w:r>
        <w:t>liền với lời nói và hành động. Hoặc có những con người, cuộc đời của họ không diễn ra đúng</w:t>
      </w:r>
    </w:p>
    <w:p w:rsidR="004B152D" w:rsidRDefault="004B152D" w:rsidP="004B152D">
      <w:r>
        <w:t>như họ nhận thức.</w:t>
      </w:r>
    </w:p>
    <w:p w:rsidR="004B152D" w:rsidRDefault="004B152D" w:rsidP="004B152D">
      <w:r>
        <w:t>- Vừa đồng ý vừa không đồng ý vì trong cuộc sống, đa phần con người sẽ sống cuộc đời như</w:t>
      </w:r>
    </w:p>
    <w:p w:rsidR="004B152D" w:rsidRDefault="004B152D" w:rsidP="004B152D">
      <w:r>
        <w:t>mình nghĩ. Song cũng có khi, cuộc sống thực tại diễn ra không giống như nhận thức.</w:t>
      </w:r>
    </w:p>
    <w:p w:rsidR="004B152D" w:rsidRPr="004B152D" w:rsidRDefault="004B152D" w:rsidP="004B152D">
      <w:pPr>
        <w:rPr>
          <w:b/>
        </w:rPr>
      </w:pPr>
      <w:r w:rsidRPr="004B152D">
        <w:rPr>
          <w:b/>
        </w:rPr>
        <w:t>II. LÀM VĂN</w:t>
      </w:r>
    </w:p>
    <w:p w:rsidR="004B152D" w:rsidRDefault="004B152D" w:rsidP="004B152D">
      <w:r>
        <w:t>* Giới thiệu tác giả, tác phẩm:</w:t>
      </w:r>
    </w:p>
    <w:p w:rsidR="004B152D" w:rsidRDefault="004B152D" w:rsidP="004B152D">
      <w:r>
        <w:t>- Xuân Quỳnh là một trong số những nhà thơ tiêu biểu nhất của thế hệ các nhà thơ trẻ thời kỳ</w:t>
      </w:r>
    </w:p>
    <w:p w:rsidR="004B152D" w:rsidRDefault="004B152D" w:rsidP="004B152D">
      <w:r>
        <w:t>kháng chiến chống Mỹ. Thơ Xuân Quỳnh là tiếng lòng của một tâm hồn phụ nữ nhiều trắc ẩn,</w:t>
      </w:r>
    </w:p>
    <w:p w:rsidR="004B152D" w:rsidRDefault="004B152D" w:rsidP="004B152D">
      <w:r>
        <w:t>vừa hồn nhiên, tươi tắn, vừa chân thành, đằm thắm và luôn da diết trong khát vọng về hạnh</w:t>
      </w:r>
    </w:p>
    <w:p w:rsidR="004B152D" w:rsidRDefault="004B152D" w:rsidP="004B152D">
      <w:r>
        <w:t>phúc bình dị đời thường.</w:t>
      </w:r>
    </w:p>
    <w:p w:rsidR="004B152D" w:rsidRDefault="004B152D" w:rsidP="004B152D">
      <w:r>
        <w:t>- Sóng được sáng tác năm 1967 trong chuyến đi thực tế ở vùng biển Diêm Điền (Thái Bình), là</w:t>
      </w:r>
    </w:p>
    <w:p w:rsidR="004B152D" w:rsidRDefault="004B152D" w:rsidP="004B152D">
      <w:r>
        <w:t>một bài thơ đặc sắc viết về tình yêu, rất tiêu biểu cho phong cách thơ Xuân Quỳnh. Bài thơ in</w:t>
      </w:r>
    </w:p>
    <w:p w:rsidR="004B152D" w:rsidRDefault="004B152D" w:rsidP="004B152D">
      <w:r>
        <w:t>trong tập Hoa dọc chiến hào.</w:t>
      </w:r>
    </w:p>
    <w:p w:rsidR="004B152D" w:rsidRDefault="004B152D" w:rsidP="004B152D">
      <w:r>
        <w:t>* Vị trí đoạn trích</w:t>
      </w:r>
    </w:p>
    <w:p w:rsidR="004B152D" w:rsidRDefault="004B152D" w:rsidP="004B152D">
      <w:r>
        <w:t>* Sóng - Nỗi nhớ thủy chung trong tình yêu</w:t>
      </w:r>
    </w:p>
    <w:p w:rsidR="004B152D" w:rsidRDefault="004B152D" w:rsidP="004B152D">
      <w:r>
        <w:t>- Âm hưởng cả đoạn thơ này là âm hưởng khẳng định, âm hưởng của niềm tin bất di bất dịch.</w:t>
      </w:r>
    </w:p>
    <w:p w:rsidR="004B152D" w:rsidRDefault="004B152D" w:rsidP="004B152D">
      <w:r>
        <w:t>- Trong khổ thơ thứ 5, nỗi nhớ được diễn tả thật mãnh liệt, da diết hiển hiện trong mọi chiều</w:t>
      </w:r>
    </w:p>
    <w:p w:rsidR="004B152D" w:rsidRDefault="004B152D" w:rsidP="004B152D">
      <w:r>
        <w:t>kích của không gian, thời gian, trạng thái của cuộc sống. Hàng loạt các từ ngữ trái nghĩa có</w:t>
      </w:r>
    </w:p>
    <w:p w:rsidR="004B152D" w:rsidRDefault="004B152D" w:rsidP="004B152D">
      <w:r>
        <w:t>trong khổ thơ:</w:t>
      </w:r>
    </w:p>
    <w:p w:rsidR="004B152D" w:rsidRDefault="004B152D" w:rsidP="004B152D">
      <w:r>
        <w:t>Con sóng dưới lòng sâu</w:t>
      </w:r>
    </w:p>
    <w:p w:rsidR="004B152D" w:rsidRDefault="004B152D" w:rsidP="004B152D">
      <w:r>
        <w:t>Con sóng trên mặt nước</w:t>
      </w:r>
    </w:p>
    <w:p w:rsidR="004B152D" w:rsidRDefault="004B152D" w:rsidP="004B152D">
      <w:r>
        <w:t>Ôi con sóng nhớ bờ</w:t>
      </w:r>
    </w:p>
    <w:p w:rsidR="004B152D" w:rsidRDefault="004B152D" w:rsidP="004B152D">
      <w:r>
        <w:t>Ngày đêm không ngủ được</w:t>
      </w:r>
    </w:p>
    <w:p w:rsidR="004B152D" w:rsidRDefault="004B152D" w:rsidP="004B152D">
      <w:r>
        <w:t>- Tình yêu luôn đi liền với nỗi nhớ, nó bao trùm cả không gian, khắc khoải trong thời gian, ăn</w:t>
      </w:r>
    </w:p>
    <w:p w:rsidR="004B152D" w:rsidRDefault="004B152D" w:rsidP="004B152D">
      <w:r>
        <w:lastRenderedPageBreak/>
        <w:t>sâu vào ý thức, tiềm thức và đi cả vào trong giấc mơ:</w:t>
      </w:r>
    </w:p>
    <w:p w:rsidR="004B152D" w:rsidRDefault="004B152D" w:rsidP="004B152D">
      <w:r>
        <w:t>Lòng em nhớ đến anh</w:t>
      </w:r>
    </w:p>
    <w:p w:rsidR="004B152D" w:rsidRDefault="004B152D" w:rsidP="004B152D">
      <w:r>
        <w:t>Cả trong mơ còn thức</w:t>
      </w:r>
    </w:p>
    <w:p w:rsidR="004B152D" w:rsidRDefault="004B152D" w:rsidP="004B152D">
      <w:r>
        <w:t>Cái “thức” trong mơ ấy chính là sự thật nỗi lòng của người con gái đang yêu.</w:t>
      </w:r>
    </w:p>
    <w:p w:rsidR="004B152D" w:rsidRDefault="004B152D" w:rsidP="004B152D">
      <w:r>
        <w:t>- Sự khát khao hướng về nhau, có nhau và sự bày tỏ niềm tin tuyệt đối vào lòng chung thủy</w:t>
      </w:r>
    </w:p>
    <w:p w:rsidR="004B152D" w:rsidRDefault="004B152D" w:rsidP="004B152D">
      <w:r>
        <w:t>được thể hiện thật dứt khoát qua các câu khẳng định tuyệt đối:</w:t>
      </w:r>
    </w:p>
    <w:p w:rsidR="004B152D" w:rsidRDefault="004B152D" w:rsidP="004B152D">
      <w:r>
        <w:t xml:space="preserve"> Dẫu xuôi về phương Bắc</w:t>
      </w:r>
    </w:p>
    <w:p w:rsidR="004B152D" w:rsidRDefault="004B152D" w:rsidP="004B152D">
      <w:r>
        <w:t>Dẫu ngược về phương Nam</w:t>
      </w:r>
    </w:p>
    <w:p w:rsidR="004B152D" w:rsidRDefault="004B152D" w:rsidP="004B152D">
      <w:r>
        <w:t>Nơi nào em cũng nghĩ</w:t>
      </w:r>
    </w:p>
    <w:p w:rsidR="004B152D" w:rsidRDefault="004B152D" w:rsidP="004B152D">
      <w:r>
        <w:t>Hướng về anh - một phương</w:t>
      </w:r>
    </w:p>
    <w:p w:rsidR="004B152D" w:rsidRDefault="004B152D" w:rsidP="004B152D">
      <w:r>
        <w:t>- Trong trời đất có bốn phương, tám hướng nhưng không có phương nào là "phương anh", vậ</w:t>
      </w:r>
      <w:r>
        <w:t>y</w:t>
      </w:r>
      <w:r>
        <w:rPr>
          <w:lang w:val="vi-VN"/>
        </w:rPr>
        <w:t xml:space="preserve"> </w:t>
      </w:r>
      <w:r>
        <w:t>mà trong tình yêu của người con gái lại có "phương anh" và chỉ hướng về một phương duy nhấ</w:t>
      </w:r>
      <w:r>
        <w:t>t</w:t>
      </w:r>
      <w:r>
        <w:rPr>
          <w:lang w:val="vi-VN"/>
        </w:rPr>
        <w:t xml:space="preserve"> </w:t>
      </w:r>
      <w:r>
        <w:t>ấy.</w:t>
      </w:r>
    </w:p>
    <w:p w:rsidR="004B152D" w:rsidRDefault="004B152D" w:rsidP="004B152D">
      <w:r>
        <w:t>- Nhân vật trữ tình tự bạch chân thành mà mãnh liệt nỗi nhớ, khát vọng thủy chung, nỗ</w:t>
      </w:r>
      <w:r>
        <w:t>i khao</w:t>
      </w:r>
      <w:r>
        <w:rPr>
          <w:lang w:val="vi-VN"/>
        </w:rPr>
        <w:t xml:space="preserve"> </w:t>
      </w:r>
      <w:r>
        <w:t>khát hướng về nhau, có nhau. Trạng thái tâm hồn ấy vừa mạnh mẽ vừa sâu lắng quyệ</w:t>
      </w:r>
      <w:r>
        <w:t>n hòa</w:t>
      </w:r>
      <w:r>
        <w:rPr>
          <w:lang w:val="vi-VN"/>
        </w:rPr>
        <w:t xml:space="preserve"> </w:t>
      </w:r>
      <w:r>
        <w:t>trong những quan sát và suy tư từ con sóng.</w:t>
      </w:r>
    </w:p>
    <w:p w:rsidR="004B152D" w:rsidRDefault="004B152D" w:rsidP="004B152D">
      <w:r>
        <w:t>Ở ngoài kia đại dương</w:t>
      </w:r>
    </w:p>
    <w:p w:rsidR="004B152D" w:rsidRDefault="004B152D" w:rsidP="004B152D">
      <w:r>
        <w:t>Trăm ngàn con sóng đó</w:t>
      </w:r>
    </w:p>
    <w:p w:rsidR="004B152D" w:rsidRDefault="004B152D" w:rsidP="004B152D">
      <w:r>
        <w:t>Con nào chẳng tới bờ</w:t>
      </w:r>
    </w:p>
    <w:p w:rsidR="004B152D" w:rsidRDefault="004B152D" w:rsidP="004B152D">
      <w:r>
        <w:t>Dù muôn vàn cách trở</w:t>
      </w:r>
    </w:p>
    <w:p w:rsidR="004B152D" w:rsidRDefault="004B152D" w:rsidP="004B152D">
      <w:r>
        <w:t>- Quy luật tất yếu của “trăm ngàn con sóng” là tìm đến “bờ” dù có muôn vàn cách trở cũng như</w:t>
      </w:r>
    </w:p>
    <w:p w:rsidR="004B152D" w:rsidRDefault="004B152D" w:rsidP="004B152D">
      <w:r>
        <w:t>người phụ nữ khi yêu luôn hướng đến người mình yêu, tìm kiếm tình yêu đích thực dù phải trải</w:t>
      </w:r>
    </w:p>
    <w:p w:rsidR="004B152D" w:rsidRDefault="004B152D" w:rsidP="004B152D">
      <w:r>
        <w:t>qua bao khó khăn, thử thách.</w:t>
      </w:r>
    </w:p>
    <w:p w:rsidR="004B152D" w:rsidRDefault="004B152D" w:rsidP="004B152D">
      <w:r>
        <w:t>→ Tóm lại, có thể nói rằng hình tượng sóng đôi “sóng” và “em” đã bộc lộ được tâm trạng khát</w:t>
      </w:r>
    </w:p>
    <w:p w:rsidR="004B152D" w:rsidRDefault="004B152D" w:rsidP="004B152D">
      <w:r>
        <w:t>khao, nỗi nhớ da diết vừa trực tiếp lại vừa gợi cảm như những vòng sóng nối tiếp nhau cùng</w:t>
      </w:r>
    </w:p>
    <w:p w:rsidR="004B152D" w:rsidRDefault="004B152D" w:rsidP="004B152D">
      <w:r>
        <w:t>dội lại, cùng cộng hưởng và lan tỏa.</w:t>
      </w:r>
    </w:p>
    <w:p w:rsidR="004B152D" w:rsidRDefault="004B152D" w:rsidP="004B152D">
      <w:bookmarkStart w:id="0" w:name="_GoBack"/>
      <w:bookmarkEnd w:id="0"/>
      <w:r>
        <w:t>* Nghệ thuật:</w:t>
      </w:r>
    </w:p>
    <w:p w:rsidR="004B152D" w:rsidRDefault="004B152D" w:rsidP="004B152D">
      <w:r>
        <w:t>- Thể thơ năm chữ, cách ngắt nhịp linh hoạt</w:t>
      </w:r>
    </w:p>
    <w:p w:rsidR="004B152D" w:rsidRDefault="004B152D" w:rsidP="004B152D">
      <w:r>
        <w:t>- Lời thơ vừa da diết ở chiều sâu cảm xúc vừa thấm đượm ý vị triết lý.</w:t>
      </w:r>
    </w:p>
    <w:p w:rsidR="004B152D" w:rsidRDefault="004B152D" w:rsidP="004B152D">
      <w:r>
        <w:t>- Hình tượng “sóng” và “em”, phép điệp, nhân hóa, liệt kê, đối xứng,…</w:t>
      </w:r>
    </w:p>
    <w:p w:rsidR="004B152D" w:rsidRDefault="004B152D" w:rsidP="004B152D">
      <w:r>
        <w:t>* Kết luận.</w:t>
      </w:r>
    </w:p>
    <w:p w:rsidR="004B152D" w:rsidRDefault="004B152D" w:rsidP="004B152D">
      <w:r>
        <w:lastRenderedPageBreak/>
        <w:t>- Nêu cảm nhận về bài thơ Sóng</w:t>
      </w:r>
    </w:p>
    <w:p w:rsidR="004B152D" w:rsidRDefault="004B152D" w:rsidP="004B152D">
      <w:r>
        <w:t>- Khái quát giá trị nghệ thuật: xây dựng thành công hình tượng “sóng”, ngôn từ, hình ảnh trong</w:t>
      </w:r>
    </w:p>
    <w:p w:rsidR="004B152D" w:rsidRDefault="004B152D" w:rsidP="004B152D">
      <w:r>
        <w:t>sáng bình dị,...</w:t>
      </w:r>
    </w:p>
    <w:p w:rsidR="004B152D" w:rsidRDefault="004B152D" w:rsidP="004B152D">
      <w:r>
        <w:t>- Nội dung: qua hình tượng sóng diễn tả tình yêu thiết tha, nồng nàn của người phụ nữ, Xuân</w:t>
      </w:r>
    </w:p>
    <w:p w:rsidR="004B152D" w:rsidRDefault="004B152D" w:rsidP="004B152D">
      <w:r>
        <w:t>Quỳnh đã thể hiện quan niệm tình yêu mới mẻ, hiện đại: sự chủ động của người phụ nữ trong</w:t>
      </w:r>
    </w:p>
    <w:p w:rsidR="00CF721E" w:rsidRDefault="004B152D" w:rsidP="004B152D">
      <w:r>
        <w:t>tình yêu nhưng vẫn giữ được nét truyền thống.</w:t>
      </w:r>
      <w:r>
        <w:cr/>
      </w:r>
    </w:p>
    <w:sectPr w:rsidR="00CF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2D"/>
    <w:rsid w:val="004B152D"/>
    <w:rsid w:val="00C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CFA5-A523-4D82-83B6-824AC089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5499</Characters>
  <Application>Microsoft Office Word</Application>
  <DocSecurity>0</DocSecurity>
  <Lines>45</Lines>
  <Paragraphs>12</Paragraphs>
  <ScaleCrop>false</ScaleCrop>
  <Company>Grizli777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2024-10-21T07:13:00Z</dcterms:created>
  <dcterms:modified xsi:type="dcterms:W3CDTF">2024-10-21T07:16:00Z</dcterms:modified>
</cp:coreProperties>
</file>