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CA49" w14:textId="111513DA"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Kính thưa quý vị đại biểu! Kính thưa tất cả các đồng chí cán bộ, giáo viên trong hội đồng sư phạm nhà trườ</w:t>
      </w:r>
      <w:r w:rsidRPr="0079244D">
        <w:rPr>
          <w:rFonts w:ascii="Arial" w:hAnsi="Arial" w:cs="Arial"/>
          <w:sz w:val="20"/>
          <w:szCs w:val="20"/>
          <w:lang w:val="vi-VN"/>
        </w:rPr>
        <w:t>n</w:t>
      </w:r>
      <w:r w:rsidRPr="0079244D">
        <w:rPr>
          <w:rFonts w:ascii="Arial" w:hAnsi="Arial" w:cs="Arial"/>
          <w:sz w:val="20"/>
          <w:szCs w:val="20"/>
        </w:rPr>
        <w:t>g!</w:t>
      </w:r>
    </w:p>
    <w:p w14:paraId="49DD802A" w14:textId="50E13C53"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Điều đầu tiên cho phép tôi được thay mặt toàn thể các bạn học sinh xin gửi tới quý vị đại biểu, quý thầy cô giáo lời chúc sức khỏe, thành đạt chúc cho năm học … sẽ gặt hái được nhiều thành công.</w:t>
      </w:r>
    </w:p>
    <w:p w14:paraId="4D17F6D5" w14:textId="4FE64B3D"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Sau khi nghe bản báo cáo tổng kết năm học … và dự thảo báo cáo phương hướng, nhiệm vụ năm học … vừa được thông qua bản thân tôi hoàn toàn đồng tình và có sự nhất trí cao.</w:t>
      </w:r>
    </w:p>
    <w:p w14:paraId="4A2905F6" w14:textId="4406B1F8"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Với bản thân tôi xin có một số ý kiến tham luận để đóng góp vào bản dự thảo phương hướng năm học … về mảng nề nếp, kỷ cương của học sinh trong nhà trường với nội dung cụ thể như sau:</w:t>
      </w:r>
    </w:p>
    <w:p w14:paraId="1C481E83" w14:textId="17196364"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Trong môi trường giáo dục, cùng với việc học tập, việc thực hiện nề nếp, kỷ cương trong trường học của học sinh cũng được xếp vào một trong những tiêu chí có ý nghĩa vô cùng quan trọng để thực hiện đánh giá xếp loại thi đua ở Nhà trường. Mỗi học sinh khi còn ngồi trên ghế nhà trường thì sẽ đều cần có nhiệm vụ thực hiện việc rèn luyện phấn đấu để có thể trở thành con ngoan trò giỏi, phát triển con người một cách toàn diện. Nhưng, trong thực tế hiện nay, ta thấy rằng, việc thực hiện nề nếp trong môi trường giáo dục nhà trường vẫn còn có những vấn đề đáng phải quan tâm và rất đáng lo ngại. Vẫn còn nhiều bạn tham gia đánh nhau, nói tục, chửi bậy. Nhiều học sinh đi muộn giờ học. Bên cạnh đó cũng có rất nhiều bạn không làm bài tập về nhà, kết quả học tập giảm sút.</w:t>
      </w:r>
    </w:p>
    <w:p w14:paraId="1B14601A" w14:textId="430E4FD4"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Để</w:t>
      </w:r>
      <w:r w:rsidRPr="0079244D">
        <w:rPr>
          <w:rFonts w:ascii="Arial" w:hAnsi="Arial" w:cs="Arial"/>
          <w:sz w:val="20"/>
          <w:szCs w:val="20"/>
          <w:lang w:val="vi-VN"/>
        </w:rPr>
        <w:t xml:space="preserve"> </w:t>
      </w:r>
      <w:r w:rsidRPr="0079244D">
        <w:rPr>
          <w:rFonts w:ascii="Arial" w:hAnsi="Arial" w:cs="Arial"/>
          <w:sz w:val="20"/>
          <w:szCs w:val="20"/>
        </w:rPr>
        <w:t>nhằm mục đích có thể khắc phục những nguyên nhân đó tôi mạnh dạn đưa ra một số giải pháp sau:</w:t>
      </w:r>
    </w:p>
    <w:p w14:paraId="595E1117" w14:textId="71D3DEB7"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 Các gia đình cần quan tâm hơn nữa con em của mình. Bố mẹ cần phải thực hiện quản lý về mặt thời gian, biết được cụ thể thời khóa biểu của các con. Tạo cho con mình có được một góc học tập ở nhà tốt nhất. Bên cạnh đó thì gia đình phụ huynh củng phải thường xuyên phối hợp với giáo viên chủ nhiệm để từ đó sẽ có thể nắm bắt được tình hình học tập, đạo đức của con em mình.</w:t>
      </w:r>
    </w:p>
    <w:p w14:paraId="08C27467" w14:textId="77777777" w:rsidR="0079244D" w:rsidRPr="0079244D" w:rsidRDefault="0079244D" w:rsidP="0079244D">
      <w:pPr>
        <w:spacing w:line="360" w:lineRule="auto"/>
        <w:rPr>
          <w:rFonts w:ascii="Arial" w:hAnsi="Arial" w:cs="Arial"/>
          <w:sz w:val="20"/>
          <w:szCs w:val="20"/>
        </w:rPr>
      </w:pPr>
      <w:r w:rsidRPr="0079244D">
        <w:rPr>
          <w:rFonts w:ascii="Arial" w:hAnsi="Arial" w:cs="Arial"/>
          <w:sz w:val="20"/>
          <w:szCs w:val="20"/>
        </w:rPr>
        <w:t>– Các thầy cô giáo cũng có trách nhiệm cần phải tìm hiểu tâm tư nguyện vọng của học sinh, mỗi giáo viên cần phải coi các em là những người con, thậm chí người bạn mà mình cần phải chỉ bảo, khuyên răn, dạy dỗ nhẹ nhàng.</w:t>
      </w:r>
    </w:p>
    <w:p w14:paraId="26F84D1D" w14:textId="77777777" w:rsidR="0079244D" w:rsidRPr="0079244D" w:rsidRDefault="0079244D" w:rsidP="0079244D">
      <w:pPr>
        <w:spacing w:line="360" w:lineRule="auto"/>
        <w:rPr>
          <w:rFonts w:ascii="Arial" w:hAnsi="Arial" w:cs="Arial"/>
          <w:sz w:val="20"/>
          <w:szCs w:val="20"/>
        </w:rPr>
      </w:pPr>
      <w:r w:rsidRPr="0079244D">
        <w:rPr>
          <w:rFonts w:ascii="Arial" w:hAnsi="Arial" w:cs="Arial"/>
          <w:sz w:val="20"/>
          <w:szCs w:val="20"/>
        </w:rPr>
        <w:t>– Về phía học sinh, tôi nghĩ rằng tất cả các em đến lớp đều mong muốn mình là những con ngoan, trò giỏi, sau này sẽ có thể trở thành những công dân có ích cho xã hội. Chính vì thế, khi ở trong một môi trường giáo dục tốt, kỉ luật tốt thì không có lí do gì lại có những em học sinh đó lại không tốt.</w:t>
      </w:r>
    </w:p>
    <w:p w14:paraId="1EB32622" w14:textId="77777777" w:rsidR="0079244D" w:rsidRPr="0079244D" w:rsidRDefault="0079244D" w:rsidP="0079244D">
      <w:pPr>
        <w:spacing w:line="360" w:lineRule="auto"/>
        <w:rPr>
          <w:rFonts w:ascii="Arial" w:hAnsi="Arial" w:cs="Arial"/>
          <w:sz w:val="20"/>
          <w:szCs w:val="20"/>
        </w:rPr>
      </w:pPr>
    </w:p>
    <w:p w14:paraId="4CE686E7" w14:textId="224951CD"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Để giúp cho nề nếp nhà trường đi vào ổn định, có kỷ cương. Tôi hy vọng rằng trước hết tất cả các thầy cô giáo chúng ta ở đây đều sẽ phải luôn luôn giúp đỡ các em bằng các việc làm cụ thể như khi nhìn thấy các em sai trái, vi phạm việc gì… thì sẽ nhắc nhở bảo ban trực tiếp luôn khi đang: trên lớp, ra chơi, trên đường đi học, ở nhà…</w:t>
      </w:r>
    </w:p>
    <w:p w14:paraId="1313743F" w14:textId="0A3B5C1C"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lastRenderedPageBreak/>
        <w:t>– Các đồng chí giáo viên chủ nhiệm cũng sẽ có trách nhiệm cần phải xây dựng chi tiết nội quy cho lớp mình từ bản nội quy của đoàn đội và nhà trường. Thường xuyên phải bám sát, thực hiện việc kiểm tra đôn đốc mọi hoạt động của học sinh kịp thời từ nề nếp học tập, nề nếp đạo đức.</w:t>
      </w:r>
    </w:p>
    <w:p w14:paraId="1FC3B9D0" w14:textId="56EAD6B2"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Tôi tin rằng nếu như chúng ta có thể làm được như vậy thì chắc chắn nền nếp nhà trường sẽ ổn định, vững chắc và điều này cũng sẽ góp phần to lớn vào thắng lợi nhiệm vụ của nhà trương trong năm học tiếp theo.</w:t>
      </w:r>
    </w:p>
    <w:p w14:paraId="744E15D2" w14:textId="69AE1865" w:rsidR="0079244D" w:rsidRPr="0079244D" w:rsidRDefault="0079244D" w:rsidP="0079244D">
      <w:pPr>
        <w:spacing w:line="360" w:lineRule="auto"/>
        <w:rPr>
          <w:rFonts w:ascii="Arial" w:hAnsi="Arial" w:cs="Arial"/>
          <w:sz w:val="20"/>
          <w:szCs w:val="20"/>
          <w:lang w:val="vi-VN"/>
        </w:rPr>
      </w:pPr>
      <w:r w:rsidRPr="0079244D">
        <w:rPr>
          <w:rFonts w:ascii="Arial" w:hAnsi="Arial" w:cs="Arial"/>
          <w:sz w:val="20"/>
          <w:szCs w:val="20"/>
        </w:rPr>
        <w:t>Một lần nữa, tôi xinh kính chúc quý vị đại biểu, quý thầy cô giáo sức khỏe và sẽ có thể gặt hái được nhiều thành công trong năm học mới.</w:t>
      </w:r>
    </w:p>
    <w:p w14:paraId="09BE2A05" w14:textId="72A80329" w:rsidR="00683ACA" w:rsidRPr="0079244D" w:rsidRDefault="0079244D" w:rsidP="0079244D">
      <w:pPr>
        <w:spacing w:line="360" w:lineRule="auto"/>
        <w:rPr>
          <w:rFonts w:ascii="Arial" w:hAnsi="Arial" w:cs="Arial"/>
          <w:sz w:val="20"/>
          <w:szCs w:val="20"/>
        </w:rPr>
      </w:pPr>
      <w:r w:rsidRPr="0079244D">
        <w:rPr>
          <w:rFonts w:ascii="Arial" w:hAnsi="Arial" w:cs="Arial"/>
          <w:sz w:val="20"/>
          <w:szCs w:val="20"/>
        </w:rPr>
        <w:t>Xin trân trọng cám ơn!</w:t>
      </w:r>
    </w:p>
    <w:sectPr w:rsidR="00683ACA" w:rsidRPr="0079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4D"/>
    <w:rsid w:val="00683ACA"/>
    <w:rsid w:val="0079244D"/>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6C77"/>
  <w15:chartTrackingRefBased/>
  <w15:docId w15:val="{9A1C3D02-2BA0-436F-80A5-0085368B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4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24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4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4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4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24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4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4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4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44D"/>
    <w:rPr>
      <w:rFonts w:eastAsiaTheme="majorEastAsia" w:cstheme="majorBidi"/>
      <w:color w:val="272727" w:themeColor="text1" w:themeTint="D8"/>
    </w:rPr>
  </w:style>
  <w:style w:type="paragraph" w:styleId="Title">
    <w:name w:val="Title"/>
    <w:basedOn w:val="Normal"/>
    <w:next w:val="Normal"/>
    <w:link w:val="TitleChar"/>
    <w:uiPriority w:val="10"/>
    <w:qFormat/>
    <w:rsid w:val="0079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44D"/>
    <w:pPr>
      <w:spacing w:before="160"/>
      <w:jc w:val="center"/>
    </w:pPr>
    <w:rPr>
      <w:i/>
      <w:iCs/>
      <w:color w:val="404040" w:themeColor="text1" w:themeTint="BF"/>
    </w:rPr>
  </w:style>
  <w:style w:type="character" w:customStyle="1" w:styleId="QuoteChar">
    <w:name w:val="Quote Char"/>
    <w:basedOn w:val="DefaultParagraphFont"/>
    <w:link w:val="Quote"/>
    <w:uiPriority w:val="29"/>
    <w:rsid w:val="0079244D"/>
    <w:rPr>
      <w:i/>
      <w:iCs/>
      <w:color w:val="404040" w:themeColor="text1" w:themeTint="BF"/>
    </w:rPr>
  </w:style>
  <w:style w:type="paragraph" w:styleId="ListParagraph">
    <w:name w:val="List Paragraph"/>
    <w:basedOn w:val="Normal"/>
    <w:uiPriority w:val="34"/>
    <w:qFormat/>
    <w:rsid w:val="0079244D"/>
    <w:pPr>
      <w:ind w:left="720"/>
      <w:contextualSpacing/>
    </w:pPr>
  </w:style>
  <w:style w:type="character" w:styleId="IntenseEmphasis">
    <w:name w:val="Intense Emphasis"/>
    <w:basedOn w:val="DefaultParagraphFont"/>
    <w:uiPriority w:val="21"/>
    <w:qFormat/>
    <w:rsid w:val="0079244D"/>
    <w:rPr>
      <w:i/>
      <w:iCs/>
      <w:color w:val="2F5496" w:themeColor="accent1" w:themeShade="BF"/>
    </w:rPr>
  </w:style>
  <w:style w:type="paragraph" w:styleId="IntenseQuote">
    <w:name w:val="Intense Quote"/>
    <w:basedOn w:val="Normal"/>
    <w:next w:val="Normal"/>
    <w:link w:val="IntenseQuoteChar"/>
    <w:uiPriority w:val="30"/>
    <w:qFormat/>
    <w:rsid w:val="0079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44D"/>
    <w:rPr>
      <w:i/>
      <w:iCs/>
      <w:color w:val="2F5496" w:themeColor="accent1" w:themeShade="BF"/>
    </w:rPr>
  </w:style>
  <w:style w:type="character" w:styleId="IntenseReference">
    <w:name w:val="Intense Reference"/>
    <w:basedOn w:val="DefaultParagraphFont"/>
    <w:uiPriority w:val="32"/>
    <w:qFormat/>
    <w:rsid w:val="0079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2024-09-22T10:10:00Z</dcterms:created>
  <dcterms:modified xsi:type="dcterms:W3CDTF">2024-09-22T10:11:00Z</dcterms:modified>
</cp:coreProperties>
</file>