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457D5" w:rsidRPr="00D31BC6" w:rsidRDefault="002457D5" w:rsidP="002457D5">
      <w:pPr>
        <w:spacing w:after="200" w:line="276" w:lineRule="auto"/>
        <w:jc w:val="right"/>
        <w:rPr>
          <w:b/>
          <w:iCs/>
          <w:spacing w:val="-8"/>
          <w:sz w:val="28"/>
          <w:szCs w:val="28"/>
          <w:lang w:val="es-ES"/>
        </w:rPr>
      </w:pPr>
      <w:r w:rsidRPr="00D31BC6">
        <w:rPr>
          <w:b/>
          <w:sz w:val="28"/>
          <w:szCs w:val="28"/>
          <w:lang w:val="it-IT"/>
        </w:rPr>
        <w:t>Phụ lục</w:t>
      </w:r>
      <w:r w:rsidRPr="00D31BC6">
        <w:rPr>
          <w:b/>
          <w:iCs/>
          <w:spacing w:val="-8"/>
          <w:sz w:val="28"/>
          <w:szCs w:val="28"/>
          <w:lang w:val="es-ES"/>
        </w:rPr>
        <w:t xml:space="preserve"> 2 </w:t>
      </w:r>
    </w:p>
    <w:tbl>
      <w:tblPr>
        <w:tblW w:w="9639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095"/>
      </w:tblGrid>
      <w:tr w:rsidR="002457D5" w:rsidRPr="00970F43" w:rsidTr="006376BD">
        <w:trPr>
          <w:jc w:val="center"/>
        </w:trPr>
        <w:tc>
          <w:tcPr>
            <w:tcW w:w="3544" w:type="dxa"/>
          </w:tcPr>
          <w:p w:rsidR="002457D5" w:rsidRPr="00D31BC6" w:rsidRDefault="002457D5" w:rsidP="006376BD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D31BC6">
              <w:rPr>
                <w:sz w:val="28"/>
                <w:szCs w:val="28"/>
                <w:lang w:val="es-ES"/>
              </w:rPr>
              <w:t>[</w:t>
            </w:r>
            <w:r w:rsidRPr="00D31BC6">
              <w:rPr>
                <w:b/>
                <w:sz w:val="28"/>
                <w:szCs w:val="28"/>
                <w:lang w:val="es-ES"/>
              </w:rPr>
              <w:t>TÊN CHỦ ĐẦU TƯ</w:t>
            </w:r>
            <w:r w:rsidRPr="00D31BC6">
              <w:rPr>
                <w:sz w:val="28"/>
                <w:szCs w:val="28"/>
                <w:lang w:val="es-ES"/>
              </w:rPr>
              <w:t>]</w:t>
            </w:r>
          </w:p>
          <w:p w:rsidR="002457D5" w:rsidRPr="00D31BC6" w:rsidRDefault="002457D5" w:rsidP="006376BD">
            <w:pPr>
              <w:jc w:val="center"/>
              <w:rPr>
                <w:sz w:val="28"/>
                <w:szCs w:val="28"/>
                <w:lang w:val="es-ES"/>
              </w:rPr>
            </w:pPr>
            <w:r w:rsidRPr="00D31BC6">
              <w:rPr>
                <w:noProof/>
                <w:sz w:val="28"/>
                <w:szCs w:val="2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5FCBBE" wp14:editId="3B17DBEA">
                      <wp:simplePos x="0" y="0"/>
                      <wp:positionH relativeFrom="column">
                        <wp:posOffset>564514</wp:posOffset>
                      </wp:positionH>
                      <wp:positionV relativeFrom="paragraph">
                        <wp:posOffset>75565</wp:posOffset>
                      </wp:positionV>
                      <wp:extent cx="962025" cy="0"/>
                      <wp:effectExtent l="0" t="0" r="0" b="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FD7CC2" id="Straight Connector 3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45pt,5.95pt" to="120.2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uEUmAEAAIcDAAAOAAAAZHJzL2Uyb0RvYy54bWysU9uO0zAQfUfiHyy/06SVWE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2457D5" w:rsidRPr="00D31BC6" w:rsidRDefault="002457D5" w:rsidP="006376BD">
            <w:pPr>
              <w:jc w:val="center"/>
              <w:rPr>
                <w:sz w:val="28"/>
                <w:szCs w:val="28"/>
                <w:lang w:val="es-ES"/>
              </w:rPr>
            </w:pPr>
          </w:p>
        </w:tc>
        <w:tc>
          <w:tcPr>
            <w:tcW w:w="6095" w:type="dxa"/>
          </w:tcPr>
          <w:p w:rsidR="002457D5" w:rsidRPr="00D31BC6" w:rsidRDefault="002457D5" w:rsidP="006376BD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D31BC6">
              <w:rPr>
                <w:b/>
                <w:bCs/>
                <w:sz w:val="28"/>
                <w:szCs w:val="28"/>
                <w:lang w:val="es-ES"/>
              </w:rPr>
              <w:t>CỘNG HÒA XÃ HỘI CHỦ NGHĨA VIỆT NAM</w:t>
            </w:r>
          </w:p>
          <w:p w:rsidR="002457D5" w:rsidRPr="00D31BC6" w:rsidRDefault="002457D5" w:rsidP="006376BD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proofErr w:type="spellStart"/>
            <w:r w:rsidRPr="00D31BC6">
              <w:rPr>
                <w:b/>
                <w:bCs/>
                <w:sz w:val="28"/>
                <w:szCs w:val="28"/>
                <w:lang w:val="es-ES"/>
              </w:rPr>
              <w:t>Độc</w:t>
            </w:r>
            <w:proofErr w:type="spellEnd"/>
            <w:r w:rsidRPr="00D31BC6">
              <w:rPr>
                <w:b/>
                <w:bCs/>
                <w:sz w:val="28"/>
                <w:szCs w:val="28"/>
                <w:lang w:val="es-ES"/>
              </w:rPr>
              <w:t xml:space="preserve"> </w:t>
            </w:r>
            <w:proofErr w:type="spellStart"/>
            <w:r w:rsidRPr="00D31BC6">
              <w:rPr>
                <w:b/>
                <w:bCs/>
                <w:sz w:val="28"/>
                <w:szCs w:val="28"/>
                <w:lang w:val="es-ES"/>
              </w:rPr>
              <w:t>lập</w:t>
            </w:r>
            <w:proofErr w:type="spellEnd"/>
            <w:r w:rsidRPr="00D31BC6">
              <w:rPr>
                <w:b/>
                <w:bCs/>
                <w:sz w:val="28"/>
                <w:szCs w:val="28"/>
                <w:lang w:val="es-ES"/>
              </w:rPr>
              <w:t xml:space="preserve"> - </w:t>
            </w:r>
            <w:proofErr w:type="spellStart"/>
            <w:r w:rsidRPr="00D31BC6">
              <w:rPr>
                <w:b/>
                <w:bCs/>
                <w:sz w:val="28"/>
                <w:szCs w:val="28"/>
                <w:lang w:val="es-ES"/>
              </w:rPr>
              <w:t>Tự</w:t>
            </w:r>
            <w:proofErr w:type="spellEnd"/>
            <w:r w:rsidRPr="00D31BC6">
              <w:rPr>
                <w:b/>
                <w:bCs/>
                <w:sz w:val="28"/>
                <w:szCs w:val="28"/>
                <w:lang w:val="es-ES"/>
              </w:rPr>
              <w:t xml:space="preserve"> do- </w:t>
            </w:r>
            <w:proofErr w:type="spellStart"/>
            <w:r w:rsidRPr="00D31BC6">
              <w:rPr>
                <w:b/>
                <w:bCs/>
                <w:sz w:val="28"/>
                <w:szCs w:val="28"/>
                <w:lang w:val="es-ES"/>
              </w:rPr>
              <w:t>Hạnh</w:t>
            </w:r>
            <w:proofErr w:type="spellEnd"/>
            <w:r w:rsidRPr="00D31BC6">
              <w:rPr>
                <w:b/>
                <w:bCs/>
                <w:sz w:val="28"/>
                <w:szCs w:val="28"/>
                <w:lang w:val="es-ES"/>
              </w:rPr>
              <w:t xml:space="preserve"> </w:t>
            </w:r>
            <w:proofErr w:type="spellStart"/>
            <w:r w:rsidRPr="00D31BC6">
              <w:rPr>
                <w:b/>
                <w:bCs/>
                <w:sz w:val="28"/>
                <w:szCs w:val="28"/>
                <w:lang w:val="es-ES"/>
              </w:rPr>
              <w:t>phúc</w:t>
            </w:r>
            <w:proofErr w:type="spellEnd"/>
          </w:p>
          <w:p w:rsidR="002457D5" w:rsidRPr="00D31BC6" w:rsidRDefault="002457D5" w:rsidP="006376BD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D31BC6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5C7A13" wp14:editId="7FC3EB1D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34290</wp:posOffset>
                      </wp:positionV>
                      <wp:extent cx="2115185" cy="0"/>
                      <wp:effectExtent l="8255" t="5715" r="10160" b="13335"/>
                      <wp:wrapNone/>
                      <wp:docPr id="19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51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7781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0" o:spid="_x0000_s1026" type="#_x0000_t32" style="position:absolute;margin-left:63.6pt;margin-top:2.7pt;width:166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"/>
                  </w:pict>
                </mc:Fallback>
              </mc:AlternateContent>
            </w:r>
          </w:p>
          <w:p w:rsidR="002457D5" w:rsidRPr="00D31BC6" w:rsidRDefault="002457D5" w:rsidP="006376BD">
            <w:pPr>
              <w:jc w:val="center"/>
              <w:rPr>
                <w:i/>
                <w:iCs/>
                <w:sz w:val="28"/>
                <w:szCs w:val="28"/>
                <w:lang w:val="es-ES"/>
              </w:rPr>
            </w:pPr>
          </w:p>
        </w:tc>
      </w:tr>
    </w:tbl>
    <w:p w:rsidR="002457D5" w:rsidRPr="00D31BC6" w:rsidRDefault="002457D5" w:rsidP="002457D5">
      <w:pPr>
        <w:spacing w:before="120" w:after="120"/>
        <w:jc w:val="center"/>
        <w:rPr>
          <w:b/>
          <w:bCs/>
          <w:sz w:val="28"/>
          <w:szCs w:val="28"/>
          <w:lang w:val="es-ES"/>
        </w:rPr>
      </w:pPr>
      <w:r w:rsidRPr="00D31BC6">
        <w:rPr>
          <w:b/>
          <w:bCs/>
          <w:sz w:val="28"/>
          <w:szCs w:val="28"/>
          <w:lang w:val="es-ES"/>
        </w:rPr>
        <w:t>QUYẾT ĐỊNH</w:t>
      </w:r>
      <w:r w:rsidRPr="00D31BC6">
        <w:rPr>
          <w:rStyle w:val="FootnoteReference"/>
          <w:b/>
          <w:bCs/>
          <w:sz w:val="28"/>
          <w:szCs w:val="28"/>
        </w:rPr>
        <w:footnoteReference w:id="1"/>
      </w:r>
    </w:p>
    <w:p w:rsidR="002457D5" w:rsidRPr="00D31BC6" w:rsidRDefault="002457D5" w:rsidP="002457D5">
      <w:pPr>
        <w:spacing w:before="120" w:after="120"/>
        <w:jc w:val="center"/>
        <w:rPr>
          <w:b/>
          <w:spacing w:val="-2"/>
          <w:sz w:val="28"/>
          <w:szCs w:val="28"/>
          <w:lang w:val="es-ES"/>
        </w:rPr>
      </w:pPr>
      <w:proofErr w:type="spellStart"/>
      <w:r w:rsidRPr="00D31BC6">
        <w:rPr>
          <w:b/>
          <w:spacing w:val="-2"/>
          <w:sz w:val="28"/>
          <w:szCs w:val="28"/>
          <w:lang w:val="es-ES"/>
        </w:rPr>
        <w:t>Về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việc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phê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duyệt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danh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sách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ngắn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đối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với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gói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thầu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đấu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thầu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qua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mạng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</w:p>
    <w:p w:rsidR="002457D5" w:rsidRPr="00D31BC6" w:rsidRDefault="002457D5" w:rsidP="002457D5">
      <w:pPr>
        <w:spacing w:before="120" w:after="120"/>
        <w:jc w:val="center"/>
        <w:rPr>
          <w:b/>
          <w:spacing w:val="-2"/>
          <w:sz w:val="28"/>
          <w:szCs w:val="28"/>
          <w:lang w:val="es-ES"/>
        </w:rPr>
      </w:pPr>
      <w:proofErr w:type="spellStart"/>
      <w:r w:rsidRPr="00D31BC6">
        <w:rPr>
          <w:b/>
          <w:spacing w:val="-2"/>
          <w:sz w:val="28"/>
          <w:szCs w:val="28"/>
          <w:lang w:val="es-ES"/>
        </w:rPr>
        <w:t>áp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dụng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sơ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tuyển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,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mời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quan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tâm</w:t>
      </w:r>
      <w:proofErr w:type="spellEnd"/>
    </w:p>
    <w:p w:rsidR="002457D5" w:rsidRPr="00D31BC6" w:rsidRDefault="002457D5" w:rsidP="002457D5">
      <w:pPr>
        <w:spacing w:before="120" w:after="120"/>
        <w:jc w:val="center"/>
        <w:rPr>
          <w:b/>
          <w:spacing w:val="-2"/>
          <w:sz w:val="28"/>
          <w:szCs w:val="28"/>
          <w:lang w:val="es-ES"/>
        </w:rPr>
      </w:pPr>
      <w:r w:rsidRPr="00D31BC6">
        <w:rPr>
          <w:b/>
          <w:spacing w:val="-2"/>
          <w:sz w:val="28"/>
          <w:szCs w:val="28"/>
          <w:lang w:val="es-ES"/>
        </w:rPr>
        <w:t xml:space="preserve"> 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gói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thầu</w:t>
      </w:r>
      <w:proofErr w:type="spellEnd"/>
      <w:r w:rsidRPr="00D31BC6">
        <w:rPr>
          <w:spacing w:val="-2"/>
          <w:sz w:val="28"/>
          <w:szCs w:val="28"/>
          <w:lang w:val="es-ES"/>
        </w:rPr>
        <w:t xml:space="preserve">… </w:t>
      </w:r>
      <w:r w:rsidRPr="00D31BC6">
        <w:rPr>
          <w:i/>
          <w:spacing w:val="-2"/>
          <w:sz w:val="28"/>
          <w:szCs w:val="28"/>
          <w:lang w:val="es-ES"/>
        </w:rPr>
        <w:t>[</w:t>
      </w:r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tên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gói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thầu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>]</w:t>
      </w:r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thuộc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kế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hoạch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lựa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chọn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nhà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thầu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>… [</w:t>
      </w:r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tên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kế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hoạch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lựa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chọn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nhà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thầu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>]</w:t>
      </w:r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thuộc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dự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án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>/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dự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toán</w:t>
      </w:r>
      <w:proofErr w:type="spellEnd"/>
      <w:r w:rsidRPr="00D31BC6">
        <w:rPr>
          <w:b/>
          <w:spacing w:val="-2"/>
          <w:sz w:val="28"/>
          <w:szCs w:val="28"/>
          <w:lang w:val="es-ES"/>
        </w:rPr>
        <w:t xml:space="preserve"> mua </w:t>
      </w:r>
      <w:proofErr w:type="spellStart"/>
      <w:r w:rsidRPr="00D31BC6">
        <w:rPr>
          <w:b/>
          <w:spacing w:val="-2"/>
          <w:sz w:val="28"/>
          <w:szCs w:val="28"/>
          <w:lang w:val="es-ES"/>
        </w:rPr>
        <w:t>sắm</w:t>
      </w:r>
      <w:proofErr w:type="spellEnd"/>
      <w:r w:rsidRPr="00D31BC6">
        <w:rPr>
          <w:spacing w:val="-2"/>
          <w:sz w:val="28"/>
          <w:szCs w:val="28"/>
          <w:lang w:val="es-ES"/>
        </w:rPr>
        <w:t>…</w:t>
      </w:r>
      <w:proofErr w:type="gramStart"/>
      <w:r w:rsidRPr="00D31BC6">
        <w:rPr>
          <w:spacing w:val="-2"/>
          <w:sz w:val="28"/>
          <w:szCs w:val="28"/>
          <w:lang w:val="es-ES"/>
        </w:rPr>
        <w:t>…</w:t>
      </w:r>
      <w:r w:rsidRPr="00D31BC6">
        <w:rPr>
          <w:i/>
          <w:spacing w:val="-2"/>
          <w:sz w:val="28"/>
          <w:szCs w:val="28"/>
          <w:lang w:val="es-ES"/>
        </w:rPr>
        <w:t>[</w:t>
      </w:r>
      <w:proofErr w:type="gramEnd"/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tên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dự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án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>/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dự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toán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 xml:space="preserve"> mua </w:t>
      </w:r>
      <w:proofErr w:type="spellStart"/>
      <w:r w:rsidRPr="00D31BC6">
        <w:rPr>
          <w:i/>
          <w:spacing w:val="-2"/>
          <w:sz w:val="28"/>
          <w:szCs w:val="28"/>
          <w:lang w:val="es-ES"/>
        </w:rPr>
        <w:t>sắm</w:t>
      </w:r>
      <w:proofErr w:type="spellEnd"/>
      <w:r w:rsidRPr="00D31BC6">
        <w:rPr>
          <w:i/>
          <w:spacing w:val="-2"/>
          <w:sz w:val="28"/>
          <w:szCs w:val="28"/>
          <w:lang w:val="es-ES"/>
        </w:rPr>
        <w:t>]</w:t>
      </w:r>
    </w:p>
    <w:p w:rsidR="002457D5" w:rsidRPr="00D31BC6" w:rsidRDefault="002457D5" w:rsidP="002457D5">
      <w:pPr>
        <w:spacing w:before="120" w:after="120"/>
        <w:jc w:val="center"/>
        <w:rPr>
          <w:b/>
          <w:bCs/>
          <w:sz w:val="28"/>
          <w:szCs w:val="28"/>
          <w:lang w:val="sv-SE"/>
        </w:rPr>
      </w:pPr>
      <w:r w:rsidRPr="00D31BC6">
        <w:rPr>
          <w:noProof/>
          <w:sz w:val="28"/>
          <w:szCs w:val="28"/>
          <w:lang w:val="en-SG"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FAAED" wp14:editId="4BED1572">
                <wp:simplePos x="0" y="0"/>
                <wp:positionH relativeFrom="column">
                  <wp:posOffset>1857375</wp:posOffset>
                </wp:positionH>
                <wp:positionV relativeFrom="paragraph">
                  <wp:posOffset>-635</wp:posOffset>
                </wp:positionV>
                <wp:extent cx="2057400" cy="0"/>
                <wp:effectExtent l="13335" t="12065" r="5715" b="6985"/>
                <wp:wrapNone/>
                <wp:docPr id="18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7E6D7" id="Line 11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25pt,-.05pt" to="308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"/>
            </w:pict>
          </mc:Fallback>
        </mc:AlternateContent>
      </w:r>
    </w:p>
    <w:p w:rsidR="002457D5" w:rsidRPr="00D31BC6" w:rsidRDefault="002457D5" w:rsidP="002457D5">
      <w:pPr>
        <w:spacing w:before="120" w:after="120"/>
        <w:jc w:val="center"/>
        <w:rPr>
          <w:b/>
          <w:bCs/>
          <w:sz w:val="28"/>
          <w:szCs w:val="28"/>
          <w:lang w:val="sv-SE"/>
        </w:rPr>
      </w:pPr>
      <w:r w:rsidRPr="00D31BC6">
        <w:rPr>
          <w:b/>
          <w:bCs/>
          <w:sz w:val="28"/>
          <w:szCs w:val="28"/>
          <w:lang w:val="sv-SE"/>
        </w:rPr>
        <w:t>[ĐẠI DIỆN THEO PHÁP LUẬT CỦA CHỦ ĐẦU TƯ]</w:t>
      </w:r>
    </w:p>
    <w:p w:rsidR="002457D5" w:rsidRPr="00D31BC6" w:rsidRDefault="002457D5" w:rsidP="002457D5">
      <w:pPr>
        <w:spacing w:before="120" w:after="120"/>
        <w:ind w:firstLine="709"/>
        <w:jc w:val="both"/>
        <w:rPr>
          <w:i/>
          <w:sz w:val="28"/>
          <w:szCs w:val="28"/>
          <w:lang w:val="sv-SE" w:eastAsia="ko-KR"/>
        </w:rPr>
      </w:pPr>
      <w:r w:rsidRPr="00D31BC6">
        <w:rPr>
          <w:i/>
          <w:sz w:val="28"/>
          <w:szCs w:val="28"/>
          <w:lang w:val="sv-SE" w:eastAsia="ko-KR"/>
        </w:rPr>
        <w:tab/>
      </w:r>
      <w:r w:rsidRPr="00D31BC6">
        <w:rPr>
          <w:i/>
          <w:sz w:val="28"/>
          <w:szCs w:val="28"/>
          <w:lang w:val="vi-VN" w:eastAsia="ko-KR"/>
        </w:rPr>
        <w:t>Căn cứ</w:t>
      </w:r>
      <w:r w:rsidRPr="00D31BC6">
        <w:rPr>
          <w:i/>
          <w:sz w:val="28"/>
          <w:szCs w:val="28"/>
          <w:lang w:val="sv-SE" w:eastAsia="ko-KR"/>
        </w:rPr>
        <w:t xml:space="preserve"> Luật Đấu thầu số 22/2023/QH15 ngày </w:t>
      </w:r>
      <w:r w:rsidRPr="00D31BC6">
        <w:rPr>
          <w:i/>
          <w:sz w:val="28"/>
          <w:szCs w:val="28"/>
          <w:lang w:val="nl-NL" w:eastAsia="ko-KR"/>
        </w:rPr>
        <w:t>23 tháng 6 năm 2023, được sửa đổi, bổ sung tại Luật số 57/2024/QH15, Luật số 90/2025/QH15</w:t>
      </w:r>
      <w:r w:rsidRPr="00D31BC6">
        <w:rPr>
          <w:i/>
          <w:sz w:val="28"/>
          <w:szCs w:val="28"/>
          <w:lang w:val="sv-SE" w:eastAsia="ko-KR"/>
        </w:rPr>
        <w:t>;</w:t>
      </w:r>
    </w:p>
    <w:p w:rsidR="002457D5" w:rsidRPr="00D31BC6" w:rsidRDefault="002457D5" w:rsidP="002457D5">
      <w:pPr>
        <w:spacing w:before="120" w:after="120" w:line="264" w:lineRule="auto"/>
        <w:ind w:firstLine="720"/>
        <w:jc w:val="both"/>
        <w:rPr>
          <w:bCs/>
          <w:i/>
          <w:iCs/>
          <w:sz w:val="28"/>
          <w:szCs w:val="28"/>
          <w:lang w:val="nl-NL"/>
        </w:rPr>
      </w:pPr>
      <w:r w:rsidRPr="00D31BC6">
        <w:rPr>
          <w:i/>
          <w:sz w:val="28"/>
          <w:szCs w:val="28"/>
          <w:lang w:val="nl-NL"/>
        </w:rPr>
        <w:t xml:space="preserve">Căn cứ </w:t>
      </w:r>
      <w:r w:rsidRPr="00D31BC6">
        <w:rPr>
          <w:bCs/>
          <w:i/>
          <w:iCs/>
          <w:sz w:val="28"/>
          <w:szCs w:val="28"/>
          <w:lang w:val="nl-NL"/>
        </w:rPr>
        <w:t>Nghị định số 214/2025/NĐ-CP quy định chi tiết một số điều và biện pháp thi hành Luật Đấu thầu về lựa chọn nhà thầu;</w:t>
      </w:r>
    </w:p>
    <w:p w:rsidR="002457D5" w:rsidRPr="00D31BC6" w:rsidRDefault="002457D5" w:rsidP="002457D5">
      <w:pPr>
        <w:spacing w:before="120" w:after="120"/>
        <w:ind w:firstLine="709"/>
        <w:jc w:val="both"/>
        <w:rPr>
          <w:i/>
          <w:sz w:val="28"/>
          <w:szCs w:val="28"/>
          <w:lang w:val="sv-SE" w:eastAsia="ko-KR"/>
        </w:rPr>
      </w:pPr>
      <w:r w:rsidRPr="00D31BC6">
        <w:rPr>
          <w:i/>
          <w:sz w:val="28"/>
          <w:szCs w:val="28"/>
          <w:lang w:val="sv-SE" w:eastAsia="ko-KR"/>
        </w:rPr>
        <w:t>Căn cứ</w:t>
      </w:r>
      <w:r w:rsidRPr="00D31BC6">
        <w:rPr>
          <w:sz w:val="28"/>
          <w:szCs w:val="28"/>
          <w:lang w:val="de-DE"/>
        </w:rPr>
        <w:t xml:space="preserve"> ______</w:t>
      </w:r>
      <w:r w:rsidRPr="00D31BC6">
        <w:rPr>
          <w:i/>
          <w:sz w:val="28"/>
          <w:szCs w:val="28"/>
          <w:lang w:val="sv-SE" w:eastAsia="ko-KR"/>
        </w:rPr>
        <w:t xml:space="preserve"> [Nêu các căn cứ pháp lý như: Quyết định phê duyệt dự án; Quyết định phê duyệt kế hoạch lựa chọn nhà thầu; Quyết định phê duyệt E-HSMST, E-HSMQT, Báo cáo đánh giá E-HSDST, E-HSQT của Tổ chuyên gia; Báo cáo thẩm định kết quả sơ tuyển, mời quan tâm của tổ thẩm định (nếu có), các văn bản khác có liên quan…];</w:t>
      </w:r>
    </w:p>
    <w:p w:rsidR="002457D5" w:rsidRPr="00D31BC6" w:rsidRDefault="002457D5" w:rsidP="002457D5">
      <w:pPr>
        <w:spacing w:before="120" w:after="120"/>
        <w:ind w:firstLine="709"/>
        <w:jc w:val="both"/>
        <w:rPr>
          <w:i/>
          <w:sz w:val="28"/>
          <w:szCs w:val="28"/>
          <w:lang w:val="vi-VN" w:eastAsia="ko-KR"/>
        </w:rPr>
      </w:pPr>
      <w:r w:rsidRPr="00D31BC6">
        <w:rPr>
          <w:b/>
          <w:sz w:val="28"/>
          <w:szCs w:val="28"/>
          <w:lang w:val="vi-VN"/>
        </w:rPr>
        <w:tab/>
      </w:r>
      <w:r w:rsidRPr="00D31BC6">
        <w:rPr>
          <w:sz w:val="28"/>
          <w:szCs w:val="28"/>
          <w:lang w:val="vi-VN" w:eastAsia="ko-KR"/>
        </w:rPr>
        <w:t>Xét đề nghị của Tổ chuyên gia</w:t>
      </w:r>
      <w:r w:rsidRPr="00D31BC6">
        <w:rPr>
          <w:i/>
          <w:sz w:val="28"/>
          <w:szCs w:val="28"/>
          <w:lang w:val="vi-VN" w:eastAsia="ko-KR"/>
        </w:rPr>
        <w:t xml:space="preserve">, </w:t>
      </w:r>
    </w:p>
    <w:p w:rsidR="002457D5" w:rsidRPr="00D31BC6" w:rsidRDefault="002457D5" w:rsidP="002457D5">
      <w:pPr>
        <w:spacing w:before="120" w:after="120"/>
        <w:jc w:val="center"/>
        <w:rPr>
          <w:b/>
          <w:bCs/>
          <w:sz w:val="28"/>
          <w:szCs w:val="28"/>
          <w:lang w:val="vi-VN"/>
        </w:rPr>
      </w:pPr>
      <w:r w:rsidRPr="00D31BC6">
        <w:rPr>
          <w:b/>
          <w:bCs/>
          <w:sz w:val="28"/>
          <w:szCs w:val="28"/>
          <w:lang w:val="vi-VN"/>
        </w:rPr>
        <w:t>QUYẾT ĐỊNH:</w:t>
      </w:r>
    </w:p>
    <w:p w:rsidR="002457D5" w:rsidRPr="00D31BC6" w:rsidRDefault="002457D5" w:rsidP="002457D5">
      <w:pPr>
        <w:spacing w:before="120" w:after="120"/>
        <w:ind w:firstLine="709"/>
        <w:jc w:val="both"/>
        <w:rPr>
          <w:sz w:val="28"/>
          <w:szCs w:val="28"/>
          <w:lang w:val="de-DE"/>
        </w:rPr>
      </w:pPr>
      <w:r w:rsidRPr="00D31BC6">
        <w:rPr>
          <w:b/>
          <w:bCs/>
          <w:sz w:val="28"/>
          <w:szCs w:val="28"/>
          <w:lang w:val="de-DE"/>
        </w:rPr>
        <w:t>Điều 1.</w:t>
      </w:r>
      <w:r w:rsidRPr="00D31BC6">
        <w:rPr>
          <w:sz w:val="28"/>
          <w:szCs w:val="28"/>
          <w:lang w:val="de-DE"/>
        </w:rPr>
        <w:t xml:space="preserve"> Phê duyệt kết quả lựa chọn danh sách ngắn của gói thầu .... </w:t>
      </w:r>
      <w:r w:rsidRPr="00D31BC6">
        <w:rPr>
          <w:i/>
          <w:spacing w:val="-2"/>
          <w:sz w:val="28"/>
          <w:szCs w:val="28"/>
          <w:lang w:val="de-DE"/>
        </w:rPr>
        <w:t>[</w:t>
      </w:r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r w:rsidRPr="00D31BC6">
        <w:rPr>
          <w:i/>
          <w:spacing w:val="-2"/>
          <w:sz w:val="28"/>
          <w:szCs w:val="28"/>
          <w:lang w:val="de-DE"/>
        </w:rPr>
        <w:t>tên gói thầu]</w:t>
      </w:r>
      <w:r w:rsidRPr="00D31BC6">
        <w:rPr>
          <w:b/>
          <w:spacing w:val="-2"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thuộc kế hoạch lựa chọn nhà thầu </w:t>
      </w:r>
      <w:r w:rsidRPr="00D31BC6">
        <w:rPr>
          <w:i/>
          <w:spacing w:val="-2"/>
          <w:sz w:val="28"/>
          <w:szCs w:val="28"/>
          <w:lang w:val="de-DE"/>
        </w:rPr>
        <w:t>[</w:t>
      </w:r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r w:rsidRPr="00D31BC6">
        <w:rPr>
          <w:i/>
          <w:spacing w:val="-2"/>
          <w:sz w:val="28"/>
          <w:szCs w:val="28"/>
          <w:lang w:val="de-DE"/>
        </w:rPr>
        <w:t>tên kế hoạch lựa chọn nhà thầu]</w:t>
      </w:r>
      <w:r w:rsidRPr="00D31BC6">
        <w:rPr>
          <w:sz w:val="28"/>
          <w:szCs w:val="28"/>
          <w:lang w:val="de-DE"/>
        </w:rPr>
        <w:t>, bao gồm:</w:t>
      </w:r>
    </w:p>
    <w:p w:rsidR="002457D5" w:rsidRPr="00D31BC6" w:rsidRDefault="002457D5" w:rsidP="002457D5">
      <w:pPr>
        <w:widowControl w:val="0"/>
        <w:spacing w:before="120" w:after="120"/>
        <w:ind w:left="35" w:firstLine="685"/>
        <w:jc w:val="both"/>
        <w:outlineLvl w:val="3"/>
        <w:rPr>
          <w:b/>
          <w:bCs/>
          <w:i/>
          <w:iCs/>
          <w:sz w:val="28"/>
          <w:szCs w:val="28"/>
          <w:lang w:val="de-DE"/>
        </w:rPr>
      </w:pPr>
      <w:r w:rsidRPr="00D31BC6">
        <w:rPr>
          <w:b/>
          <w:bCs/>
          <w:i/>
          <w:iCs/>
          <w:sz w:val="28"/>
          <w:szCs w:val="28"/>
          <w:lang w:val="de-DE"/>
        </w:rPr>
        <w:t>1. Thông tin về gói thầu:</w:t>
      </w:r>
    </w:p>
    <w:p w:rsidR="002457D5" w:rsidRPr="00D31BC6" w:rsidRDefault="002457D5" w:rsidP="002457D5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 xml:space="preserve">- Số </w:t>
      </w:r>
      <w:r w:rsidRPr="00D31BC6">
        <w:rPr>
          <w:b/>
          <w:sz w:val="28"/>
          <w:szCs w:val="28"/>
          <w:lang w:val="vi-VN"/>
        </w:rPr>
        <w:t>E-TBMST</w:t>
      </w:r>
      <w:r w:rsidRPr="00D31BC6">
        <w:rPr>
          <w:b/>
          <w:sz w:val="28"/>
          <w:szCs w:val="28"/>
          <w:lang w:val="de-DE"/>
        </w:rPr>
        <w:t>, E-TBMQT</w:t>
      </w:r>
      <w:r w:rsidRPr="00D31BC6">
        <w:rPr>
          <w:sz w:val="28"/>
          <w:szCs w:val="28"/>
          <w:lang w:val="de-DE"/>
        </w:rPr>
        <w:t>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số thông báo trên Hệ thống]</w:t>
      </w:r>
    </w:p>
    <w:p w:rsidR="002457D5" w:rsidRPr="00D31BC6" w:rsidRDefault="002457D5" w:rsidP="002457D5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>- Tên gói thầu: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tên gói thầu]</w:t>
      </w:r>
    </w:p>
    <w:p w:rsidR="002457D5" w:rsidRPr="00D31BC6" w:rsidRDefault="002457D5" w:rsidP="002457D5">
      <w:pPr>
        <w:spacing w:before="120" w:after="120"/>
        <w:ind w:left="35" w:firstLine="685"/>
        <w:jc w:val="both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lastRenderedPageBreak/>
        <w:t>- Giá gói thầu hoặc dự toán được duyệt (nếu có):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giá gói thầu/dự toán]</w:t>
      </w:r>
    </w:p>
    <w:p w:rsidR="002457D5" w:rsidRPr="00D31BC6" w:rsidRDefault="002457D5" w:rsidP="002457D5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>- Tên Chủ đầu tư: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tên Chủ đầu tư]</w:t>
      </w:r>
    </w:p>
    <w:p w:rsidR="002457D5" w:rsidRPr="00D31BC6" w:rsidRDefault="002457D5" w:rsidP="002457D5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i/>
          <w:iCs/>
          <w:sz w:val="28"/>
          <w:szCs w:val="28"/>
          <w:lang w:val="de-DE"/>
        </w:rPr>
        <w:t xml:space="preserve">- </w:t>
      </w:r>
      <w:r w:rsidRPr="00D31BC6">
        <w:rPr>
          <w:sz w:val="28"/>
          <w:szCs w:val="28"/>
          <w:lang w:val="de-DE"/>
        </w:rPr>
        <w:t>Hình thức lựa chọn nhà thầu</w:t>
      </w:r>
      <w:r w:rsidRPr="00D31BC6">
        <w:rPr>
          <w:i/>
          <w:iCs/>
          <w:sz w:val="28"/>
          <w:szCs w:val="28"/>
          <w:lang w:val="de-DE"/>
        </w:rPr>
        <w:t xml:space="preserve">: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hình thức lựa chọn nhà thầu]</w:t>
      </w:r>
    </w:p>
    <w:p w:rsidR="002457D5" w:rsidRPr="00D31BC6" w:rsidRDefault="002457D5" w:rsidP="002457D5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>- Loại hợp đồng: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loại hợp đồng]</w:t>
      </w:r>
    </w:p>
    <w:p w:rsidR="002457D5" w:rsidRPr="00D31BC6" w:rsidRDefault="002457D5" w:rsidP="002457D5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>- Thời gian thực hiện gói thầu: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thời gian thực hiện]</w:t>
      </w:r>
    </w:p>
    <w:p w:rsidR="002457D5" w:rsidRPr="00D31BC6" w:rsidRDefault="002457D5" w:rsidP="002457D5">
      <w:pPr>
        <w:widowControl w:val="0"/>
        <w:spacing w:before="120" w:after="120"/>
        <w:ind w:left="58" w:firstLine="685"/>
        <w:jc w:val="both"/>
        <w:outlineLvl w:val="3"/>
        <w:rPr>
          <w:b/>
          <w:bCs/>
          <w:i/>
          <w:iCs/>
          <w:sz w:val="28"/>
          <w:szCs w:val="28"/>
          <w:lang w:val="de-DE"/>
        </w:rPr>
      </w:pPr>
      <w:r w:rsidRPr="00D31BC6">
        <w:rPr>
          <w:b/>
          <w:bCs/>
          <w:i/>
          <w:iCs/>
          <w:sz w:val="28"/>
          <w:szCs w:val="28"/>
          <w:lang w:val="de-DE"/>
        </w:rPr>
        <w:t>2. Thông tin về kết quả lựa chọn danh sách ngắn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1972"/>
        <w:gridCol w:w="1620"/>
        <w:gridCol w:w="2250"/>
        <w:gridCol w:w="2610"/>
      </w:tblGrid>
      <w:tr w:rsidR="002457D5" w:rsidRPr="00D31BC6" w:rsidTr="006376BD">
        <w:tc>
          <w:tcPr>
            <w:tcW w:w="746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STT</w:t>
            </w:r>
          </w:p>
        </w:tc>
        <w:tc>
          <w:tcPr>
            <w:tcW w:w="1972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Tên nhà thầu</w:t>
            </w:r>
          </w:p>
        </w:tc>
        <w:tc>
          <w:tcPr>
            <w:tcW w:w="162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Mã số thuế</w:t>
            </w:r>
          </w:p>
        </w:tc>
        <w:tc>
          <w:tcPr>
            <w:tcW w:w="225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Kết quả lựa chọn danh sách ngắn</w:t>
            </w:r>
          </w:p>
        </w:tc>
        <w:tc>
          <w:tcPr>
            <w:tcW w:w="261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Lý do nhà thầu không có tên trong danh sách ngắn</w:t>
            </w:r>
          </w:p>
        </w:tc>
      </w:tr>
      <w:tr w:rsidR="002457D5" w:rsidRPr="00D31BC6" w:rsidTr="006376BD">
        <w:tc>
          <w:tcPr>
            <w:tcW w:w="746" w:type="dxa"/>
          </w:tcPr>
          <w:p w:rsidR="002457D5" w:rsidRPr="00D31BC6" w:rsidRDefault="002457D5" w:rsidP="006376BD">
            <w:pPr>
              <w:spacing w:before="60" w:after="60"/>
              <w:jc w:val="center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>1</w:t>
            </w:r>
          </w:p>
        </w:tc>
        <w:tc>
          <w:tcPr>
            <w:tcW w:w="1972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>[Điền tên nhà thầu]</w:t>
            </w:r>
          </w:p>
        </w:tc>
        <w:tc>
          <w:tcPr>
            <w:tcW w:w="162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>[Điền mã số thuế]</w:t>
            </w:r>
          </w:p>
        </w:tc>
        <w:tc>
          <w:tcPr>
            <w:tcW w:w="225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 xml:space="preserve">[Ghi kết quả đạt hoặc không đạt] </w:t>
            </w:r>
          </w:p>
        </w:tc>
        <w:tc>
          <w:tcPr>
            <w:tcW w:w="261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>[Điền lý do]</w:t>
            </w:r>
          </w:p>
        </w:tc>
      </w:tr>
      <w:tr w:rsidR="002457D5" w:rsidRPr="00D31BC6" w:rsidTr="006376BD">
        <w:tc>
          <w:tcPr>
            <w:tcW w:w="746" w:type="dxa"/>
          </w:tcPr>
          <w:p w:rsidR="002457D5" w:rsidRPr="00D31BC6" w:rsidRDefault="002457D5" w:rsidP="006376BD">
            <w:pPr>
              <w:spacing w:before="60" w:after="60"/>
              <w:jc w:val="center"/>
              <w:rPr>
                <w:sz w:val="28"/>
                <w:szCs w:val="28"/>
                <w:lang w:val="nb-NO"/>
              </w:rPr>
            </w:pPr>
            <w:r w:rsidRPr="00D31BC6">
              <w:rPr>
                <w:sz w:val="28"/>
                <w:szCs w:val="28"/>
                <w:lang w:val="nb-NO"/>
              </w:rPr>
              <w:t>2</w:t>
            </w:r>
          </w:p>
        </w:tc>
        <w:tc>
          <w:tcPr>
            <w:tcW w:w="1972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162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25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61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</w:tr>
      <w:tr w:rsidR="002457D5" w:rsidRPr="00D31BC6" w:rsidTr="006376BD">
        <w:tc>
          <w:tcPr>
            <w:tcW w:w="746" w:type="dxa"/>
          </w:tcPr>
          <w:p w:rsidR="002457D5" w:rsidRPr="00D31BC6" w:rsidRDefault="002457D5" w:rsidP="006376BD">
            <w:pPr>
              <w:spacing w:before="60" w:after="60"/>
              <w:jc w:val="center"/>
              <w:rPr>
                <w:sz w:val="28"/>
                <w:szCs w:val="28"/>
                <w:lang w:val="nb-NO"/>
              </w:rPr>
            </w:pPr>
            <w:r w:rsidRPr="00D31BC6">
              <w:rPr>
                <w:sz w:val="28"/>
                <w:szCs w:val="28"/>
                <w:lang w:val="nb-NO"/>
              </w:rPr>
              <w:t>3</w:t>
            </w:r>
          </w:p>
        </w:tc>
        <w:tc>
          <w:tcPr>
            <w:tcW w:w="1972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162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25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61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</w:tr>
      <w:tr w:rsidR="002457D5" w:rsidRPr="00D31BC6" w:rsidTr="006376BD">
        <w:tc>
          <w:tcPr>
            <w:tcW w:w="746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1972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162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25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610" w:type="dxa"/>
          </w:tcPr>
          <w:p w:rsidR="002457D5" w:rsidRPr="00D31BC6" w:rsidRDefault="002457D5" w:rsidP="006376BD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</w:tr>
    </w:tbl>
    <w:p w:rsidR="002457D5" w:rsidRPr="00D31BC6" w:rsidRDefault="002457D5" w:rsidP="002457D5">
      <w:pPr>
        <w:spacing w:before="120" w:after="120"/>
        <w:ind w:firstLine="709"/>
        <w:jc w:val="both"/>
        <w:rPr>
          <w:sz w:val="28"/>
          <w:szCs w:val="28"/>
          <w:lang w:val="de-DE"/>
        </w:rPr>
      </w:pPr>
      <w:r w:rsidRPr="00D31BC6">
        <w:rPr>
          <w:b/>
          <w:bCs/>
          <w:sz w:val="28"/>
          <w:szCs w:val="28"/>
          <w:lang w:val="de-DE"/>
        </w:rPr>
        <w:t>Điều 2.</w:t>
      </w:r>
      <w:r w:rsidRPr="00D31BC6">
        <w:rPr>
          <w:sz w:val="28"/>
          <w:szCs w:val="28"/>
          <w:lang w:val="de-DE"/>
        </w:rPr>
        <w:t xml:space="preserve"> Tổ chức thực hiện</w:t>
      </w:r>
    </w:p>
    <w:p w:rsidR="002457D5" w:rsidRPr="00D31BC6" w:rsidRDefault="002457D5" w:rsidP="002457D5">
      <w:pPr>
        <w:spacing w:before="120" w:after="120"/>
        <w:ind w:firstLine="709"/>
        <w:jc w:val="both"/>
        <w:rPr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 xml:space="preserve">Giao 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>______</w:t>
      </w:r>
      <w:r w:rsidRPr="00D31BC6">
        <w:rPr>
          <w:i/>
          <w:sz w:val="28"/>
          <w:szCs w:val="28"/>
          <w:lang w:val="de-DE"/>
        </w:rPr>
        <w:t xml:space="preserve"> [ghi tên đơn vị được giao]</w:t>
      </w:r>
      <w:r w:rsidRPr="00D31BC6">
        <w:rPr>
          <w:sz w:val="28"/>
          <w:szCs w:val="28"/>
          <w:lang w:val="de-DE"/>
        </w:rPr>
        <w:t xml:space="preserve"> căn cứ nội dung được phê duyệt tại Điều 1 Quyết định này tổ chức lựa chọn nhà thầu.</w:t>
      </w:r>
    </w:p>
    <w:p w:rsidR="002457D5" w:rsidRPr="00D31BC6" w:rsidRDefault="002457D5" w:rsidP="002457D5">
      <w:pPr>
        <w:spacing w:before="120" w:after="120"/>
        <w:ind w:firstLine="709"/>
        <w:jc w:val="both"/>
        <w:rPr>
          <w:spacing w:val="-2"/>
          <w:sz w:val="28"/>
          <w:szCs w:val="28"/>
          <w:lang w:val="de-DE"/>
        </w:rPr>
      </w:pPr>
      <w:r w:rsidRPr="00D31BC6">
        <w:rPr>
          <w:b/>
          <w:spacing w:val="-2"/>
          <w:sz w:val="28"/>
          <w:szCs w:val="28"/>
          <w:lang w:val="de-DE"/>
        </w:rPr>
        <w:t xml:space="preserve">Điều 3. </w:t>
      </w:r>
      <w:r w:rsidRPr="00D31BC6">
        <w:rPr>
          <w:spacing w:val="-2"/>
          <w:sz w:val="28"/>
          <w:szCs w:val="28"/>
          <w:lang w:val="de-DE"/>
        </w:rPr>
        <w:t xml:space="preserve">Quyết định này có hiệu lực kể từ ngày ký. </w:t>
      </w:r>
      <w:r w:rsidRPr="00D31BC6">
        <w:rPr>
          <w:sz w:val="28"/>
          <w:szCs w:val="28"/>
          <w:lang w:val="de-DE"/>
        </w:rPr>
        <w:t>______</w:t>
      </w:r>
      <w:r w:rsidRPr="00D31BC6">
        <w:rPr>
          <w:i/>
          <w:spacing w:val="-2"/>
          <w:sz w:val="28"/>
          <w:szCs w:val="28"/>
          <w:lang w:val="de-DE"/>
        </w:rPr>
        <w:t>[ghi tên đơn vị được giao]</w:t>
      </w:r>
      <w:r w:rsidRPr="00D31BC6">
        <w:rPr>
          <w:sz w:val="28"/>
          <w:szCs w:val="28"/>
          <w:lang w:val="nl-NL"/>
        </w:rPr>
        <w:t xml:space="preserve"> chịu trách nhiệm thi hành Quyết định này</w:t>
      </w:r>
      <w:r w:rsidRPr="00D31BC6">
        <w:rPr>
          <w:spacing w:val="-2"/>
          <w:sz w:val="28"/>
          <w:szCs w:val="28"/>
          <w:lang w:val="de-DE"/>
        </w:rPr>
        <w:t>./.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4668"/>
        <w:gridCol w:w="4669"/>
      </w:tblGrid>
      <w:tr w:rsidR="002457D5" w:rsidRPr="00970F43" w:rsidTr="006376BD">
        <w:tc>
          <w:tcPr>
            <w:tcW w:w="4668" w:type="dxa"/>
          </w:tcPr>
          <w:p w:rsidR="002457D5" w:rsidRPr="00D31BC6" w:rsidRDefault="002457D5" w:rsidP="006376BD">
            <w:pPr>
              <w:tabs>
                <w:tab w:val="left" w:pos="3556"/>
              </w:tabs>
              <w:jc w:val="both"/>
              <w:rPr>
                <w:rFonts w:eastAsia="Batang"/>
                <w:b/>
                <w:bCs/>
                <w:i/>
                <w:iCs/>
                <w:sz w:val="28"/>
                <w:szCs w:val="28"/>
                <w:lang w:val="de-DE"/>
              </w:rPr>
            </w:pPr>
            <w:r w:rsidRPr="00D31BC6">
              <w:rPr>
                <w:rFonts w:eastAsia="Batang"/>
                <w:b/>
                <w:bCs/>
                <w:i/>
                <w:iCs/>
                <w:sz w:val="28"/>
                <w:szCs w:val="28"/>
                <w:lang w:val="de-DE"/>
              </w:rPr>
              <w:t>Nơi nhận:</w:t>
            </w:r>
          </w:p>
          <w:p w:rsidR="002457D5" w:rsidRPr="00D31BC6" w:rsidRDefault="002457D5" w:rsidP="006376BD">
            <w:pPr>
              <w:tabs>
                <w:tab w:val="left" w:pos="3556"/>
              </w:tabs>
              <w:jc w:val="both"/>
              <w:rPr>
                <w:rFonts w:eastAsia="Batang"/>
                <w:sz w:val="28"/>
                <w:szCs w:val="28"/>
                <w:lang w:val="de-DE"/>
              </w:rPr>
            </w:pPr>
            <w:r w:rsidRPr="00D31BC6">
              <w:rPr>
                <w:rFonts w:eastAsia="Batang"/>
                <w:sz w:val="28"/>
                <w:szCs w:val="28"/>
                <w:lang w:val="de-DE"/>
              </w:rPr>
              <w:t>- ...... (....)</w:t>
            </w:r>
          </w:p>
          <w:p w:rsidR="002457D5" w:rsidRPr="00D31BC6" w:rsidRDefault="002457D5" w:rsidP="006376BD">
            <w:pPr>
              <w:tabs>
                <w:tab w:val="left" w:pos="3556"/>
              </w:tabs>
              <w:jc w:val="both"/>
              <w:rPr>
                <w:rFonts w:eastAsia="Batang"/>
                <w:sz w:val="28"/>
                <w:szCs w:val="28"/>
                <w:lang w:val="de-DE"/>
              </w:rPr>
            </w:pPr>
            <w:r w:rsidRPr="00D31BC6">
              <w:rPr>
                <w:rFonts w:eastAsia="Batang"/>
                <w:sz w:val="28"/>
                <w:szCs w:val="28"/>
                <w:lang w:val="de-DE"/>
              </w:rPr>
              <w:t xml:space="preserve">- Lưu: VT, TCG (....). </w:t>
            </w:r>
          </w:p>
        </w:tc>
        <w:tc>
          <w:tcPr>
            <w:tcW w:w="4669" w:type="dxa"/>
          </w:tcPr>
          <w:p w:rsidR="002457D5" w:rsidRPr="00D31BC6" w:rsidRDefault="002457D5" w:rsidP="006376BD">
            <w:pPr>
              <w:jc w:val="center"/>
              <w:rPr>
                <w:rFonts w:eastAsia="Batang"/>
                <w:b/>
                <w:sz w:val="28"/>
                <w:szCs w:val="28"/>
                <w:lang w:val="nl-NL"/>
              </w:rPr>
            </w:pPr>
            <w:r w:rsidRPr="00D31BC6">
              <w:rPr>
                <w:rFonts w:eastAsia="Batang"/>
                <w:b/>
                <w:sz w:val="28"/>
                <w:szCs w:val="28"/>
                <w:lang w:val="nl-NL"/>
              </w:rPr>
              <w:t>ĐẠI DIỆN THEO PHÁP LUẬT</w:t>
            </w:r>
          </w:p>
          <w:p w:rsidR="002457D5" w:rsidRPr="00D31BC6" w:rsidRDefault="002457D5" w:rsidP="006376BD">
            <w:pPr>
              <w:jc w:val="center"/>
              <w:rPr>
                <w:rFonts w:eastAsia="Batang"/>
                <w:b/>
                <w:sz w:val="28"/>
                <w:szCs w:val="28"/>
                <w:lang w:val="nl-NL"/>
              </w:rPr>
            </w:pPr>
            <w:r w:rsidRPr="00D31BC6">
              <w:rPr>
                <w:rFonts w:eastAsia="Batang"/>
                <w:b/>
                <w:sz w:val="28"/>
                <w:szCs w:val="28"/>
                <w:lang w:val="nl-NL"/>
              </w:rPr>
              <w:t>CỦA CHỦ ĐẦU TƯ</w:t>
            </w:r>
          </w:p>
          <w:p w:rsidR="002457D5" w:rsidRPr="00D31BC6" w:rsidRDefault="002457D5" w:rsidP="006376BD">
            <w:pPr>
              <w:jc w:val="center"/>
              <w:rPr>
                <w:rFonts w:eastAsia="Batang"/>
                <w:i/>
                <w:sz w:val="28"/>
                <w:szCs w:val="28"/>
                <w:lang w:val="nl-NL"/>
              </w:rPr>
            </w:pPr>
          </w:p>
          <w:p w:rsidR="002457D5" w:rsidRPr="00D31BC6" w:rsidRDefault="002457D5" w:rsidP="006376BD">
            <w:pPr>
              <w:jc w:val="center"/>
              <w:rPr>
                <w:i/>
                <w:sz w:val="28"/>
                <w:szCs w:val="28"/>
                <w:lang w:val="nl-NL"/>
              </w:rPr>
            </w:pPr>
            <w:r w:rsidRPr="00D31BC6">
              <w:rPr>
                <w:i/>
                <w:sz w:val="28"/>
                <w:szCs w:val="28"/>
                <w:lang w:val="nl-NL"/>
              </w:rPr>
              <w:t>[Ghi rõ họ tên, chức vụ người ký]</w:t>
            </w:r>
          </w:p>
          <w:p w:rsidR="002457D5" w:rsidRPr="00D31BC6" w:rsidRDefault="002457D5" w:rsidP="006376BD">
            <w:pPr>
              <w:jc w:val="center"/>
              <w:rPr>
                <w:rFonts w:eastAsia="Batang"/>
                <w:b/>
                <w:bCs/>
                <w:sz w:val="28"/>
                <w:szCs w:val="28"/>
                <w:lang w:val="de-DE"/>
              </w:rPr>
            </w:pPr>
          </w:p>
        </w:tc>
      </w:tr>
    </w:tbl>
    <w:p w:rsidR="008509FD" w:rsidRDefault="008509FD"/>
    <w:sectPr w:rsidR="00850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E058E" w:rsidRDefault="007E058E" w:rsidP="002457D5">
      <w:r>
        <w:separator/>
      </w:r>
    </w:p>
  </w:endnote>
  <w:endnote w:type="continuationSeparator" w:id="0">
    <w:p w:rsidR="007E058E" w:rsidRDefault="007E058E" w:rsidP="00245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E058E" w:rsidRDefault="007E058E" w:rsidP="002457D5">
      <w:r>
        <w:separator/>
      </w:r>
    </w:p>
  </w:footnote>
  <w:footnote w:type="continuationSeparator" w:id="0">
    <w:p w:rsidR="007E058E" w:rsidRDefault="007E058E" w:rsidP="002457D5">
      <w:r>
        <w:continuationSeparator/>
      </w:r>
    </w:p>
  </w:footnote>
  <w:footnote w:id="1">
    <w:p w:rsidR="002457D5" w:rsidRPr="00970F43" w:rsidRDefault="002457D5" w:rsidP="002457D5">
      <w:pPr>
        <w:pStyle w:val="FootnoteText"/>
        <w:jc w:val="both"/>
      </w:pPr>
      <w:r w:rsidRPr="00970F43">
        <w:rPr>
          <w:rStyle w:val="FootnoteReference"/>
        </w:rPr>
        <w:footnoteRef/>
      </w:r>
      <w:r w:rsidRPr="00970F43">
        <w:t xml:space="preserve"> </w:t>
      </w:r>
      <w:proofErr w:type="spellStart"/>
      <w:r w:rsidRPr="00970F43">
        <w:t>Số</w:t>
      </w:r>
      <w:proofErr w:type="spellEnd"/>
      <w:r w:rsidRPr="00970F43">
        <w:t xml:space="preserve"> </w:t>
      </w:r>
      <w:proofErr w:type="spellStart"/>
      <w:r w:rsidRPr="00970F43">
        <w:t>Quyết</w:t>
      </w:r>
      <w:proofErr w:type="spellEnd"/>
      <w:r w:rsidRPr="00970F43">
        <w:t xml:space="preserve"> </w:t>
      </w:r>
      <w:proofErr w:type="spellStart"/>
      <w:r w:rsidRPr="00970F43">
        <w:t>định</w:t>
      </w:r>
      <w:proofErr w:type="spellEnd"/>
      <w:r w:rsidRPr="00970F43">
        <w:t xml:space="preserve">; </w:t>
      </w:r>
      <w:proofErr w:type="spellStart"/>
      <w:r w:rsidRPr="00970F43">
        <w:t>ngày</w:t>
      </w:r>
      <w:proofErr w:type="spellEnd"/>
      <w:r w:rsidRPr="00970F43">
        <w:t xml:space="preserve"> </w:t>
      </w:r>
      <w:proofErr w:type="spellStart"/>
      <w:r w:rsidRPr="00970F43">
        <w:t>tháng</w:t>
      </w:r>
      <w:proofErr w:type="spellEnd"/>
      <w:r w:rsidRPr="00970F43">
        <w:t xml:space="preserve"> </w:t>
      </w:r>
      <w:proofErr w:type="spellStart"/>
      <w:r w:rsidRPr="00970F43">
        <w:t>năm</w:t>
      </w:r>
      <w:proofErr w:type="spellEnd"/>
      <w:r w:rsidRPr="00970F43">
        <w:t xml:space="preserve"> ban </w:t>
      </w:r>
      <w:proofErr w:type="spellStart"/>
      <w:r w:rsidRPr="00970F43">
        <w:t>hành</w:t>
      </w:r>
      <w:proofErr w:type="spellEnd"/>
      <w:r w:rsidRPr="00970F43">
        <w:t xml:space="preserve"> </w:t>
      </w:r>
      <w:proofErr w:type="spellStart"/>
      <w:r w:rsidRPr="00970F43">
        <w:t>Quyết</w:t>
      </w:r>
      <w:proofErr w:type="spellEnd"/>
      <w:r w:rsidRPr="00970F43">
        <w:t xml:space="preserve"> </w:t>
      </w:r>
      <w:proofErr w:type="spellStart"/>
      <w:r w:rsidRPr="00970F43">
        <w:t>định</w:t>
      </w:r>
      <w:proofErr w:type="spellEnd"/>
      <w:r w:rsidRPr="00970F43">
        <w:t xml:space="preserve"> </w:t>
      </w:r>
      <w:proofErr w:type="spellStart"/>
      <w:r w:rsidRPr="00970F43">
        <w:t>được</w:t>
      </w:r>
      <w:proofErr w:type="spellEnd"/>
      <w:r w:rsidRPr="00970F43">
        <w:t xml:space="preserve"> </w:t>
      </w:r>
      <w:proofErr w:type="spellStart"/>
      <w:r w:rsidRPr="00970F43">
        <w:t>Hệ</w:t>
      </w:r>
      <w:proofErr w:type="spellEnd"/>
      <w:r w:rsidRPr="00970F43">
        <w:t xml:space="preserve"> </w:t>
      </w:r>
      <w:proofErr w:type="spellStart"/>
      <w:r w:rsidRPr="00970F43">
        <w:t>thống</w:t>
      </w:r>
      <w:proofErr w:type="spellEnd"/>
      <w:r w:rsidRPr="00970F43">
        <w:t xml:space="preserve"> </w:t>
      </w:r>
      <w:proofErr w:type="spellStart"/>
      <w:r w:rsidRPr="00970F43">
        <w:t>tự</w:t>
      </w:r>
      <w:proofErr w:type="spellEnd"/>
      <w:r w:rsidRPr="00970F43">
        <w:t xml:space="preserve"> </w:t>
      </w:r>
      <w:proofErr w:type="spellStart"/>
      <w:r w:rsidRPr="00970F43">
        <w:t>động</w:t>
      </w:r>
      <w:proofErr w:type="spellEnd"/>
      <w:r w:rsidRPr="00970F43">
        <w:t xml:space="preserve"> </w:t>
      </w:r>
      <w:proofErr w:type="spellStart"/>
      <w:r w:rsidRPr="00970F43">
        <w:t>điền</w:t>
      </w:r>
      <w:proofErr w:type="spellEnd"/>
      <w:r w:rsidRPr="00970F43">
        <w:t xml:space="preserve"> </w:t>
      </w:r>
      <w:proofErr w:type="spellStart"/>
      <w:r w:rsidRPr="00970F43">
        <w:t>khi</w:t>
      </w:r>
      <w:proofErr w:type="spellEnd"/>
      <w:r w:rsidRPr="00970F43">
        <w:t xml:space="preserve"> </w:t>
      </w:r>
      <w:proofErr w:type="spellStart"/>
      <w:r w:rsidRPr="00970F43">
        <w:t>Chủ</w:t>
      </w:r>
      <w:proofErr w:type="spellEnd"/>
      <w:r w:rsidRPr="00970F43">
        <w:t xml:space="preserve"> </w:t>
      </w:r>
      <w:proofErr w:type="spellStart"/>
      <w:r w:rsidRPr="00970F43">
        <w:t>đầu</w:t>
      </w:r>
      <w:proofErr w:type="spellEnd"/>
      <w:r w:rsidRPr="00970F43">
        <w:t xml:space="preserve"> </w:t>
      </w:r>
      <w:proofErr w:type="spellStart"/>
      <w:r w:rsidRPr="00970F43">
        <w:t>tư</w:t>
      </w:r>
      <w:proofErr w:type="spellEnd"/>
      <w:r w:rsidRPr="00970F43">
        <w:t xml:space="preserve"> </w:t>
      </w:r>
      <w:proofErr w:type="spellStart"/>
      <w:r w:rsidRPr="00970F43">
        <w:t>ký</w:t>
      </w:r>
      <w:proofErr w:type="spellEnd"/>
      <w:r w:rsidRPr="00970F43">
        <w:t xml:space="preserve"> </w:t>
      </w:r>
      <w:proofErr w:type="spellStart"/>
      <w:r w:rsidRPr="00970F43">
        <w:t>số</w:t>
      </w:r>
      <w:proofErr w:type="spellEnd"/>
      <w:r w:rsidRPr="00970F43">
        <w:t xml:space="preserve"> </w:t>
      </w:r>
      <w:proofErr w:type="spellStart"/>
      <w:r w:rsidRPr="00970F43">
        <w:t>Quyết</w:t>
      </w:r>
      <w:proofErr w:type="spellEnd"/>
      <w:r w:rsidRPr="00970F43">
        <w:t xml:space="preserve"> </w:t>
      </w:r>
      <w:proofErr w:type="spellStart"/>
      <w:r w:rsidRPr="00970F43">
        <w:t>định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D5"/>
    <w:rsid w:val="000B5CBB"/>
    <w:rsid w:val="002457D5"/>
    <w:rsid w:val="003961E6"/>
    <w:rsid w:val="007E058E"/>
    <w:rsid w:val="0085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F01D00-8658-45E7-BDFC-59BE9149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7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2457D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457D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rsid w:val="002457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Diệu PTSP TVNĐ</dc:creator>
  <cp:keywords/>
  <dc:description/>
  <cp:lastModifiedBy>Linh Diệu PTSP TVNĐ</cp:lastModifiedBy>
  <cp:revision>1</cp:revision>
  <dcterms:created xsi:type="dcterms:W3CDTF">2025-08-08T01:14:00Z</dcterms:created>
  <dcterms:modified xsi:type="dcterms:W3CDTF">2025-08-08T01:14:00Z</dcterms:modified>
</cp:coreProperties>
</file>