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gif" ContentType="image/gif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3823"/>
        <w:gridCol w:w="6149"/>
      </w:tblGrid>
      <w:tr>
        <w:trPr/>
        <w:tc>
          <w:tcPr>
            <w:tcW w:w="3823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  <w:lang w:val="vi-V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t>ĐƠN VỊ BÁO CÁO (Sở Tư pháp/văn phòng THADS...)</w:t>
            </w:r>
          </w:p>
        </w:tc>
        <w:tc>
          <w:tcPr>
            <w:tcW w:w="6149" w:type="dxa"/>
            <w:tcBorders/>
          </w:tcPr>
          <w:p>
            <w:pPr>
              <w:pStyle w:val="Nidungbng"/>
              <w:pBdr/>
              <w:bidi w:val="0"/>
              <w:spacing w:lineRule="atLeast" w:line="225" w:before="0" w:after="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chuong_pl_32_name"/>
            <w:bookmarkEnd w:id="0"/>
            <w:r>
              <w:rPr>
                <w:rFonts w:ascii="Times New Roman" w:hAnsi="Times New Roman"/>
                <w:b/>
                <w:strike w:val="false"/>
                <w:dstrike w:val="false"/>
                <w:color w:val="000000"/>
                <w:sz w:val="24"/>
                <w:szCs w:val="24"/>
                <w:u w:val="none"/>
                <w:effect w:val="none"/>
                <w:lang w:val="vi-VN"/>
              </w:rPr>
              <w:t>THỐNG KÊ KẾT QUẢ TỔ CHỨC THI HÀNH ÁN CỦA VĂN PHÒNG THI HÀNH ÁN DÂN SỰ</w:t>
            </w: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br/>
            </w:r>
            <w:r>
              <w:rPr>
                <w:rFonts w:ascii="Times New Roman" w:hAnsi="Times New Roman"/>
                <w:i/>
                <w:sz w:val="24"/>
                <w:szCs w:val="24"/>
                <w:lang w:val="vi-VN"/>
              </w:rPr>
              <w:t>Từ ngày……tháng…….năm……đến ngày…. Tháng….năm……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tbl>
      <w:tblPr>
        <w:tblW w:w="5000" w:type="pct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343"/>
        <w:gridCol w:w="1031"/>
        <w:gridCol w:w="573"/>
        <w:gridCol w:w="573"/>
        <w:gridCol w:w="573"/>
        <w:gridCol w:w="573"/>
        <w:gridCol w:w="574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  <w:gridCol w:w="573"/>
      </w:tblGrid>
      <w:tr>
        <w:trPr/>
        <w:tc>
          <w:tcPr>
            <w:tcW w:w="343" w:type="dxa"/>
            <w:vMerge w:val="restart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STT</w:t>
            </w:r>
          </w:p>
        </w:tc>
        <w:tc>
          <w:tcPr>
            <w:tcW w:w="1031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Tên đơn vị</w:t>
            </w:r>
          </w:p>
        </w:tc>
        <w:tc>
          <w:tcPr>
            <w:tcW w:w="573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Tổng số việc thi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hành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án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phải thi hành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theo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hợp đồng đã ký</w:t>
            </w:r>
          </w:p>
        </w:tc>
        <w:tc>
          <w:tcPr>
            <w:tcW w:w="1146" w:type="dxa"/>
            <w:gridSpan w:val="2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Chia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ra:</w:t>
            </w:r>
          </w:p>
        </w:tc>
        <w:tc>
          <w:tcPr>
            <w:tcW w:w="1720" w:type="dxa"/>
            <w:gridSpan w:val="3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Kết quả thực hiện hợp đồng thi hành án về việc:</w:t>
            </w:r>
          </w:p>
        </w:tc>
        <w:tc>
          <w:tcPr>
            <w:tcW w:w="573" w:type="dxa"/>
            <w:vMerge w:val="restart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Tổng số tiền phải thi hành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theo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hợp đồng đã ký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(1.000 đồng)</w:t>
            </w:r>
          </w:p>
        </w:tc>
        <w:tc>
          <w:tcPr>
            <w:tcW w:w="1146" w:type="dxa"/>
            <w:gridSpan w:val="2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Chia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ra:</w:t>
            </w:r>
          </w:p>
        </w:tc>
        <w:tc>
          <w:tcPr>
            <w:tcW w:w="3438" w:type="dxa"/>
            <w:gridSpan w:val="6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Kết quả thi hành về tiền:</w:t>
            </w:r>
          </w:p>
        </w:tc>
      </w:tr>
      <w:tr>
        <w:trPr/>
        <w:tc>
          <w:tcPr>
            <w:tcW w:w="343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31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73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Số việc năm trước chưa thi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hành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xong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chuyển sang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Số việc theo hợp đồng mới ký trong năm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Số việc thi hành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xong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và chấm dứt việc thi hành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án</w:t>
            </w:r>
          </w:p>
        </w:tc>
        <w:tc>
          <w:tcPr>
            <w:tcW w:w="57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Số việc đã chấm dứt thi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hành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án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nhưng chưa thi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hành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xong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Số việc chưa thi hành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xong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chuyển năm sau</w:t>
            </w:r>
          </w:p>
        </w:tc>
        <w:tc>
          <w:tcPr>
            <w:tcW w:w="573" w:type="dxa"/>
            <w:vMerge w:val="continue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Số tiền năm trước chưa thi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hành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xong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chuyển sang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(1.000 đồng)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Số tiền theo hợp đồng mới ký trong năm (1.000 đồng)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Số tiền chấm dứt THA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theo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quy định tại điểm a khoản 5 Điều 31 Luật THADS (1.000 đồng)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Số tiền chấm dứt THA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theo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quy định tại điểm b khoản 5 Điều 31 Luật THADS (1.000 đồng)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Số tiền chấm dứt THA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theo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quy định tại điểm c khoản 5 Điều 31 Luật THADS (1.000 đồng)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Số tiền chấm dứt THA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theo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quy định tại điểm d khoản 5 Điều 31 Luật THADS (1.000 đồng)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Số tiền chấm dứt THA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theo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quy định tại điểm đ khoản 5 Điều 31 Luật THADS (1.000 đồng)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Số tiền chưa thi hành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xong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chuyển năm sau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(1.000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đồng)</w:t>
            </w:r>
          </w:p>
        </w:tc>
      </w:tr>
      <w:tr>
        <w:trPr/>
        <w:tc>
          <w:tcPr>
            <w:tcW w:w="343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Nidungbng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3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drawing>
                <wp:inline distT="0" distB="0" distL="0" distR="0">
                  <wp:extent cx="14605" cy="14605"/>
                  <wp:effectExtent l="0" t="0" r="0" b="0"/>
                  <wp:docPr id="1" name="Ảnh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Ảnh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05" cy="146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drawing>
                <wp:inline distT="0" distB="0" distL="0" distR="0">
                  <wp:extent cx="14605" cy="14605"/>
                  <wp:effectExtent l="0" t="0" r="0" b="0"/>
                  <wp:docPr id="2" name="Ảnh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Ảnh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05" cy="146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7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drawing>
                <wp:inline distT="0" distB="0" distL="0" distR="0">
                  <wp:extent cx="14605" cy="14605"/>
                  <wp:effectExtent l="0" t="0" r="0" b="0"/>
                  <wp:docPr id="3" name="Ảnh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Ảnh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05" cy="146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drawing>
                <wp:inline distT="0" distB="0" distL="0" distR="0">
                  <wp:extent cx="14605" cy="14605"/>
                  <wp:effectExtent l="0" t="0" r="0" b="0"/>
                  <wp:docPr id="4" name="Ảnh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Ảnh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05" cy="146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drawing>
                <wp:inline distT="0" distB="0" distL="0" distR="0">
                  <wp:extent cx="14605" cy="14605"/>
                  <wp:effectExtent l="0" t="0" r="0" b="0"/>
                  <wp:docPr id="5" name="Ảnh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Ảnh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05" cy="146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>
        <w:trPr/>
        <w:tc>
          <w:tcPr>
            <w:tcW w:w="34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Tổng số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34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3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Văn phòng THADS/Thừa hành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viên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34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3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3836"/>
        <w:gridCol w:w="6135"/>
      </w:tblGrid>
      <w:tr>
        <w:trPr/>
        <w:tc>
          <w:tcPr>
            <w:tcW w:w="3836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Lưu ý: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(i) Biểu mẫu này được sử dụng cho văn phòng thi hành án dân sự báo cáo Sở Tư pháp; Sở Tư pháp tổng hợp gửi Cục Quản lý Thi hành án dân sự;</w:t>
            </w:r>
          </w:p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vi-VN"/>
              </w:rPr>
              <w:t>(ii) Cột 1 ghi tên văn phòng thi hành án dân sự (Sở Tư pháp báo cáo), ghi tên Thừa hành viên (văn phòng thi hành án dân sự báo cáo).</w:t>
            </w:r>
          </w:p>
        </w:tc>
        <w:tc>
          <w:tcPr>
            <w:tcW w:w="6135" w:type="dxa"/>
            <w:tcBorders/>
          </w:tcPr>
          <w:p>
            <w:pPr>
              <w:pStyle w:val="Nidungbng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/>
                <w:i/>
                <w:sz w:val="24"/>
                <w:szCs w:val="24"/>
                <w:lang w:val="vi-VN"/>
              </w:rPr>
              <w:t>..Ngày…tháng….năm…..</w:t>
            </w:r>
            <w:r>
              <w:rPr>
                <w:rFonts w:ascii="Times New Roman" w:hAnsi="Times New Roman"/>
                <w:b/>
                <w:sz w:val="24"/>
                <w:szCs w:val="24"/>
                <w:lang w:val="vi-VN"/>
              </w:rPr>
              <w:br/>
              <w:t>GIÁM ĐỐC SỞ TƯ PHÁP/TRƯỞNG VĂN PHÒNG</w:t>
              <w:br/>
            </w:r>
            <w:r>
              <w:rPr>
                <w:rFonts w:ascii="Times New Roman" w:hAnsi="Times New Roman"/>
                <w:i/>
                <w:sz w:val="24"/>
                <w:szCs w:val="24"/>
                <w:lang w:val="vi-VN"/>
              </w:rPr>
              <w:t>(Ghi rõ họ tên và đóng dấu)</w:t>
            </w:r>
          </w:p>
        </w:tc>
      </w:tr>
    </w:tbl>
    <w:p>
      <w:pPr>
        <w:pStyle w:val="Normal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Lucida Sans"/>
    </w:rPr>
  </w:style>
  <w:style w:type="paragraph" w:styleId="Nidungbng">
    <w:name w:val="Nội dung bảng"/>
    <w:basedOn w:val="Normal"/>
    <w:qFormat/>
    <w:pPr>
      <w:widowControl w:val="false"/>
      <w:suppressLineNumbers/>
    </w:pPr>
    <w:rPr/>
  </w:style>
  <w:style w:type="paragraph" w:styleId="Tiubng">
    <w:name w:val="Tiêu đề bảng"/>
    <w:basedOn w:val="Nidungbng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gif"/><Relationship Id="rId3" Type="http://schemas.openxmlformats.org/officeDocument/2006/relationships/image" Target="media/image1.gif"/><Relationship Id="rId4" Type="http://schemas.openxmlformats.org/officeDocument/2006/relationships/image" Target="media/image1.gif"/><Relationship Id="rId5" Type="http://schemas.openxmlformats.org/officeDocument/2006/relationships/image" Target="media/image1.gif"/><Relationship Id="rId6" Type="http://schemas.openxmlformats.org/officeDocument/2006/relationships/image" Target="media/image1.gif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2</Pages>
  <Words>372</Words>
  <Characters>1304</Characters>
  <CharactersWithSpaces>1681</CharactersWithSpaces>
  <Paragraphs>96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2026-09-14T14:38:01Z</dcterms:created>
  <dc:creator/>
  <dc:description/>
  <dc:language>en-US</dc:language>
  <cp:lastModifiedBy/>
  <dcterms:modified xsi:type="dcterms:W3CDTF">2026-09-14T14:38:45Z</dcterms:modified>
  <cp:revision>1</cp:revision>
  <dc:subject/>
  <dc:title/>
</cp:coreProperties>
</file>