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4"/>
          <w:szCs w:val="24"/>
        </w:rPr>
      </w:pPr>
      <w:r>
        <w:rPr>
          <w:rFonts w:ascii="Times New Roman" w:hAnsi="Times New Roman"/>
          <w:sz w:val="24"/>
          <w:szCs w:val="24"/>
        </w:rPr>
      </w:r>
    </w:p>
    <w:tbl>
      <w:tblPr>
        <w:tblW w:w="8850" w:type="dxa"/>
        <w:jc w:val="start"/>
        <w:tblInd w:w="0" w:type="dxa"/>
        <w:tblLayout w:type="fixed"/>
        <w:tblCellMar>
          <w:top w:w="0" w:type="dxa"/>
          <w:start w:w="0" w:type="dxa"/>
          <w:bottom w:w="0" w:type="dxa"/>
          <w:end w:w="0" w:type="dxa"/>
        </w:tblCellMar>
      </w:tblPr>
      <w:tblGrid>
        <w:gridCol w:w="3345"/>
        <w:gridCol w:w="5505"/>
      </w:tblGrid>
      <w:tr>
        <w:trPr/>
        <w:tc>
          <w:tcPr>
            <w:tcW w:w="3345"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r>
              <w:rPr>
                <w:rFonts w:ascii="Times New Roman" w:hAnsi="Times New Roman"/>
                <w:sz w:val="24"/>
                <w:szCs w:val="24"/>
                <w:lang w:val="vi-VN"/>
              </w:rPr>
              <w:t>(1)</w:t>
            </w:r>
            <w:r>
              <w:rPr>
                <w:rFonts w:ascii="Times New Roman" w:hAnsi="Times New Roman"/>
                <w:sz w:val="24"/>
                <w:szCs w:val="24"/>
              </w:rPr>
              <w:t>……….</w:t>
              <w:br/>
            </w:r>
            <w:r>
              <w:rPr>
                <w:rFonts w:ascii="Times New Roman" w:hAnsi="Times New Roman"/>
                <w:b/>
                <w:sz w:val="24"/>
                <w:szCs w:val="24"/>
                <w:lang w:val="vi-VN"/>
              </w:rPr>
              <w:t xml:space="preserve">HỘI </w:t>
            </w:r>
            <w:r>
              <w:rPr>
                <w:rFonts w:ascii="Times New Roman" w:hAnsi="Times New Roman"/>
                <w:b/>
                <w:sz w:val="24"/>
                <w:szCs w:val="24"/>
              </w:rPr>
              <w:t>ĐỒNG</w:t>
            </w:r>
            <w:r>
              <w:rPr>
                <w:rFonts w:ascii="Times New Roman" w:hAnsi="Times New Roman"/>
                <w:sz w:val="24"/>
                <w:szCs w:val="24"/>
              </w:rPr>
              <w:t xml:space="preserve"> </w:t>
            </w:r>
            <w:r>
              <w:rPr>
                <w:rFonts w:ascii="Times New Roman" w:hAnsi="Times New Roman"/>
                <w:b/>
                <w:sz w:val="24"/>
                <w:szCs w:val="24"/>
                <w:lang w:val="vi-VN"/>
              </w:rPr>
              <w:t>SÁT HẠCH</w:t>
              <w:br/>
              <w:t>-------</w:t>
            </w:r>
          </w:p>
        </w:tc>
        <w:tc>
          <w:tcPr>
            <w:tcW w:w="5505" w:type="dxa"/>
            <w:tcBorders/>
          </w:tcPr>
          <w:p>
            <w:pPr>
              <w:pStyle w:val="Nidungbng"/>
              <w:pBdr/>
              <w:bidi w:val="0"/>
              <w:spacing w:lineRule="atLeast" w:line="225" w:before="120" w:after="120"/>
              <w:ind w:hanging="0" w:start="0" w:end="0"/>
              <w:jc w:val="center"/>
              <w:rPr>
                <w:rFonts w:ascii="Times New Roman" w:hAnsi="Times New Roman"/>
                <w:b/>
                <w:sz w:val="24"/>
                <w:szCs w:val="24"/>
                <w:lang w:val="vi-VN"/>
              </w:rPr>
            </w:pPr>
            <w:r>
              <w:rPr>
                <w:rFonts w:ascii="Times New Roman" w:hAnsi="Times New Roman"/>
                <w:b/>
                <w:sz w:val="24"/>
                <w:szCs w:val="24"/>
                <w:lang w:val="vi-VN"/>
              </w:rPr>
              <w:t>CỘNG HÒA XÃ HỘI CHỦ NGHĨA VIỆT NAM</w:t>
              <w:br/>
              <w:t>Độc lập - Tự do - Hạnh phúc</w:t>
              <w:br/>
              <w:t>---------------</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lang w:val="vi-VN"/>
        </w:rPr>
      </w:pPr>
      <w:bookmarkStart w:id="0" w:name="chuong_pl_4_name"/>
      <w:bookmarkEnd w:id="0"/>
      <w:r>
        <w:rPr>
          <w:rFonts w:ascii="Times New Roman" w:hAnsi="Times New Roman"/>
          <w:b/>
          <w:i w:val="false"/>
          <w:caps w:val="false"/>
          <w:smallCaps w:val="false"/>
          <w:strike w:val="false"/>
          <w:dstrike w:val="false"/>
          <w:color w:val="000000"/>
          <w:spacing w:val="0"/>
          <w:sz w:val="24"/>
          <w:szCs w:val="24"/>
          <w:u w:val="none"/>
          <w:effect w:val="none"/>
          <w:lang w:val="vi-VN"/>
        </w:rPr>
        <w:t>KẾT QUẢ SÁT HẠCH THỰC HÀNH LÁI XE TRONG HÌNH</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lang w:val="vi-VN"/>
        </w:rPr>
      </w:pPr>
      <w:bookmarkStart w:id="1" w:name="chuong_pl_4_name_name"/>
      <w:bookmarkEnd w:id="1"/>
      <w:r>
        <w:rPr>
          <w:rFonts w:ascii="Times New Roman" w:hAnsi="Times New Roman"/>
          <w:b/>
          <w:i w:val="false"/>
          <w:caps w:val="false"/>
          <w:smallCaps w:val="false"/>
          <w:strike w:val="false"/>
          <w:dstrike w:val="false"/>
          <w:color w:val="000000"/>
          <w:spacing w:val="0"/>
          <w:sz w:val="24"/>
          <w:szCs w:val="24"/>
          <w:u w:val="none"/>
          <w:effect w:val="none"/>
          <w:lang w:val="vi-VN"/>
        </w:rPr>
        <w:t>BÀI SÁT HẠCH SỐ 2</w:t>
      </w:r>
    </w:p>
    <w:tbl>
      <w:tblPr>
        <w:tblW w:w="5000" w:type="pct"/>
        <w:jc w:val="start"/>
        <w:tblInd w:w="0" w:type="dxa"/>
        <w:tblLayout w:type="fixed"/>
        <w:tblCellMar>
          <w:top w:w="0" w:type="dxa"/>
          <w:start w:w="0" w:type="dxa"/>
          <w:bottom w:w="0" w:type="dxa"/>
          <w:end w:w="0" w:type="dxa"/>
        </w:tblCellMar>
      </w:tblPr>
      <w:tblGrid>
        <w:gridCol w:w="3324"/>
        <w:gridCol w:w="5137"/>
        <w:gridCol w:w="1510"/>
      </w:tblGrid>
      <w:tr>
        <w:trPr/>
        <w:tc>
          <w:tcPr>
            <w:tcW w:w="3324" w:type="dxa"/>
            <w:tcBorders/>
          </w:tcPr>
          <w:p>
            <w:pPr>
              <w:pStyle w:val="Nidungbng"/>
              <w:pBdr/>
              <w:bidi w:val="0"/>
              <w:spacing w:lineRule="atLeast" w:line="225" w:before="120" w:after="120"/>
              <w:ind w:hanging="0" w:start="0" w:end="0"/>
              <w:jc w:val="start"/>
              <w:rPr>
                <w:rFonts w:ascii="Times New Roman" w:hAnsi="Times New Roman"/>
                <w:sz w:val="24"/>
                <w:szCs w:val="24"/>
                <w:lang w:val="vi-VN"/>
              </w:rPr>
            </w:pPr>
            <w:r>
              <w:rPr>
                <w:rFonts w:ascii="Times New Roman" w:hAnsi="Times New Roman"/>
                <w:sz w:val="24"/>
                <w:szCs w:val="24"/>
                <w:lang w:val="vi-VN"/>
              </w:rPr>
              <w:t>Họ và tên:</w:t>
            </w:r>
          </w:p>
          <w:p>
            <w:pPr>
              <w:pStyle w:val="Nidungbng"/>
              <w:pBdr/>
              <w:bidi w:val="0"/>
              <w:spacing w:lineRule="atLeast" w:line="225" w:before="120" w:after="120"/>
              <w:ind w:hanging="0" w:start="0" w:end="0"/>
              <w:jc w:val="start"/>
              <w:rPr>
                <w:rFonts w:ascii="Times New Roman" w:hAnsi="Times New Roman"/>
                <w:sz w:val="24"/>
                <w:szCs w:val="24"/>
                <w:lang w:val="vi-VN"/>
              </w:rPr>
            </w:pPr>
            <w:r>
              <w:rPr>
                <w:rFonts w:ascii="Times New Roman" w:hAnsi="Times New Roman"/>
                <w:sz w:val="24"/>
                <w:szCs w:val="24"/>
                <w:lang w:val="vi-VN"/>
              </w:rPr>
              <w:t>Ngày sinh:</w:t>
            </w:r>
          </w:p>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lang w:val="vi-VN"/>
              </w:rPr>
              <w:t>S</w:t>
            </w:r>
            <w:r>
              <w:rPr>
                <w:rFonts w:ascii="Times New Roman" w:hAnsi="Times New Roman"/>
                <w:sz w:val="24"/>
                <w:szCs w:val="24"/>
              </w:rPr>
              <w:t xml:space="preserve">ố </w:t>
            </w:r>
            <w:r>
              <w:rPr>
                <w:rFonts w:ascii="Times New Roman" w:hAnsi="Times New Roman"/>
                <w:sz w:val="24"/>
                <w:szCs w:val="24"/>
                <w:lang w:val="vi-VN"/>
              </w:rPr>
              <w:t>định danh:</w:t>
            </w:r>
          </w:p>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lang w:val="vi-VN"/>
              </w:rPr>
              <w:t>H</w:t>
            </w:r>
            <w:r>
              <w:rPr>
                <w:rFonts w:ascii="Times New Roman" w:hAnsi="Times New Roman"/>
                <w:sz w:val="24"/>
                <w:szCs w:val="24"/>
              </w:rPr>
              <w:t>ạ</w:t>
            </w:r>
            <w:r>
              <w:rPr>
                <w:rFonts w:ascii="Times New Roman" w:hAnsi="Times New Roman"/>
                <w:sz w:val="24"/>
                <w:szCs w:val="24"/>
                <w:lang w:val="vi-VN"/>
              </w:rPr>
              <w:t>ng sát hạch:</w:t>
            </w:r>
          </w:p>
          <w:p>
            <w:pPr>
              <w:pStyle w:val="Nidungbng"/>
              <w:pBdr/>
              <w:bidi w:val="0"/>
              <w:spacing w:lineRule="atLeast" w:line="225" w:before="120" w:after="120"/>
              <w:ind w:hanging="0" w:start="0" w:end="0"/>
              <w:jc w:val="start"/>
              <w:rPr>
                <w:rFonts w:ascii="Times New Roman" w:hAnsi="Times New Roman"/>
                <w:sz w:val="24"/>
                <w:szCs w:val="24"/>
                <w:lang w:val="vi-VN"/>
              </w:rPr>
            </w:pPr>
            <w:r>
              <w:rPr>
                <w:rFonts w:ascii="Times New Roman" w:hAnsi="Times New Roman"/>
                <w:sz w:val="24"/>
                <w:szCs w:val="24"/>
                <w:lang w:val="vi-VN"/>
              </w:rPr>
              <w:t>Số báo danh:</w:t>
            </w:r>
          </w:p>
          <w:p>
            <w:pPr>
              <w:pStyle w:val="Nidungbng"/>
              <w:pBdr/>
              <w:bidi w:val="0"/>
              <w:spacing w:lineRule="atLeast" w:line="225" w:before="120" w:after="120"/>
              <w:ind w:hanging="0" w:start="0" w:end="0"/>
              <w:jc w:val="start"/>
              <w:rPr>
                <w:rFonts w:ascii="Times New Roman" w:hAnsi="Times New Roman"/>
                <w:sz w:val="24"/>
                <w:szCs w:val="24"/>
                <w:lang w:val="vi-VN"/>
              </w:rPr>
            </w:pPr>
            <w:r>
              <w:rPr>
                <w:rFonts w:ascii="Times New Roman" w:hAnsi="Times New Roman"/>
                <w:sz w:val="24"/>
                <w:szCs w:val="24"/>
                <w:lang w:val="vi-VN"/>
              </w:rPr>
              <w:t>Lần thi:</w:t>
            </w:r>
          </w:p>
        </w:tc>
        <w:tc>
          <w:tcPr>
            <w:tcW w:w="5137" w:type="dxa"/>
            <w:tcBorders>
              <w:end w:val="single" w:sz="8" w:space="0" w:color="000000"/>
            </w:tcBorders>
            <w:tcMar>
              <w:end w:w="28" w:type="dxa"/>
            </w:tcMar>
          </w:tcPr>
          <w:p>
            <w:pPr>
              <w:pStyle w:val="Nidungbng"/>
              <w:pBdr/>
              <w:bidi w:val="0"/>
              <w:spacing w:lineRule="atLeast" w:line="225" w:before="120" w:after="120"/>
              <w:ind w:hanging="0" w:start="0" w:end="0"/>
              <w:jc w:val="start"/>
              <w:rPr>
                <w:rFonts w:ascii="Times New Roman" w:hAnsi="Times New Roman"/>
                <w:sz w:val="24"/>
                <w:szCs w:val="24"/>
                <w:lang w:val="vi-VN"/>
              </w:rPr>
            </w:pPr>
            <w:r>
              <w:rPr>
                <w:rFonts w:ascii="Times New Roman" w:hAnsi="Times New Roman"/>
                <w:sz w:val="24"/>
                <w:szCs w:val="24"/>
                <w:lang w:val="vi-VN"/>
              </w:rPr>
              <w:t>Kỳ sát hạch:</w:t>
            </w:r>
          </w:p>
          <w:p>
            <w:pPr>
              <w:pStyle w:val="Nidungbng"/>
              <w:pBdr/>
              <w:bidi w:val="0"/>
              <w:spacing w:lineRule="atLeast" w:line="225" w:before="120" w:after="120"/>
              <w:ind w:hanging="0" w:start="0" w:end="0"/>
              <w:jc w:val="start"/>
              <w:rPr>
                <w:rFonts w:ascii="Times New Roman" w:hAnsi="Times New Roman"/>
                <w:sz w:val="24"/>
                <w:szCs w:val="24"/>
                <w:lang w:val="vi-VN"/>
              </w:rPr>
            </w:pPr>
            <w:r>
              <w:rPr>
                <w:rFonts w:ascii="Times New Roman" w:hAnsi="Times New Roman"/>
                <w:sz w:val="24"/>
                <w:szCs w:val="24"/>
                <w:lang w:val="vi-VN"/>
              </w:rPr>
              <w:t>Ngày sát hạch:</w:t>
            </w:r>
          </w:p>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xe sát hạch:</w:t>
            </w:r>
          </w:p>
          <w:p>
            <w:pPr>
              <w:pStyle w:val="Nidungbng"/>
              <w:pBdr/>
              <w:bidi w:val="0"/>
              <w:spacing w:lineRule="atLeast" w:line="225" w:before="120" w:after="120"/>
              <w:ind w:hanging="0" w:start="0" w:end="0"/>
              <w:jc w:val="start"/>
              <w:rPr>
                <w:rFonts w:ascii="Times New Roman" w:hAnsi="Times New Roman"/>
                <w:sz w:val="24"/>
                <w:szCs w:val="24"/>
                <w:lang w:val="vi-VN"/>
              </w:rPr>
            </w:pPr>
            <w:r>
              <w:rPr>
                <w:rFonts w:ascii="Times New Roman" w:hAnsi="Times New Roman"/>
                <w:sz w:val="24"/>
                <w:szCs w:val="24"/>
                <w:lang w:val="vi-VN"/>
              </w:rPr>
              <w:t>Thời điểm bắt đầu:</w:t>
            </w:r>
          </w:p>
          <w:p>
            <w:pPr>
              <w:pStyle w:val="Nidungbng"/>
              <w:pBdr/>
              <w:bidi w:val="0"/>
              <w:spacing w:lineRule="atLeast" w:line="225" w:before="120" w:after="120"/>
              <w:ind w:hanging="0" w:start="0" w:end="0"/>
              <w:jc w:val="start"/>
              <w:rPr>
                <w:rFonts w:ascii="Times New Roman" w:hAnsi="Times New Roman"/>
                <w:sz w:val="24"/>
                <w:szCs w:val="24"/>
                <w:lang w:val="vi-VN"/>
              </w:rPr>
            </w:pPr>
            <w:r>
              <w:rPr>
                <w:rFonts w:ascii="Times New Roman" w:hAnsi="Times New Roman"/>
                <w:sz w:val="24"/>
                <w:szCs w:val="24"/>
                <w:lang w:val="vi-VN"/>
              </w:rPr>
              <w:t>Thời điểm kết thúc:</w:t>
            </w:r>
          </w:p>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lang w:val="vi-VN"/>
              </w:rPr>
              <w:t xml:space="preserve">Tổng </w:t>
            </w:r>
            <w:r>
              <w:rPr>
                <w:rFonts w:ascii="Times New Roman" w:hAnsi="Times New Roman"/>
                <w:sz w:val="24"/>
                <w:szCs w:val="24"/>
              </w:rPr>
              <w:t xml:space="preserve">thời </w:t>
            </w:r>
            <w:r>
              <w:rPr>
                <w:rFonts w:ascii="Times New Roman" w:hAnsi="Times New Roman"/>
                <w:sz w:val="24"/>
                <w:szCs w:val="24"/>
                <w:lang w:val="vi-VN"/>
              </w:rPr>
              <w:t>gian sát hạch:</w:t>
            </w:r>
          </w:p>
        </w:tc>
        <w:tc>
          <w:tcPr>
            <w:tcW w:w="1510" w:type="dxa"/>
            <w:tcBorders>
              <w:top w:val="single" w:sz="8" w:space="0" w:color="000000"/>
              <w:bottom w:val="single" w:sz="8" w:space="0" w:color="000000"/>
              <w:end w:val="single" w:sz="8" w:space="0" w:color="000000"/>
            </w:tcBorders>
            <w:tcMar>
              <w:top w:w="28" w:type="dxa"/>
              <w:bottom w:w="28" w:type="dxa"/>
              <w:end w:w="28" w:type="dxa"/>
            </w:tcMa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Ảnh chụp ngẫu nhiên</w:t>
            </w:r>
          </w:p>
        </w:tc>
      </w:tr>
    </w:tbl>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10" w:type="dxa"/>
        <w:tblLayout w:type="fixed"/>
        <w:tblCellMar>
          <w:top w:w="28" w:type="dxa"/>
          <w:start w:w="28" w:type="dxa"/>
          <w:bottom w:w="28" w:type="dxa"/>
          <w:end w:w="28" w:type="dxa"/>
        </w:tblCellMar>
      </w:tblPr>
      <w:tblGrid>
        <w:gridCol w:w="805"/>
        <w:gridCol w:w="5641"/>
        <w:gridCol w:w="2216"/>
        <w:gridCol w:w="1309"/>
      </w:tblGrid>
      <w:tr>
        <w:trPr/>
        <w:tc>
          <w:tcPr>
            <w:tcW w:w="805" w:type="dxa"/>
            <w:tcBorders>
              <w:top w:val="single" w:sz="8" w:space="0" w:color="000000"/>
              <w:start w:val="single" w:sz="8" w:space="0" w:color="000000"/>
              <w:bottom w:val="single" w:sz="8" w:space="0" w:color="000000"/>
              <w:end w:val="single" w:sz="8" w:space="0" w:color="000000"/>
            </w:tcBorders>
            <w:vAlign w:val="center"/>
          </w:tcPr>
          <w:p>
            <w:pPr>
              <w:pStyle w:val="Nidungbng"/>
              <w:pBdr/>
              <w:bidi w:val="0"/>
              <w:spacing w:lineRule="atLeast" w:line="225" w:before="120" w:after="120"/>
              <w:ind w:hanging="0" w:start="0" w:end="0"/>
              <w:jc w:val="center"/>
              <w:rPr>
                <w:rFonts w:ascii="Times New Roman" w:hAnsi="Times New Roman"/>
                <w:b/>
                <w:sz w:val="24"/>
                <w:szCs w:val="24"/>
                <w:lang w:val="vi-VN"/>
              </w:rPr>
            </w:pPr>
            <w:r>
              <w:rPr>
                <w:rFonts w:ascii="Times New Roman" w:hAnsi="Times New Roman"/>
                <w:b/>
                <w:sz w:val="24"/>
                <w:szCs w:val="24"/>
                <w:lang w:val="vi-VN"/>
              </w:rPr>
              <w:t>STT</w:t>
            </w:r>
          </w:p>
        </w:tc>
        <w:tc>
          <w:tcPr>
            <w:tcW w:w="5641"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 xml:space="preserve">Bài sát </w:t>
            </w:r>
            <w:r>
              <w:rPr>
                <w:rFonts w:ascii="Times New Roman" w:hAnsi="Times New Roman"/>
                <w:b/>
                <w:sz w:val="24"/>
                <w:szCs w:val="24"/>
              </w:rPr>
              <w:t>hạch</w:t>
            </w:r>
          </w:p>
        </w:tc>
        <w:tc>
          <w:tcPr>
            <w:tcW w:w="2216"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4"/>
                <w:szCs w:val="24"/>
                <w:lang w:val="vi-VN"/>
              </w:rPr>
            </w:pPr>
            <w:r>
              <w:rPr>
                <w:rFonts w:ascii="Times New Roman" w:hAnsi="Times New Roman"/>
                <w:b/>
                <w:sz w:val="24"/>
                <w:szCs w:val="24"/>
                <w:lang w:val="vi-VN"/>
              </w:rPr>
              <w:t>Chi tiết lỗi</w:t>
            </w:r>
          </w:p>
        </w:tc>
        <w:tc>
          <w:tcPr>
            <w:tcW w:w="1309"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4"/>
                <w:szCs w:val="24"/>
                <w:lang w:val="vi-VN"/>
              </w:rPr>
            </w:pPr>
            <w:r>
              <w:rPr>
                <w:rFonts w:ascii="Times New Roman" w:hAnsi="Times New Roman"/>
                <w:b/>
                <w:sz w:val="24"/>
                <w:szCs w:val="24"/>
                <w:lang w:val="vi-VN"/>
              </w:rPr>
              <w:t>Điểm trừ</w:t>
            </w:r>
          </w:p>
        </w:tc>
      </w:tr>
      <w:tr>
        <w:trPr/>
        <w:tc>
          <w:tcPr>
            <w:tcW w:w="80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1</w:t>
            </w:r>
          </w:p>
        </w:tc>
        <w:tc>
          <w:tcPr>
            <w:tcW w:w="564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lang w:val="vi-VN"/>
              </w:rPr>
            </w:pPr>
            <w:r>
              <w:rPr>
                <w:rFonts w:ascii="Times New Roman" w:hAnsi="Times New Roman"/>
                <w:sz w:val="24"/>
                <w:szCs w:val="24"/>
                <w:lang w:val="vi-VN"/>
              </w:rPr>
              <w:t>Xuất phát</w:t>
            </w:r>
          </w:p>
        </w:tc>
        <w:tc>
          <w:tcPr>
            <w:tcW w:w="221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30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80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2</w:t>
            </w:r>
          </w:p>
        </w:tc>
        <w:tc>
          <w:tcPr>
            <w:tcW w:w="564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lang w:val="vi-VN"/>
              </w:rPr>
            </w:pPr>
            <w:r>
              <w:rPr>
                <w:rFonts w:ascii="Times New Roman" w:hAnsi="Times New Roman"/>
                <w:sz w:val="24"/>
                <w:szCs w:val="24"/>
                <w:lang w:val="vi-VN"/>
              </w:rPr>
              <w:t>Xử lý tình huống từ đường nhánh ra đường chính hoặc từ đường không ưu tiên ra đường ưu tiên</w:t>
            </w:r>
          </w:p>
        </w:tc>
        <w:tc>
          <w:tcPr>
            <w:tcW w:w="221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30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80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3</w:t>
            </w:r>
          </w:p>
        </w:tc>
        <w:tc>
          <w:tcPr>
            <w:tcW w:w="564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lang w:val="vi-VN"/>
              </w:rPr>
            </w:pPr>
            <w:r>
              <w:rPr>
                <w:rFonts w:ascii="Times New Roman" w:hAnsi="Times New Roman"/>
                <w:sz w:val="24"/>
                <w:szCs w:val="24"/>
                <w:lang w:val="vi-VN"/>
              </w:rPr>
              <w:t>Chuyển hướng rẽ phải</w:t>
            </w:r>
          </w:p>
        </w:tc>
        <w:tc>
          <w:tcPr>
            <w:tcW w:w="221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30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80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4</w:t>
            </w:r>
          </w:p>
        </w:tc>
        <w:tc>
          <w:tcPr>
            <w:tcW w:w="564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lang w:val="vi-VN"/>
              </w:rPr>
            </w:pPr>
            <w:r>
              <w:rPr>
                <w:rFonts w:ascii="Times New Roman" w:hAnsi="Times New Roman"/>
                <w:sz w:val="24"/>
                <w:szCs w:val="24"/>
                <w:lang w:val="vi-VN"/>
              </w:rPr>
              <w:t>Chuyển hướng rẽ trái</w:t>
            </w:r>
          </w:p>
        </w:tc>
        <w:tc>
          <w:tcPr>
            <w:tcW w:w="221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30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80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5</w:t>
            </w:r>
          </w:p>
        </w:tc>
        <w:tc>
          <w:tcPr>
            <w:tcW w:w="564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lang w:val="vi-VN"/>
              </w:rPr>
            </w:pPr>
            <w:r>
              <w:rPr>
                <w:rFonts w:ascii="Times New Roman" w:hAnsi="Times New Roman"/>
                <w:sz w:val="24"/>
                <w:szCs w:val="24"/>
                <w:lang w:val="vi-VN"/>
              </w:rPr>
              <w:t>Xử lý khi gặp đèn đỏ</w:t>
            </w:r>
          </w:p>
        </w:tc>
        <w:tc>
          <w:tcPr>
            <w:tcW w:w="221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30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80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6</w:t>
            </w:r>
          </w:p>
        </w:tc>
        <w:tc>
          <w:tcPr>
            <w:tcW w:w="564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lang w:val="vi-VN"/>
              </w:rPr>
            </w:pPr>
            <w:r>
              <w:rPr>
                <w:rFonts w:ascii="Times New Roman" w:hAnsi="Times New Roman"/>
                <w:sz w:val="24"/>
                <w:szCs w:val="24"/>
                <w:lang w:val="vi-VN"/>
              </w:rPr>
              <w:t>Chuyển hướng quay đầu</w:t>
            </w:r>
          </w:p>
        </w:tc>
        <w:tc>
          <w:tcPr>
            <w:tcW w:w="221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30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80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7</w:t>
            </w:r>
          </w:p>
        </w:tc>
        <w:tc>
          <w:tcPr>
            <w:tcW w:w="564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lang w:val="vi-VN"/>
              </w:rPr>
            </w:pPr>
            <w:r>
              <w:rPr>
                <w:rFonts w:ascii="Times New Roman" w:hAnsi="Times New Roman"/>
                <w:sz w:val="24"/>
                <w:szCs w:val="24"/>
                <w:lang w:val="vi-VN"/>
              </w:rPr>
              <w:t>Xử lý nhường đường cho người đi bộ sang đường</w:t>
            </w:r>
          </w:p>
        </w:tc>
        <w:tc>
          <w:tcPr>
            <w:tcW w:w="221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30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80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8</w:t>
            </w:r>
          </w:p>
        </w:tc>
        <w:tc>
          <w:tcPr>
            <w:tcW w:w="564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lang w:val="vi-VN"/>
              </w:rPr>
            </w:pPr>
            <w:r>
              <w:rPr>
                <w:rFonts w:ascii="Times New Roman" w:hAnsi="Times New Roman"/>
                <w:sz w:val="24"/>
                <w:szCs w:val="24"/>
                <w:lang w:val="vi-VN"/>
              </w:rPr>
              <w:t>Vượt xe</w:t>
            </w:r>
          </w:p>
        </w:tc>
        <w:tc>
          <w:tcPr>
            <w:tcW w:w="221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30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80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9</w:t>
            </w:r>
          </w:p>
        </w:tc>
        <w:tc>
          <w:tcPr>
            <w:tcW w:w="564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lang w:val="vi-VN"/>
              </w:rPr>
              <w:t xml:space="preserve">Xử lý khi gặp tình huống nguy </w:t>
            </w:r>
            <w:r>
              <w:rPr>
                <w:rFonts w:ascii="Times New Roman" w:hAnsi="Times New Roman"/>
                <w:sz w:val="24"/>
                <w:szCs w:val="24"/>
              </w:rPr>
              <w:t>hiểm</w:t>
            </w:r>
          </w:p>
        </w:tc>
        <w:tc>
          <w:tcPr>
            <w:tcW w:w="221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30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80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10</w:t>
            </w:r>
          </w:p>
        </w:tc>
        <w:tc>
          <w:tcPr>
            <w:tcW w:w="564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lang w:val="vi-VN"/>
              </w:rPr>
            </w:pPr>
            <w:r>
              <w:rPr>
                <w:rFonts w:ascii="Times New Roman" w:hAnsi="Times New Roman"/>
                <w:sz w:val="24"/>
                <w:szCs w:val="24"/>
                <w:lang w:val="vi-VN"/>
              </w:rPr>
              <w:t>Xử lý khi gặp đường sắt</w:t>
            </w:r>
          </w:p>
        </w:tc>
        <w:tc>
          <w:tcPr>
            <w:tcW w:w="221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30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80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11</w:t>
            </w:r>
          </w:p>
        </w:tc>
        <w:tc>
          <w:tcPr>
            <w:tcW w:w="564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lang w:val="vi-VN"/>
              </w:rPr>
            </w:pPr>
            <w:r>
              <w:rPr>
                <w:rFonts w:ascii="Times New Roman" w:hAnsi="Times New Roman"/>
                <w:sz w:val="24"/>
                <w:szCs w:val="24"/>
                <w:lang w:val="vi-VN"/>
              </w:rPr>
              <w:t>Kết thúc</w:t>
            </w:r>
          </w:p>
        </w:tc>
        <w:tc>
          <w:tcPr>
            <w:tcW w:w="221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30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80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12</w:t>
            </w:r>
          </w:p>
        </w:tc>
        <w:tc>
          <w:tcPr>
            <w:tcW w:w="564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lang w:val="vi-VN"/>
              </w:rPr>
              <w:t xml:space="preserve">Các </w:t>
            </w:r>
            <w:r>
              <w:rPr>
                <w:rFonts w:ascii="Times New Roman" w:hAnsi="Times New Roman"/>
                <w:sz w:val="24"/>
                <w:szCs w:val="24"/>
              </w:rPr>
              <w:t xml:space="preserve">lỗi </w:t>
            </w:r>
            <w:r>
              <w:rPr>
                <w:rFonts w:ascii="Times New Roman" w:hAnsi="Times New Roman"/>
                <w:sz w:val="24"/>
                <w:szCs w:val="24"/>
                <w:lang w:val="vi-VN"/>
              </w:rPr>
              <w:t>khác</w:t>
            </w:r>
          </w:p>
        </w:tc>
        <w:tc>
          <w:tcPr>
            <w:tcW w:w="221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30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80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7857" w:type="dxa"/>
            <w:gridSpan w:val="2"/>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lang w:val="vi-VN"/>
              </w:rPr>
            </w:pPr>
            <w:r>
              <w:rPr>
                <w:rFonts w:ascii="Times New Roman" w:hAnsi="Times New Roman"/>
                <w:sz w:val="24"/>
                <w:szCs w:val="24"/>
                <w:lang w:val="vi-VN"/>
              </w:rPr>
              <w:t>Tổng điểm trừ</w:t>
            </w:r>
          </w:p>
        </w:tc>
        <w:tc>
          <w:tcPr>
            <w:tcW w:w="130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vi-VN"/>
        </w:rPr>
      </w:pPr>
      <w:r>
        <w:rPr>
          <w:rFonts w:ascii="Times New Roman" w:hAnsi="Times New Roman"/>
          <w:b/>
          <w:i w:val="false"/>
          <w:caps w:val="false"/>
          <w:smallCaps w:val="false"/>
          <w:color w:val="000000"/>
          <w:spacing w:val="0"/>
          <w:sz w:val="24"/>
          <w:szCs w:val="24"/>
          <w:lang w:val="vi-VN"/>
        </w:rPr>
        <w:t>Số điểm đạt được: ...</w:t>
      </w:r>
    </w:p>
    <w:tbl>
      <w:tblPr>
        <w:tblW w:w="5000" w:type="pct"/>
        <w:jc w:val="start"/>
        <w:tblInd w:w="0" w:type="dxa"/>
        <w:tblLayout w:type="fixed"/>
        <w:tblCellMar>
          <w:top w:w="0" w:type="dxa"/>
          <w:start w:w="0" w:type="dxa"/>
          <w:bottom w:w="0" w:type="dxa"/>
          <w:end w:w="0" w:type="dxa"/>
        </w:tblCellMar>
      </w:tblPr>
      <w:tblGrid>
        <w:gridCol w:w="3356"/>
        <w:gridCol w:w="2035"/>
        <w:gridCol w:w="4580"/>
      </w:tblGrid>
      <w:tr>
        <w:trPr/>
        <w:tc>
          <w:tcPr>
            <w:tcW w:w="3356" w:type="dxa"/>
            <w:tcBorders/>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b/>
                <w:sz w:val="24"/>
                <w:szCs w:val="24"/>
                <w:lang w:val="vi-VN"/>
              </w:rPr>
              <w:t>Kết lu</w:t>
            </w:r>
            <w:r>
              <w:rPr>
                <w:rFonts w:ascii="Times New Roman" w:hAnsi="Times New Roman"/>
                <w:b/>
                <w:sz w:val="24"/>
                <w:szCs w:val="24"/>
              </w:rPr>
              <w:t>ậ</w:t>
            </w:r>
            <w:r>
              <w:rPr>
                <w:rFonts w:ascii="Times New Roman" w:hAnsi="Times New Roman"/>
                <w:b/>
                <w:sz w:val="24"/>
                <w:szCs w:val="24"/>
                <w:lang w:val="vi-VN"/>
              </w:rPr>
              <w:t>n:</w:t>
            </w:r>
          </w:p>
        </w:tc>
        <w:tc>
          <w:tcPr>
            <w:tcW w:w="2035" w:type="dxa"/>
            <w:tcBorders/>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lang w:val="vi-VN"/>
              </w:rPr>
              <w:t>Đ</w:t>
            </w:r>
            <w:r>
              <w:rPr>
                <w:rFonts w:ascii="Times New Roman" w:hAnsi="Times New Roman"/>
                <w:sz w:val="24"/>
                <w:szCs w:val="24"/>
              </w:rPr>
              <w:t>ạt □</w:t>
            </w:r>
          </w:p>
        </w:tc>
        <w:tc>
          <w:tcPr>
            <w:tcW w:w="4580" w:type="dxa"/>
            <w:tcBorders/>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lang w:val="vi-VN"/>
              </w:rPr>
              <w:t>Không đạt</w:t>
            </w:r>
            <w:r>
              <w:rPr>
                <w:rFonts w:ascii="Times New Roman" w:hAnsi="Times New Roman"/>
                <w:sz w:val="24"/>
                <w:szCs w:val="24"/>
              </w:rPr>
              <w:t xml:space="preserve"> □</w:t>
            </w:r>
          </w:p>
        </w:tc>
      </w:tr>
    </w:tbl>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vi-VN"/>
        </w:rPr>
      </w:pPr>
      <w:r>
        <w:rPr>
          <w:rFonts w:ascii="Times New Roman" w:hAnsi="Times New Roman"/>
          <w:b w:val="false"/>
          <w:i/>
          <w:caps w:val="false"/>
          <w:smallCaps w:val="false"/>
          <w:color w:val="000000"/>
          <w:spacing w:val="0"/>
          <w:sz w:val="24"/>
          <w:szCs w:val="24"/>
          <w:lang w:val="vi-VN"/>
        </w:rPr>
        <w:t>Ghi chú:</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vi-VN"/>
        </w:rPr>
      </w:pPr>
      <w:r>
        <w:rPr>
          <w:rFonts w:ascii="Times New Roman" w:hAnsi="Times New Roman"/>
          <w:b w:val="false"/>
          <w:i/>
          <w:caps w:val="false"/>
          <w:smallCaps w:val="false"/>
          <w:color w:val="000000"/>
          <w:spacing w:val="0"/>
          <w:sz w:val="24"/>
          <w:szCs w:val="24"/>
          <w:lang w:val="vi-VN"/>
        </w:rPr>
        <w:t>- (1) Hội đồng do Cục Cảnh sát giao thông thành lập ghi Cục Cảnh sát giao thông, Hội đồng do Phòng Cảnh sát giao thông thành lập ghi Phòng Cảnh sát giao thông;</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caps w:val="false"/>
          <w:smallCaps w:val="false"/>
          <w:color w:val="000000"/>
          <w:spacing w:val="0"/>
          <w:sz w:val="24"/>
          <w:szCs w:val="24"/>
          <w:lang w:val="vi-VN"/>
        </w:rPr>
        <w:t xml:space="preserve">- Nội dung chi tiết </w:t>
      </w:r>
      <w:r>
        <w:rPr>
          <w:rFonts w:ascii="Times New Roman" w:hAnsi="Times New Roman"/>
          <w:b w:val="false"/>
          <w:i/>
          <w:caps w:val="false"/>
          <w:smallCaps w:val="false"/>
          <w:color w:val="000000"/>
          <w:spacing w:val="0"/>
          <w:sz w:val="24"/>
          <w:szCs w:val="24"/>
        </w:rPr>
        <w:t>lỗi</w:t>
      </w:r>
      <w:r>
        <w:rPr>
          <w:rFonts w:ascii="Times New Roman" w:hAnsi="Times New Roman"/>
          <w:b w:val="false"/>
          <w:i w:val="false"/>
          <w:caps w:val="false"/>
          <w:smallCaps w:val="false"/>
          <w:color w:val="000000"/>
          <w:spacing w:val="0"/>
          <w:sz w:val="24"/>
          <w:szCs w:val="24"/>
        </w:rPr>
        <w:t xml:space="preserve"> </w:t>
      </w:r>
      <w:r>
        <w:rPr>
          <w:rFonts w:ascii="Times New Roman" w:hAnsi="Times New Roman"/>
          <w:b w:val="false"/>
          <w:i/>
          <w:caps w:val="false"/>
          <w:smallCaps w:val="false"/>
          <w:color w:val="000000"/>
          <w:spacing w:val="0"/>
          <w:sz w:val="24"/>
          <w:szCs w:val="24"/>
          <w:lang w:val="vi-VN"/>
        </w:rPr>
        <w:t xml:space="preserve">và </w:t>
      </w:r>
      <w:r>
        <w:rPr>
          <w:rFonts w:ascii="Times New Roman" w:hAnsi="Times New Roman"/>
          <w:b w:val="false"/>
          <w:i/>
          <w:caps w:val="false"/>
          <w:smallCaps w:val="false"/>
          <w:color w:val="000000"/>
          <w:spacing w:val="0"/>
          <w:sz w:val="24"/>
          <w:szCs w:val="24"/>
        </w:rPr>
        <w:t>điểm</w:t>
      </w:r>
      <w:r>
        <w:rPr>
          <w:rFonts w:ascii="Times New Roman" w:hAnsi="Times New Roman"/>
          <w:b w:val="false"/>
          <w:i w:val="false"/>
          <w:caps w:val="false"/>
          <w:smallCaps w:val="false"/>
          <w:color w:val="000000"/>
          <w:spacing w:val="0"/>
          <w:sz w:val="24"/>
          <w:szCs w:val="24"/>
        </w:rPr>
        <w:t xml:space="preserve"> </w:t>
      </w:r>
      <w:r>
        <w:rPr>
          <w:rFonts w:ascii="Times New Roman" w:hAnsi="Times New Roman"/>
          <w:b w:val="false"/>
          <w:i/>
          <w:caps w:val="false"/>
          <w:smallCaps w:val="false"/>
          <w:color w:val="000000"/>
          <w:spacing w:val="0"/>
          <w:sz w:val="24"/>
          <w:szCs w:val="24"/>
          <w:lang w:val="vi-VN"/>
        </w:rPr>
        <w:t xml:space="preserve">trừ theo quy định tại </w:t>
      </w:r>
      <w:bookmarkStart w:id="2" w:name="tc_31_pl1"/>
      <w:bookmarkEnd w:id="2"/>
      <w:r>
        <w:rPr>
          <w:rFonts w:ascii="Times New Roman" w:hAnsi="Times New Roman"/>
          <w:b w:val="false"/>
          <w:i/>
          <w:caps w:val="false"/>
          <w:smallCaps w:val="false"/>
          <w:strike w:val="false"/>
          <w:dstrike w:val="false"/>
          <w:color w:val="0000FF"/>
          <w:spacing w:val="0"/>
          <w:sz w:val="24"/>
          <w:szCs w:val="24"/>
          <w:u w:val="none"/>
          <w:effect w:val="none"/>
          <w:lang w:val="vi-VN"/>
        </w:rPr>
        <w:t>điểm 3, 4 mục IV Phần B Phụ lục này</w:t>
      </w:r>
      <w:r>
        <w:rPr>
          <w:rFonts w:ascii="Times New Roman" w:hAnsi="Times New Roman"/>
          <w:b w:val="false"/>
          <w:i/>
          <w:caps w:val="false"/>
          <w:smallCaps w:val="false"/>
          <w:color w:val="000000"/>
          <w:spacing w:val="0"/>
          <w:sz w:val="24"/>
          <w:szCs w:val="24"/>
          <w:lang w:val="vi-VN"/>
        </w:rPr>
        <w:t>;</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TotalTime>
  <Application>LibreOffice/26.2.5.2$Windows_X86_64 LibreOffice_project/cd7284b4cbbfeb507e630c1aac019f4157393acb</Application>
  <AppVersion>15.0000</AppVersion>
  <Pages>2</Pages>
  <Words>247</Words>
  <Characters>846</Characters>
  <CharactersWithSpaces>1068</CharactersWithSpaces>
  <Paragraphs>81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2026-09-21T14:47:34Z</dcterms:created>
  <dc:creator/>
  <dc:description/>
  <dc:language>en-US</dc:language>
  <cp:lastModifiedBy/>
  <dcterms:modified xsi:type="dcterms:W3CDTF">2026-09-21T14:54:23Z</dcterms:modified>
  <cp:revision>1</cp:revision>
  <dc:subject/>
  <dc:title/>
</cp:coreProperties>
</file>