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end"/>
        <w:rPr>
          <w:rFonts w:ascii="Times New Roman" w:hAnsi="Times New Roman"/>
          <w:sz w:val="24"/>
          <w:szCs w:val="24"/>
        </w:rPr>
      </w:pPr>
      <w:r>
        <w:rPr>
          <w:rFonts w:ascii="Times New Roman" w:hAnsi="Times New Roman"/>
          <w:b/>
          <w:bCs/>
          <w:sz w:val="24"/>
          <w:szCs w:val="24"/>
        </w:rPr>
        <w:t>Mẫu số 05</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763"/>
        <w:gridCol w:w="5263"/>
      </w:tblGrid>
      <w:tr>
        <w:trPr>
          <w:trHeight w:val="20" w:hRule="atLeast"/>
        </w:trPr>
        <w:tc>
          <w:tcPr>
            <w:tcW w:w="3763"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ĐƠN VỊ CẤP TRÊN</w:t>
            </w:r>
          </w:p>
          <w:p>
            <w:pPr>
              <w:pStyle w:val="Normal"/>
              <w:snapToGrid w:val="false"/>
              <w:jc w:val="center"/>
              <w:rPr>
                <w:rFonts w:ascii="Times New Roman" w:hAnsi="Times New Roman"/>
                <w:sz w:val="24"/>
                <w:szCs w:val="24"/>
              </w:rPr>
            </w:pPr>
            <w:r>
              <w:rPr>
                <w:rFonts w:ascii="Times New Roman" w:hAnsi="Times New Roman"/>
                <w:sz w:val="24"/>
                <w:szCs w:val="24"/>
                <w:vertAlign w:val="superscript"/>
              </w:rPr>
              <w:t>________</w:t>
            </w:r>
          </w:p>
        </w:tc>
        <w:tc>
          <w:tcPr>
            <w:tcW w:w="5263"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CỘNG HÒA XÃ HỘI CHỦ NGHĨA VIỆT NAM</w:t>
            </w:r>
          </w:p>
          <w:p>
            <w:pPr>
              <w:pStyle w:val="Normal"/>
              <w:snapToGrid w:val="false"/>
              <w:jc w:val="center"/>
              <w:rPr>
                <w:rFonts w:ascii="Times New Roman" w:hAnsi="Times New Roman"/>
                <w:sz w:val="24"/>
                <w:szCs w:val="24"/>
              </w:rPr>
            </w:pPr>
            <w:r>
              <w:rPr>
                <w:rFonts w:ascii="Times New Roman" w:hAnsi="Times New Roman"/>
                <w:b/>
                <w:bCs/>
                <w:sz w:val="24"/>
                <w:szCs w:val="24"/>
              </w:rPr>
              <w:t>Độc lập - Tự do - Hạnh phúc</w:t>
            </w:r>
          </w:p>
          <w:p>
            <w:pPr>
              <w:pStyle w:val="Normal"/>
              <w:snapToGrid w:val="false"/>
              <w:jc w:val="center"/>
              <w:rPr>
                <w:rFonts w:ascii="Times New Roman" w:hAnsi="Times New Roman"/>
                <w:sz w:val="24"/>
                <w:szCs w:val="24"/>
              </w:rPr>
            </w:pPr>
            <w:r>
              <w:rPr>
                <w:rFonts w:ascii="Times New Roman" w:hAnsi="Times New Roman"/>
                <w:sz w:val="24"/>
                <w:szCs w:val="24"/>
                <w:vertAlign w:val="superscript"/>
              </w:rPr>
              <w:t>_______________________</w:t>
            </w:r>
          </w:p>
          <w:p>
            <w:pPr>
              <w:pStyle w:val="Normal"/>
              <w:snapToGrid w:val="false"/>
              <w:jc w:val="center"/>
              <w:rPr>
                <w:rFonts w:ascii="Times New Roman" w:hAnsi="Times New Roman"/>
                <w:sz w:val="24"/>
                <w:szCs w:val="24"/>
              </w:rPr>
            </w:pPr>
            <w:r>
              <w:rPr>
                <w:rFonts w:ascii="Times New Roman" w:hAnsi="Times New Roman"/>
                <w:i/>
                <w:iCs/>
                <w:sz w:val="24"/>
                <w:szCs w:val="24"/>
                <w:vertAlign w:val="superscript"/>
              </w:rPr>
              <w:t>1</w:t>
            </w:r>
            <w:r>
              <w:rPr>
                <w:rFonts w:ascii="Times New Roman" w:hAnsi="Times New Roman"/>
                <w:i/>
                <w:iCs/>
                <w:sz w:val="24"/>
                <w:szCs w:val="24"/>
              </w:rPr>
              <w:t>Tỉnh (thành phố), ngày … tháng … năm…</w:t>
            </w:r>
          </w:p>
        </w:tc>
      </w:tr>
    </w:tbl>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b/>
          <w:bCs/>
          <w:sz w:val="24"/>
          <w:szCs w:val="24"/>
        </w:rPr>
        <w:t>BÁO CÁO THÀNH TÍCH</w:t>
      </w:r>
      <w:r>
        <w:rPr>
          <w:rFonts w:ascii="Times New Roman" w:hAnsi="Times New Roman"/>
          <w:sz w:val="24"/>
          <w:szCs w:val="24"/>
        </w:rPr>
        <w:br/>
      </w:r>
      <w:r>
        <w:rPr>
          <w:rFonts w:ascii="Times New Roman" w:hAnsi="Times New Roman"/>
          <w:b/>
          <w:bCs/>
          <w:sz w:val="24"/>
          <w:szCs w:val="24"/>
        </w:rPr>
        <w:t>ĐỀ NGHỊ TẶNG ......</w:t>
      </w:r>
      <w:r>
        <w:rPr>
          <w:rFonts w:ascii="Times New Roman" w:hAnsi="Times New Roman"/>
          <w:b/>
          <w:bCs/>
          <w:sz w:val="24"/>
          <w:szCs w:val="24"/>
          <w:vertAlign w:val="superscript"/>
        </w:rPr>
        <w:t>2</w:t>
      </w:r>
      <w:r>
        <w:rPr>
          <w:rFonts w:ascii="Times New Roman" w:hAnsi="Times New Roman"/>
          <w:sz w:val="24"/>
          <w:szCs w:val="24"/>
        </w:rPr>
        <w:br/>
      </w:r>
      <w:r>
        <w:rPr>
          <w:rFonts w:ascii="Times New Roman" w:hAnsi="Times New Roman"/>
          <w:b/>
          <w:bCs/>
          <w:sz w:val="24"/>
          <w:szCs w:val="24"/>
        </w:rPr>
        <w:t>(Khen thưởng thành tích công trạng đối với cá nhân)</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b/>
          <w:bCs/>
          <w:sz w:val="24"/>
          <w:szCs w:val="24"/>
        </w:rPr>
        <w:t>I. SƠ LƯỢC LÝ LỊCH</w:t>
      </w:r>
    </w:p>
    <w:p>
      <w:pPr>
        <w:pStyle w:val="Normal"/>
        <w:spacing w:before="0" w:after="120"/>
        <w:jc w:val="both"/>
        <w:rPr>
          <w:rFonts w:ascii="Times New Roman" w:hAnsi="Times New Roman"/>
          <w:sz w:val="24"/>
          <w:szCs w:val="24"/>
        </w:rPr>
      </w:pPr>
      <w:r>
        <w:rPr>
          <w:rFonts w:ascii="Times New Roman" w:hAnsi="Times New Roman"/>
          <w:sz w:val="24"/>
          <w:szCs w:val="24"/>
        </w:rPr>
        <w:t>- Họ tên (Ghi đầy đủ bằng chữ in thường, không viết tắt):</w:t>
      </w:r>
    </w:p>
    <w:p>
      <w:pPr>
        <w:pStyle w:val="Normal"/>
        <w:spacing w:before="0" w:after="120"/>
        <w:jc w:val="both"/>
        <w:rPr>
          <w:rFonts w:ascii="Times New Roman" w:hAnsi="Times New Roman"/>
          <w:sz w:val="24"/>
          <w:szCs w:val="24"/>
        </w:rPr>
      </w:pPr>
      <w:r>
        <w:rPr>
          <w:rFonts w:ascii="Times New Roman" w:hAnsi="Times New Roman"/>
          <w:sz w:val="24"/>
          <w:szCs w:val="24"/>
        </w:rPr>
        <w:t>- Sinh ngày, tháng, năm: .......Giới tính: .......Dân tộc, tôn giáo.</w:t>
      </w:r>
    </w:p>
    <w:p>
      <w:pPr>
        <w:pStyle w:val="Normal"/>
        <w:spacing w:before="0" w:after="120"/>
        <w:jc w:val="both"/>
        <w:rPr>
          <w:rFonts w:ascii="Times New Roman" w:hAnsi="Times New Roman"/>
          <w:sz w:val="24"/>
          <w:szCs w:val="24"/>
        </w:rPr>
      </w:pPr>
      <w:r>
        <w:rPr>
          <w:rFonts w:ascii="Times New Roman" w:hAnsi="Times New Roman"/>
          <w:sz w:val="24"/>
          <w:szCs w:val="24"/>
        </w:rPr>
        <w:t>- Số CCCD (đối với cá nhân còn sống):</w:t>
      </w:r>
    </w:p>
    <w:p>
      <w:pPr>
        <w:pStyle w:val="Normal"/>
        <w:spacing w:before="0" w:after="120"/>
        <w:jc w:val="both"/>
        <w:rPr>
          <w:rFonts w:ascii="Times New Roman" w:hAnsi="Times New Roman"/>
          <w:sz w:val="24"/>
          <w:szCs w:val="24"/>
        </w:rPr>
      </w:pPr>
      <w:r>
        <w:rPr>
          <w:rFonts w:ascii="Times New Roman" w:hAnsi="Times New Roman"/>
          <w:sz w:val="24"/>
          <w:szCs w:val="24"/>
        </w:rPr>
        <w:t>- Quê quán</w:t>
      </w:r>
      <w:r>
        <w:rPr>
          <w:rFonts w:ascii="Times New Roman" w:hAnsi="Times New Roman"/>
          <w:sz w:val="24"/>
          <w:szCs w:val="24"/>
          <w:vertAlign w:val="superscript"/>
        </w:rPr>
        <w:t>3</w:t>
      </w:r>
      <w:r>
        <w:rPr>
          <w:rFonts w:ascii="Times New Roman" w:hAnsi="Times New Roman"/>
          <w:sz w:val="24"/>
          <w:szCs w:val="24"/>
        </w:rPr>
        <w:t>:</w:t>
      </w:r>
    </w:p>
    <w:p>
      <w:pPr>
        <w:pStyle w:val="Normal"/>
        <w:spacing w:before="0" w:after="120"/>
        <w:jc w:val="both"/>
        <w:rPr>
          <w:rFonts w:ascii="Times New Roman" w:hAnsi="Times New Roman"/>
          <w:sz w:val="24"/>
          <w:szCs w:val="24"/>
        </w:rPr>
      </w:pPr>
      <w:r>
        <w:rPr>
          <w:rFonts w:ascii="Times New Roman" w:hAnsi="Times New Roman"/>
          <w:sz w:val="24"/>
          <w:szCs w:val="24"/>
        </w:rPr>
        <w:t>- Nơi thường trú</w:t>
      </w:r>
      <w:r>
        <w:rPr>
          <w:rFonts w:ascii="Times New Roman" w:hAnsi="Times New Roman"/>
          <w:sz w:val="24"/>
          <w:szCs w:val="24"/>
          <w:vertAlign w:val="superscript"/>
        </w:rPr>
        <w:t>3</w:t>
      </w:r>
      <w:r>
        <w:rPr>
          <w:rFonts w:ascii="Times New Roman" w:hAnsi="Times New Roman"/>
          <w:sz w:val="24"/>
          <w:szCs w:val="24"/>
        </w:rPr>
        <w:t>:</w:t>
      </w:r>
    </w:p>
    <w:p>
      <w:pPr>
        <w:pStyle w:val="Normal"/>
        <w:spacing w:before="0" w:after="120"/>
        <w:jc w:val="both"/>
        <w:rPr>
          <w:rFonts w:ascii="Times New Roman" w:hAnsi="Times New Roman"/>
          <w:sz w:val="24"/>
          <w:szCs w:val="24"/>
        </w:rPr>
      </w:pPr>
      <w:r>
        <w:rPr>
          <w:rFonts w:ascii="Times New Roman" w:hAnsi="Times New Roman"/>
          <w:sz w:val="24"/>
          <w:szCs w:val="24"/>
        </w:rPr>
        <w:t>- Cơ quan, địa phương công tác:</w:t>
      </w:r>
    </w:p>
    <w:p>
      <w:pPr>
        <w:pStyle w:val="Normal"/>
        <w:spacing w:before="0" w:after="120"/>
        <w:jc w:val="both"/>
        <w:rPr>
          <w:rFonts w:ascii="Times New Roman" w:hAnsi="Times New Roman"/>
          <w:sz w:val="24"/>
          <w:szCs w:val="24"/>
        </w:rPr>
      </w:pPr>
      <w:r>
        <w:rPr>
          <w:rFonts w:ascii="Times New Roman" w:hAnsi="Times New Roman"/>
          <w:sz w:val="24"/>
          <w:szCs w:val="24"/>
        </w:rPr>
        <w:t>- Chức vụ (Đảng, chính quyền, đoàn thể):</w:t>
      </w:r>
    </w:p>
    <w:p>
      <w:pPr>
        <w:pStyle w:val="Normal"/>
        <w:spacing w:before="0" w:after="120"/>
        <w:jc w:val="both"/>
        <w:rPr>
          <w:rFonts w:ascii="Times New Roman" w:hAnsi="Times New Roman"/>
          <w:sz w:val="24"/>
          <w:szCs w:val="24"/>
        </w:rPr>
      </w:pPr>
      <w:r>
        <w:rPr>
          <w:rFonts w:ascii="Times New Roman" w:hAnsi="Times New Roman"/>
          <w:sz w:val="24"/>
          <w:szCs w:val="24"/>
        </w:rPr>
        <w:t>- Trình độ lý luận chính trị, chuyên môn, nghiệp vụ (nếu có):</w:t>
      </w:r>
    </w:p>
    <w:p>
      <w:pPr>
        <w:pStyle w:val="Normal"/>
        <w:spacing w:before="0" w:after="120"/>
        <w:jc w:val="both"/>
        <w:rPr>
          <w:rFonts w:ascii="Times New Roman" w:hAnsi="Times New Roman"/>
          <w:sz w:val="24"/>
          <w:szCs w:val="24"/>
        </w:rPr>
      </w:pPr>
      <w:r>
        <w:rPr>
          <w:rFonts w:ascii="Times New Roman" w:hAnsi="Times New Roman"/>
          <w:sz w:val="24"/>
          <w:szCs w:val="24"/>
        </w:rPr>
        <w:t>- Học hàm, học vị, danh hiệu, giải thưởng:</w:t>
      </w:r>
    </w:p>
    <w:p>
      <w:pPr>
        <w:pStyle w:val="Normal"/>
        <w:spacing w:before="0" w:after="120"/>
        <w:jc w:val="both"/>
        <w:rPr>
          <w:rFonts w:ascii="Times New Roman" w:hAnsi="Times New Roman"/>
          <w:sz w:val="24"/>
          <w:szCs w:val="24"/>
        </w:rPr>
      </w:pPr>
      <w:r>
        <w:rPr>
          <w:rFonts w:ascii="Times New Roman" w:hAnsi="Times New Roman"/>
          <w:b/>
          <w:bCs/>
          <w:sz w:val="24"/>
          <w:szCs w:val="24"/>
        </w:rPr>
        <w:t>II. THÀNH TÍCH ĐẠT ĐƯỢC</w:t>
      </w:r>
    </w:p>
    <w:p>
      <w:pPr>
        <w:pStyle w:val="Normal"/>
        <w:spacing w:before="0" w:after="120"/>
        <w:jc w:val="both"/>
        <w:rPr>
          <w:rFonts w:ascii="Times New Roman" w:hAnsi="Times New Roman"/>
          <w:sz w:val="24"/>
          <w:szCs w:val="24"/>
        </w:rPr>
      </w:pPr>
      <w:r>
        <w:rPr>
          <w:rFonts w:ascii="Times New Roman" w:hAnsi="Times New Roman"/>
          <w:sz w:val="24"/>
          <w:szCs w:val="24"/>
        </w:rPr>
        <w:t>1. Quyền hạn, nhiệm vụ được giao hoặc đảm nhận:</w:t>
      </w:r>
    </w:p>
    <w:p>
      <w:pPr>
        <w:pStyle w:val="Normal"/>
        <w:spacing w:before="0" w:after="120"/>
        <w:jc w:val="both"/>
        <w:rPr>
          <w:rFonts w:ascii="Times New Roman" w:hAnsi="Times New Roman"/>
          <w:sz w:val="24"/>
          <w:szCs w:val="24"/>
        </w:rPr>
      </w:pPr>
      <w:r>
        <w:rPr>
          <w:rFonts w:ascii="Times New Roman" w:hAnsi="Times New Roman"/>
          <w:sz w:val="24"/>
          <w:szCs w:val="24"/>
        </w:rPr>
        <w:t>2. Thành tích đạt được của cá nhân</w:t>
      </w:r>
      <w:r>
        <w:rPr>
          <w:rFonts w:ascii="Times New Roman" w:hAnsi="Times New Roman"/>
          <w:sz w:val="24"/>
          <w:szCs w:val="24"/>
          <w:vertAlign w:val="superscript"/>
        </w:rPr>
        <w:t>4</w:t>
      </w:r>
      <w:r>
        <w:rPr>
          <w:rFonts w:ascii="Times New Roman" w:hAnsi="Times New Roman"/>
          <w:sz w:val="24"/>
          <w:szCs w:val="24"/>
        </w:rPr>
        <w:t>:</w:t>
      </w:r>
    </w:p>
    <w:p>
      <w:pPr>
        <w:pStyle w:val="Normal"/>
        <w:spacing w:before="0" w:after="120"/>
        <w:jc w:val="both"/>
        <w:rPr>
          <w:rFonts w:ascii="Times New Roman" w:hAnsi="Times New Roman"/>
          <w:sz w:val="24"/>
          <w:szCs w:val="24"/>
        </w:rPr>
      </w:pPr>
      <w:r>
        <w:rPr>
          <w:rFonts w:ascii="Times New Roman" w:hAnsi="Times New Roman"/>
          <w:sz w:val="24"/>
          <w:szCs w:val="24"/>
        </w:rPr>
        <w:t>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sản xuất kinh doanh phải thể hiện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pPr>
        <w:pStyle w:val="Normal"/>
        <w:spacing w:before="0" w:after="120"/>
        <w:jc w:val="both"/>
        <w:rPr>
          <w:rFonts w:ascii="Times New Roman" w:hAnsi="Times New Roman"/>
          <w:sz w:val="24"/>
          <w:szCs w:val="24"/>
        </w:rPr>
      </w:pPr>
      <w:r>
        <w:rPr>
          <w:rFonts w:ascii="Times New Roman" w:hAnsi="Times New Roman"/>
          <w:sz w:val="24"/>
          <w:szCs w:val="24"/>
        </w:rPr>
        <w:t>-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pPr>
        <w:pStyle w:val="Normal"/>
        <w:spacing w:before="0" w:after="120"/>
        <w:jc w:val="both"/>
        <w:rPr>
          <w:rFonts w:ascii="Times New Roman" w:hAnsi="Times New Roman"/>
          <w:sz w:val="24"/>
          <w:szCs w:val="24"/>
        </w:rPr>
      </w:pPr>
      <w:r>
        <w:rPr>
          <w:rFonts w:ascii="Times New Roman" w:hAnsi="Times New Roman"/>
          <w:sz w:val="24"/>
          <w:szCs w:val="24"/>
        </w:rPr>
        <w:t>-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pPr>
        <w:pStyle w:val="Normal"/>
        <w:spacing w:before="0" w:after="120"/>
        <w:jc w:val="both"/>
        <w:rPr>
          <w:rFonts w:ascii="Times New Roman" w:hAnsi="Times New Roman"/>
          <w:sz w:val="24"/>
          <w:szCs w:val="24"/>
        </w:rPr>
      </w:pPr>
      <w:r>
        <w:rPr>
          <w:rFonts w:ascii="Times New Roman" w:hAnsi="Times New Roman"/>
          <w:sz w:val="24"/>
          <w:szCs w:val="24"/>
        </w:rPr>
        <w:t>-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pPr>
        <w:pStyle w:val="Normal"/>
        <w:spacing w:before="0" w:after="120"/>
        <w:jc w:val="both"/>
        <w:rPr>
          <w:rFonts w:ascii="Times New Roman" w:hAnsi="Times New Roman"/>
          <w:sz w:val="24"/>
          <w:szCs w:val="24"/>
        </w:rPr>
      </w:pPr>
      <w:r>
        <w:rPr>
          <w:rFonts w:ascii="Times New Roman" w:hAnsi="Times New Roman"/>
          <w:sz w:val="24"/>
          <w:szCs w:val="24"/>
        </w:rPr>
        <w:t>- Đối với các hội đoàn thể: lấy kết quả thực hiện các nhiệm vụ công tác trọng tâm, các chương trình công tác của trung ương hội, đoàn thể giao.</w:t>
      </w:r>
    </w:p>
    <w:p>
      <w:pPr>
        <w:pStyle w:val="Normal"/>
        <w:spacing w:before="0" w:after="120"/>
        <w:jc w:val="both"/>
        <w:rPr>
          <w:rFonts w:ascii="Times New Roman" w:hAnsi="Times New Roman"/>
          <w:sz w:val="24"/>
          <w:szCs w:val="24"/>
        </w:rPr>
      </w:pPr>
      <w:r>
        <w:rPr>
          <w:rFonts w:ascii="Times New Roman" w:hAnsi="Times New Roman"/>
          <w:sz w:val="24"/>
          <w:szCs w:val="24"/>
        </w:rPr>
        <w:t>- Đối với cơ quan quản lý nhà nước: lấy kết quả thực hiện các nhiệm vụ chính trong quản lý nhà nước; thực hiện nhiệm vụ chuyên môn và công tác tham mưu trong phát triển đơn vị, ngành, địa phương.</w:t>
      </w:r>
    </w:p>
    <w:p>
      <w:pPr>
        <w:pStyle w:val="Normal"/>
        <w:spacing w:before="0" w:after="120"/>
        <w:jc w:val="both"/>
        <w:rPr>
          <w:rFonts w:ascii="Times New Roman" w:hAnsi="Times New Roman"/>
          <w:sz w:val="24"/>
          <w:szCs w:val="24"/>
        </w:rPr>
      </w:pPr>
      <w:r>
        <w:rPr>
          <w:rFonts w:ascii="Times New Roman" w:hAnsi="Times New Roman"/>
          <w:b/>
          <w:bCs/>
          <w:sz w:val="24"/>
          <w:szCs w:val="24"/>
        </w:rPr>
        <w:t>III. KẾT QUẢ XẾP LOẠI MỨC ĐỘ HOÀN THÀNH NHIỆM VỤ; DANH HIỆU THI ĐUA, HÌNH THỨC KHEN THƯỞNG ĐÃ ĐƯỢC NHẬN</w:t>
      </w:r>
      <w:r>
        <w:rPr>
          <w:rFonts w:ascii="Times New Roman" w:hAnsi="Times New Roman"/>
          <w:b/>
          <w:bCs/>
          <w:sz w:val="24"/>
          <w:szCs w:val="24"/>
          <w:vertAlign w:val="superscript"/>
        </w:rPr>
        <w:t>5</w:t>
      </w:r>
    </w:p>
    <w:p>
      <w:pPr>
        <w:pStyle w:val="Normal"/>
        <w:spacing w:before="0" w:after="120"/>
        <w:jc w:val="both"/>
        <w:rPr>
          <w:rFonts w:ascii="Times New Roman" w:hAnsi="Times New Roman"/>
          <w:sz w:val="24"/>
          <w:szCs w:val="24"/>
        </w:rPr>
      </w:pPr>
      <w:r>
        <w:rPr>
          <w:rFonts w:ascii="Times New Roman" w:hAnsi="Times New Roman"/>
          <w:sz w:val="24"/>
          <w:szCs w:val="24"/>
        </w:rPr>
        <w:t>1. Kết quả xếp loại mức độ hoàn thành nhiệm vụ:</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254"/>
        <w:gridCol w:w="2219"/>
        <w:gridCol w:w="5553"/>
      </w:tblGrid>
      <w:tr>
        <w:trPr>
          <w:trHeight w:val="20" w:hRule="atLeast"/>
        </w:trPr>
        <w:tc>
          <w:tcPr>
            <w:tcW w:w="125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Năm</w:t>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Mức độ</w:t>
            </w:r>
          </w:p>
        </w:tc>
        <w:tc>
          <w:tcPr>
            <w:tcW w:w="555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Số, ngày, tháng, năm của quyết định hoặc ngày, tháng, năm của văn bản xác nhận; cơ quan ban hành</w:t>
            </w:r>
          </w:p>
        </w:tc>
      </w:tr>
      <w:tr>
        <w:trPr>
          <w:trHeight w:val="20" w:hRule="atLeast"/>
        </w:trPr>
        <w:tc>
          <w:tcPr>
            <w:tcW w:w="125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555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r>
    </w:tbl>
    <w:p>
      <w:pPr>
        <w:pStyle w:val="Normal"/>
        <w:spacing w:before="0" w:after="120"/>
        <w:jc w:val="both"/>
        <w:rPr>
          <w:rFonts w:ascii="Times New Roman" w:hAnsi="Times New Roman"/>
          <w:sz w:val="24"/>
          <w:szCs w:val="24"/>
        </w:rPr>
      </w:pPr>
      <w:r>
        <w:rPr>
          <w:rFonts w:ascii="Times New Roman" w:hAnsi="Times New Roman"/>
          <w:sz w:val="24"/>
          <w:szCs w:val="24"/>
        </w:rPr>
        <w:t>2. Kết quả xếp loại mức độ hoàn thành nhiệm vụ đảng viên (nếu cá nhân là đảng viên):</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254"/>
        <w:gridCol w:w="2219"/>
        <w:gridCol w:w="5553"/>
      </w:tblGrid>
      <w:tr>
        <w:trPr>
          <w:trHeight w:val="20" w:hRule="atLeast"/>
        </w:trPr>
        <w:tc>
          <w:tcPr>
            <w:tcW w:w="125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Năm</w:t>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Mức độ</w:t>
            </w:r>
          </w:p>
        </w:tc>
        <w:tc>
          <w:tcPr>
            <w:tcW w:w="555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Số, ngày, tháng, năm của quyết định hoặc ngày, tháng, năm của văn bản xác nhận; cơ quan ban hành</w:t>
            </w:r>
          </w:p>
        </w:tc>
      </w:tr>
      <w:tr>
        <w:trPr>
          <w:trHeight w:val="20" w:hRule="atLeast"/>
        </w:trPr>
        <w:tc>
          <w:tcPr>
            <w:tcW w:w="125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555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r>
    </w:tbl>
    <w:p>
      <w:pPr>
        <w:pStyle w:val="Normal"/>
        <w:spacing w:before="0" w:after="120"/>
        <w:jc w:val="both"/>
        <w:rPr>
          <w:rFonts w:ascii="Times New Roman" w:hAnsi="Times New Roman"/>
          <w:sz w:val="24"/>
          <w:szCs w:val="24"/>
        </w:rPr>
      </w:pPr>
      <w:r>
        <w:rPr>
          <w:rFonts w:ascii="Times New Roman" w:hAnsi="Times New Roman"/>
          <w:sz w:val="24"/>
          <w:szCs w:val="24"/>
        </w:rPr>
        <w:t>3. Danh hiệu thi đua:</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556"/>
        <w:gridCol w:w="1418"/>
        <w:gridCol w:w="6052"/>
      </w:tblGrid>
      <w:tr>
        <w:trPr>
          <w:trHeight w:val="20" w:hRule="atLeast"/>
        </w:trPr>
        <w:tc>
          <w:tcPr>
            <w:tcW w:w="155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Năm thành tích xét danh hiệu thi đua</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Danh hiệu thi đua</w:t>
            </w:r>
          </w:p>
        </w:tc>
        <w:tc>
          <w:tcPr>
            <w:tcW w:w="605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Số, ngày, tháng, năm của quyết định công nhận danh hiệu thi đua; cơ quan ban hành quyết định</w:t>
            </w:r>
          </w:p>
        </w:tc>
      </w:tr>
      <w:tr>
        <w:trPr>
          <w:trHeight w:val="20" w:hRule="atLeast"/>
        </w:trPr>
        <w:tc>
          <w:tcPr>
            <w:tcW w:w="1556"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6052"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r>
    </w:tbl>
    <w:p>
      <w:pPr>
        <w:pStyle w:val="Normal"/>
        <w:spacing w:before="0" w:after="120"/>
        <w:jc w:val="both"/>
        <w:rPr>
          <w:rFonts w:ascii="Times New Roman" w:hAnsi="Times New Roman"/>
          <w:sz w:val="24"/>
          <w:szCs w:val="24"/>
        </w:rPr>
      </w:pPr>
      <w:r>
        <w:rPr>
          <w:rFonts w:ascii="Times New Roman" w:hAnsi="Times New Roman"/>
          <w:sz w:val="24"/>
          <w:szCs w:val="24"/>
        </w:rPr>
        <w:t>4. Hình thức khen thưởng:</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833"/>
        <w:gridCol w:w="1641"/>
        <w:gridCol w:w="2798"/>
        <w:gridCol w:w="2754"/>
      </w:tblGrid>
      <w:tr>
        <w:trPr>
          <w:trHeight w:val="20" w:hRule="atLeast"/>
        </w:trPr>
        <w:tc>
          <w:tcPr>
            <w:tcW w:w="18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Năm thành tích xét khen thưởng</w:t>
            </w:r>
          </w:p>
        </w:tc>
        <w:tc>
          <w:tcPr>
            <w:tcW w:w="164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Hình thức khen thưởng</w:t>
            </w:r>
          </w:p>
        </w:tc>
        <w:tc>
          <w:tcPr>
            <w:tcW w:w="2798"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Số, ngày, tháng, năm của quyết định khen thưởng; cơ quan ban hành quyết định</w:t>
            </w:r>
          </w:p>
        </w:tc>
        <w:tc>
          <w:tcPr>
            <w:tcW w:w="275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b/>
                <w:bCs/>
                <w:sz w:val="24"/>
                <w:szCs w:val="24"/>
              </w:rPr>
              <w:t>Loại hình khen thưởng, nội dung thành tích ghi trong quyết định khen thưởng</w:t>
            </w:r>
          </w:p>
        </w:tc>
      </w:tr>
      <w:tr>
        <w:trPr>
          <w:trHeight w:val="20" w:hRule="atLeast"/>
        </w:trPr>
        <w:tc>
          <w:tcPr>
            <w:tcW w:w="1833"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1641"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2798"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c>
          <w:tcPr>
            <w:tcW w:w="2754"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120"/>
              <w:jc w:val="center"/>
              <w:rPr>
                <w:rFonts w:ascii="Times New Roman" w:hAnsi="Times New Roman"/>
                <w:sz w:val="24"/>
                <w:szCs w:val="24"/>
              </w:rPr>
            </w:pPr>
            <w:r>
              <w:rPr>
                <w:rFonts w:ascii="Times New Roman" w:hAnsi="Times New Roman"/>
                <w:sz w:val="24"/>
                <w:szCs w:val="24"/>
              </w:rPr>
            </w:r>
          </w:p>
        </w:tc>
      </w:tr>
    </w:tbl>
    <w:p>
      <w:pPr>
        <w:pStyle w:val="Normal"/>
        <w:snapToGrid w:val="false"/>
        <w:jc w:val="center"/>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512"/>
        <w:gridCol w:w="4514"/>
      </w:tblGrid>
      <w:tr>
        <w:trPr/>
        <w:tc>
          <w:tcPr>
            <w:tcW w:w="4512"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THỦ TRƯỞNG ĐƠN VỊ</w:t>
            </w:r>
            <w:r>
              <w:rPr>
                <w:rFonts w:ascii="Times New Roman" w:hAnsi="Times New Roman"/>
                <w:sz w:val="24"/>
                <w:szCs w:val="24"/>
              </w:rPr>
              <w:br/>
            </w:r>
            <w:r>
              <w:rPr>
                <w:rFonts w:ascii="Times New Roman" w:hAnsi="Times New Roman"/>
                <w:b/>
                <w:bCs/>
                <w:sz w:val="24"/>
                <w:szCs w:val="24"/>
              </w:rPr>
              <w:t>XÁC NHẬN, ĐỀ NGHỊ</w:t>
            </w:r>
            <w:r>
              <w:rPr>
                <w:rFonts w:ascii="Times New Roman" w:hAnsi="Times New Roman"/>
                <w:sz w:val="24"/>
                <w:szCs w:val="24"/>
              </w:rPr>
              <w:br/>
            </w:r>
            <w:r>
              <w:rPr>
                <w:rFonts w:ascii="Times New Roman" w:hAnsi="Times New Roman"/>
                <w:i/>
                <w:iCs/>
                <w:sz w:val="24"/>
                <w:szCs w:val="24"/>
              </w:rPr>
              <w:t>(Ký, đóng dấu)</w:t>
            </w:r>
          </w:p>
        </w:tc>
        <w:tc>
          <w:tcPr>
            <w:tcW w:w="4514"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NGƯỜI BÁO CÁO THÀNH TÍCH</w:t>
            </w:r>
            <w:r>
              <w:rPr>
                <w:rFonts w:ascii="Times New Roman" w:hAnsi="Times New Roman"/>
                <w:sz w:val="24"/>
                <w:szCs w:val="24"/>
              </w:rPr>
              <w:br/>
            </w:r>
            <w:r>
              <w:rPr>
                <w:rFonts w:ascii="Times New Roman" w:hAnsi="Times New Roman"/>
                <w:i/>
                <w:iCs/>
                <w:sz w:val="24"/>
                <w:szCs w:val="24"/>
              </w:rPr>
              <w:t>(Ký, ghi rõ họ tên)</w:t>
            </w:r>
          </w:p>
        </w:tc>
      </w:tr>
    </w:tbl>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b/>
          <w:bCs/>
          <w:sz w:val="24"/>
          <w:szCs w:val="24"/>
        </w:rPr>
        <w:t>XÁC NHẬN CỦA CẤP TRÌNH KHEN THƯỞNG</w:t>
        <w:br/>
      </w:r>
      <w:r>
        <w:rPr>
          <w:rFonts w:ascii="Times New Roman" w:hAnsi="Times New Roman"/>
          <w:i/>
          <w:iCs/>
          <w:sz w:val="24"/>
          <w:szCs w:val="24"/>
        </w:rPr>
        <w:t>(Ký, đóng dấu)</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 Ghi rõ địa danh.</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 xml:space="preserve"> Ghi hình thức khen thưởng đề nghị xét tặng.</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3</w:t>
      </w:r>
      <w:r>
        <w:rPr>
          <w:rFonts w:ascii="Times New Roman" w:hAnsi="Times New Roman"/>
          <w:sz w:val="24"/>
          <w:szCs w:val="24"/>
        </w:rPr>
        <w:t xml:space="preserve"> Đơn vị hành chính: Xã (phường, đặc khu); tỉnh (thành phố).</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4</w:t>
      </w:r>
      <w:r>
        <w:rPr>
          <w:rFonts w:ascii="Times New Roman" w:hAnsi="Times New Roman"/>
          <w:sz w:val="24"/>
          <w:szCs w:val="24"/>
        </w:rPr>
        <w:t xml:space="preserve"> Báo cáo thành tích liên tục trong khoảng thời gian lập thành tích là tiêu chuẩn đề nghị khen thưởng (05 năm trở lên đối với Bằng khen của Thủ tướng Chính phủ hoặc Huân chương ...).</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5</w:t>
      </w:r>
      <w:r>
        <w:rPr>
          <w:rFonts w:ascii="Times New Roman" w:hAnsi="Times New Roman"/>
          <w:sz w:val="24"/>
          <w:szCs w:val="24"/>
        </w:rPr>
        <w:t xml:space="preserve">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pPr>
        <w:pStyle w:val="Normal"/>
        <w:spacing w:before="0" w:after="120"/>
        <w:jc w:val="both"/>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swiss"/>
    <w:pitch w:val="variable"/>
  </w:font>
  <w:font w:name="Aptos">
    <w:charset w:val="00" w:characterSet="windows-1252"/>
    <w:family w:val="swiss"/>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d-ID"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ptos" w:cs="Arial" w:eastAsiaTheme="minorHAnsi"/>
        <w:color w:themeColor="text1" w:val="000000"/>
        <w:kern w:val="2"/>
        <w:lang w:val="id-ID"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Arial" w:hAnsi="Arial" w:eastAsia="Aptos" w:cs="Arial" w:eastAsiaTheme="minorHAnsi"/>
      <w:color w:themeColor="text1" w:val="000000"/>
      <w:kern w:val="2"/>
      <w:sz w:val="20"/>
      <w:szCs w:val="20"/>
      <w:lang w:val="id-ID" w:eastAsia="en-US" w:bidi="ar-SA"/>
      <w14:ligatures w14:val="standardContextual"/>
    </w:rPr>
  </w:style>
  <w:style w:type="paragraph" w:styleId="Heading1">
    <w:name w:val="heading 1"/>
    <w:basedOn w:val="Normal"/>
    <w:next w:val="Normal"/>
    <w:link w:val="Heading1Char"/>
    <w:uiPriority w:val="9"/>
    <w:qFormat/>
    <w:rsid w:val="00a07577"/>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a07577"/>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a07577"/>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a07577"/>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a07577"/>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a07577"/>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a07577"/>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a07577"/>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a07577"/>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a07577"/>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07577"/>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07577"/>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link w:val="Heading4"/>
    <w:uiPriority w:val="9"/>
    <w:semiHidden/>
    <w:qFormat/>
    <w:rsid w:val="00a07577"/>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link w:val="Heading5"/>
    <w:uiPriority w:val="9"/>
    <w:semiHidden/>
    <w:qFormat/>
    <w:rsid w:val="00a07577"/>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link w:val="Heading6"/>
    <w:uiPriority w:val="9"/>
    <w:semiHidden/>
    <w:qFormat/>
    <w:rsid w:val="00a07577"/>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a07577"/>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a07577"/>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a07577"/>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a07577"/>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a07577"/>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a07577"/>
    <w:rPr>
      <w:i/>
      <w:iCs/>
      <w:color w:themeColor="text1" w:themeTint="bf" w:val="404040"/>
    </w:rPr>
  </w:style>
  <w:style w:type="character" w:styleId="IntenseEmphasis">
    <w:name w:val="Intense Emphasis"/>
    <w:basedOn w:val="DefaultParagraphFont"/>
    <w:uiPriority w:val="21"/>
    <w:qFormat/>
    <w:rsid w:val="00a07577"/>
    <w:rPr>
      <w:i/>
      <w:iCs/>
      <w:color w:themeColor="accent1" w:themeShade="bf" w:val="0F4761"/>
    </w:rPr>
  </w:style>
  <w:style w:type="character" w:styleId="IntenseQuoteChar" w:customStyle="1">
    <w:name w:val="Intense Quote Char"/>
    <w:basedOn w:val="DefaultParagraphFont"/>
    <w:link w:val="IntenseQuote"/>
    <w:uiPriority w:val="30"/>
    <w:qFormat/>
    <w:rsid w:val="00a07577"/>
    <w:rPr>
      <w:i/>
      <w:iCs/>
      <w:color w:themeColor="accent1" w:themeShade="bf" w:val="0F4761"/>
    </w:rPr>
  </w:style>
  <w:style w:type="character" w:styleId="IntenseReference">
    <w:name w:val="Intense Reference"/>
    <w:basedOn w:val="DefaultParagraphFont"/>
    <w:uiPriority w:val="32"/>
    <w:qFormat/>
    <w:rsid w:val="00a07577"/>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a07577"/>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a07577"/>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a07577"/>
    <w:pPr>
      <w:spacing w:before="160" w:after="160"/>
      <w:jc w:val="center"/>
    </w:pPr>
    <w:rPr>
      <w:i/>
      <w:iCs/>
      <w:color w:themeColor="text1" w:themeTint="bf" w:val="404040"/>
    </w:rPr>
  </w:style>
  <w:style w:type="paragraph" w:styleId="ListParagraph">
    <w:name w:val="List Paragraph"/>
    <w:basedOn w:val="Normal"/>
    <w:uiPriority w:val="34"/>
    <w:qFormat/>
    <w:rsid w:val="00a07577"/>
    <w:pPr>
      <w:spacing w:before="0" w:after="0"/>
      <w:ind w:start="720"/>
      <w:contextualSpacing/>
    </w:pPr>
    <w:rPr/>
  </w:style>
  <w:style w:type="paragraph" w:styleId="IntenseQuote">
    <w:name w:val="Intense Quote"/>
    <w:basedOn w:val="Normal"/>
    <w:next w:val="Normal"/>
    <w:link w:val="IntenseQuoteChar"/>
    <w:uiPriority w:val="30"/>
    <w:qFormat/>
    <w:rsid w:val="00a07577"/>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LibreOffice/26.2.6.3$Windows_X86_64 LibreOffice_project/8221e31b3ac356a1623c672912a3d2b492f7e3d1</Application>
  <AppVersion>15.0000</AppVersion>
  <Pages>3</Pages>
  <Words>1007</Words>
  <Characters>3747</Characters>
  <CharactersWithSpaces>4701</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2026-09-28T07:36:00Z</dcterms:created>
  <dc:creator>ACER</dc:creator>
  <dc:description/>
  <dc:language>en-US</dc:language>
  <cp:lastModifiedBy/>
  <dcterms:modified xsi:type="dcterms:W3CDTF">2026-10-06T16:02:58Z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