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05" w:rsidRPr="00247E05" w:rsidRDefault="00247E05" w:rsidP="0024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Mẫu số 13 (Webform trên Hệ thống)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s-ES"/>
        </w:rPr>
      </w:pPr>
      <w:r w:rsidRPr="00247E0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ĐƠN DỰ THẦU</w:t>
      </w:r>
      <w:r w:rsidRPr="00247E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s-ES"/>
        </w:rPr>
        <w:t xml:space="preserve"> (1)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(thuộc </w:t>
      </w:r>
      <w:bookmarkStart w:id="0" w:name="_GoBack"/>
      <w:r w:rsidRPr="00247E0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E-HSĐXTC</w:t>
      </w:r>
      <w:bookmarkEnd w:id="0"/>
      <w:r w:rsidRPr="00247E05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)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Ngày: ___ 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[Hệ thống tự động trích xuất]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Tên gói thầu: ___ 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[Hệ thống tự động trích xuất]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Kính gửi: ___ 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[Hệ thống tự động trích xuất]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Sau khi nghiên cứu E-HSMT, chúng tôi: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- 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vi-VN"/>
        </w:rPr>
        <w:t>Tên nhà thầu: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vi-VN"/>
        </w:rPr>
        <w:t>___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[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Hệ thống tự động trích xuất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]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cam kết thực hiện gói thầu ____ 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[Hệ thống tự động trích xuất]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số E-TBMT: ___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[Hệ thống tự động trích xuất] 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>theo đúng yêu cầu nêu trong E-HSMT với giá dự thầu là ____</w:t>
      </w:r>
      <w:r w:rsidRPr="00247E0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[Hệ thống tự động trích xuất] </w:t>
      </w: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cùng với các bảng tổng hợp giá dự thầu kèm theo. </w:t>
      </w:r>
    </w:p>
    <w:p w:rsidR="00247E05" w:rsidRPr="00247E05" w:rsidRDefault="00247E05" w:rsidP="00247E05">
      <w:pPr>
        <w:widowControl w:val="0"/>
        <w:suppressAutoHyphens/>
        <w:spacing w:before="80" w:after="80" w:line="264" w:lineRule="auto"/>
        <w:ind w:right="-72"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Ngoài ra, chúng tôi tự nguyện giảm giá dự thầu với tỷ lệ phần trăm giảm giá là ___ </w:t>
      </w:r>
      <w:r w:rsidRPr="00247E0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  <w:t>[Ghi tỷ lệ phần trăm (%) giảm giá</w:t>
      </w: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. </w:t>
      </w:r>
      <w:r w:rsidRPr="00247E0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  <w:t xml:space="preserve">Đối với loại hợp đồng theo đơn giá cố định, đơn giá điều chỉnh, giá trị giảm giá tính trên giá dự thầu chưa bao gồm chi phí dự phòng]. 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Giá dự thầu sau khi trừ đi giá trị giảm giá là: ___ </w:t>
      </w:r>
      <w:r w:rsidRPr="00247E0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  <w:t xml:space="preserve">[Hệ thống tự động tính trên cơ sở tính toán lại chi phí dự phòng sau khi giảm giá] </w:t>
      </w: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(đã bao gồm toàn bộ thuế, phí, lệ phí (nếu có)).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Hiệu lực của E-HSĐXTC: ____</w:t>
      </w:r>
      <w:r w:rsidRPr="00247E05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s-ES"/>
        </w:rPr>
        <w:t xml:space="preserve"> [Hệ thống trích xuất từ E-TBMT].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Chúng tôi cam kết: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1. Những thông tin kê khai trong E-HSDT là trung thực.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2. Nếu E-HSDT của chúng tôi được chấp nhận, chúng tôi sẽ thực hiện biện pháp bảo đảm thực hiện hợp đồng theo quy định tại Mục 40 E-CDNT của E-HSMT.</w:t>
      </w:r>
    </w:p>
    <w:p w:rsidR="00247E05" w:rsidRPr="00247E05" w:rsidRDefault="00247E05" w:rsidP="00247E05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</w:pPr>
      <w:r w:rsidRPr="00247E05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Ghi chú:</w:t>
      </w:r>
    </w:p>
    <w:p w:rsidR="00247E05" w:rsidRPr="00247E05" w:rsidRDefault="00247E05" w:rsidP="00247E05">
      <w:pPr>
        <w:tabs>
          <w:tab w:val="right" w:pos="9000"/>
        </w:tabs>
        <w:spacing w:before="120" w:after="120" w:line="264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sectPr w:rsidR="00247E05" w:rsidRPr="00247E05" w:rsidSect="00A3751B">
          <w:footnotePr>
            <w:numRestart w:val="eachPage"/>
          </w:footnotePr>
          <w:pgSz w:w="11907" w:h="16839" w:code="9"/>
          <w:pgMar w:top="1134" w:right="1134" w:bottom="1134" w:left="1701" w:header="720" w:footer="403" w:gutter="0"/>
          <w:cols w:space="720"/>
          <w:docGrid w:linePitch="360"/>
        </w:sectPr>
      </w:pPr>
      <w:r w:rsidRPr="00247E05">
        <w:rPr>
          <w:rFonts w:ascii="Times New Roman" w:eastAsia="Times New Roman" w:hAnsi="Times New Roman" w:cs="Times New Roman"/>
          <w:sz w:val="24"/>
          <w:szCs w:val="24"/>
          <w:lang w:val="es-ES"/>
        </w:rPr>
        <w:t>(1) Đơn dự thầu được ký bằng chữ ký số của nhà thầu khi nhà thầu nộp E-HSDT.</w:t>
      </w:r>
    </w:p>
    <w:p w:rsidR="00E90062" w:rsidRDefault="00247E05"/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05"/>
    <w:rsid w:val="00247E05"/>
    <w:rsid w:val="005553E6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7BAFEC-9E69-48B0-A81B-FC81938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2024-10-09T03:05:00Z</dcterms:created>
  <dcterms:modified xsi:type="dcterms:W3CDTF">2024-10-09T03:05:00Z</dcterms:modified>
</cp:coreProperties>
</file>