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21" w:rsidRPr="00C85221" w:rsidRDefault="00C85221" w:rsidP="00C85221">
      <w:pPr>
        <w:shd w:val="clear" w:color="auto" w:fill="FFFFFF"/>
        <w:spacing w:after="0" w:line="234" w:lineRule="atLeast"/>
        <w:jc w:val="center"/>
        <w:rPr>
          <w:rFonts w:ascii="Arial" w:eastAsia="Times New Roman" w:hAnsi="Arial" w:cs="Arial"/>
          <w:color w:val="000000"/>
          <w:sz w:val="18"/>
          <w:szCs w:val="18"/>
        </w:rPr>
      </w:pPr>
      <w:bookmarkStart w:id="0" w:name="loai_pl6"/>
      <w:r w:rsidRPr="00C85221">
        <w:rPr>
          <w:rFonts w:ascii="Arial" w:eastAsia="Times New Roman" w:hAnsi="Arial" w:cs="Arial"/>
          <w:b/>
          <w:bCs/>
          <w:color w:val="000000"/>
          <w:sz w:val="18"/>
          <w:szCs w:val="18"/>
          <w:lang w:val="vi-VN"/>
        </w:rPr>
        <w:t>PHỤ LỤC VI-A</w:t>
      </w:r>
      <w:bookmarkEnd w:id="0"/>
    </w:p>
    <w:p w:rsidR="00C85221" w:rsidRDefault="00C85221" w:rsidP="00C85221">
      <w:pPr>
        <w:shd w:val="clear" w:color="auto" w:fill="FFFFFF"/>
        <w:spacing w:after="0" w:line="234" w:lineRule="atLeast"/>
        <w:jc w:val="center"/>
        <w:rPr>
          <w:rFonts w:ascii="Arial" w:eastAsia="Times New Roman" w:hAnsi="Arial" w:cs="Arial"/>
          <w:i/>
          <w:iCs/>
          <w:color w:val="000000"/>
          <w:sz w:val="20"/>
          <w:szCs w:val="20"/>
          <w:lang w:val="vi-VN"/>
        </w:rPr>
      </w:pPr>
      <w:bookmarkStart w:id="1" w:name="loai_pl6_name"/>
      <w:r w:rsidRPr="00C85221">
        <w:rPr>
          <w:rFonts w:ascii="Arial" w:eastAsia="Times New Roman" w:hAnsi="Arial" w:cs="Arial"/>
          <w:color w:val="000000"/>
          <w:sz w:val="20"/>
          <w:szCs w:val="20"/>
          <w:lang w:val="vi-VN"/>
        </w:rPr>
        <w:t>MẪU GIẤY CHỨNG NHẬN XUẤT XỨ HÀNG HÓA AK</w:t>
      </w:r>
      <w:r w:rsidRPr="00C85221">
        <w:rPr>
          <w:rFonts w:ascii="Arial" w:eastAsia="Times New Roman" w:hAnsi="Arial" w:cs="Arial"/>
          <w:color w:val="000000"/>
          <w:sz w:val="20"/>
          <w:szCs w:val="20"/>
          <w:lang w:val="vi-VN"/>
        </w:rPr>
        <w:br/>
      </w:r>
      <w:bookmarkEnd w:id="1"/>
      <w:r w:rsidRPr="00C85221">
        <w:rPr>
          <w:rFonts w:ascii="Arial" w:eastAsia="Times New Roman" w:hAnsi="Arial" w:cs="Arial"/>
          <w:i/>
          <w:iCs/>
          <w:color w:val="000000"/>
          <w:sz w:val="20"/>
          <w:szCs w:val="20"/>
          <w:lang w:val="vi-VN"/>
        </w:rPr>
        <w:t>(ban hành kèm theo Thông tư số 20/2014/TT-BCT ngày 25 tháng 6 năm 2014 của Bộ Công Thương quy định thực hiện Quy tắc xuất xứ trong</w:t>
      </w:r>
      <w:r>
        <w:rPr>
          <w:rFonts w:ascii="Arial" w:eastAsia="Times New Roman" w:hAnsi="Arial" w:cs="Arial"/>
          <w:i/>
          <w:iCs/>
          <w:color w:val="000000"/>
          <w:sz w:val="20"/>
          <w:szCs w:val="20"/>
          <w:lang w:val="vi-VN"/>
        </w:rPr>
        <w:t xml:space="preserve"> </w:t>
      </w:r>
      <w:r w:rsidRPr="00C85221">
        <w:rPr>
          <w:rFonts w:ascii="Arial" w:eastAsia="Times New Roman" w:hAnsi="Arial" w:cs="Arial"/>
          <w:i/>
          <w:iCs/>
          <w:color w:val="000000"/>
          <w:sz w:val="20"/>
          <w:szCs w:val="20"/>
          <w:lang w:val="vi-VN"/>
        </w:rPr>
        <w:t>Hiệp định Thương mại Hàn</w:t>
      </w:r>
      <w:bookmarkStart w:id="2" w:name="_GoBack"/>
      <w:bookmarkEnd w:id="2"/>
      <w:r w:rsidRPr="00C85221">
        <w:rPr>
          <w:rFonts w:ascii="Arial" w:eastAsia="Times New Roman" w:hAnsi="Arial" w:cs="Arial"/>
          <w:i/>
          <w:iCs/>
          <w:color w:val="000000"/>
          <w:sz w:val="20"/>
          <w:szCs w:val="20"/>
          <w:lang w:val="vi-VN"/>
        </w:rPr>
        <w:t>g hóa thuộc Hiệp định khung về Hợp tác Kinh tế Toàn diện ASEAN - Hàn Quốc</w:t>
      </w:r>
      <w:r>
        <w:rPr>
          <w:rFonts w:ascii="Arial" w:eastAsia="Times New Roman" w:hAnsi="Arial" w:cs="Arial"/>
          <w:i/>
          <w:iCs/>
          <w:color w:val="000000"/>
          <w:sz w:val="20"/>
          <w:szCs w:val="20"/>
          <w:lang w:val="vi-VN"/>
        </w:rPr>
        <w:t>)</w:t>
      </w:r>
    </w:p>
    <w:p w:rsidR="00C85221" w:rsidRPr="00C85221" w:rsidRDefault="00C85221" w:rsidP="00C85221">
      <w:pPr>
        <w:shd w:val="clear" w:color="auto" w:fill="FFFFFF"/>
        <w:spacing w:before="120" w:after="120" w:line="234" w:lineRule="atLeast"/>
        <w:jc w:val="center"/>
        <w:rPr>
          <w:rFonts w:ascii="Arial" w:eastAsia="Times New Roman" w:hAnsi="Arial" w:cs="Arial"/>
          <w:color w:val="000000"/>
          <w:sz w:val="18"/>
          <w:szCs w:val="18"/>
        </w:rPr>
      </w:pPr>
      <w:r w:rsidRPr="00C85221">
        <w:rPr>
          <w:rFonts w:ascii="Arial" w:eastAsia="Times New Roman" w:hAnsi="Arial" w:cs="Arial"/>
          <w:b/>
          <w:bCs/>
          <w:color w:val="000000"/>
          <w:sz w:val="20"/>
          <w:szCs w:val="20"/>
          <w:lang w:val="vi-VN"/>
        </w:rPr>
        <w:t>Original (Duplicate/Triplicate)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79"/>
        <w:gridCol w:w="1580"/>
        <w:gridCol w:w="450"/>
        <w:gridCol w:w="1661"/>
        <w:gridCol w:w="499"/>
        <w:gridCol w:w="643"/>
        <w:gridCol w:w="1496"/>
        <w:gridCol w:w="1496"/>
      </w:tblGrid>
      <w:tr w:rsidR="00C85221" w:rsidRPr="00C85221" w:rsidTr="00C85221">
        <w:trPr>
          <w:trHeight w:val="1482"/>
          <w:tblCellSpacing w:w="0" w:type="dxa"/>
        </w:trPr>
        <w:tc>
          <w:tcPr>
            <w:tcW w:w="4428" w:type="dxa"/>
            <w:gridSpan w:val="4"/>
            <w:tcBorders>
              <w:top w:val="single" w:sz="8" w:space="0" w:color="auto"/>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1. Goods consigned from (Exporter's business name, address, country)</w:t>
            </w:r>
          </w:p>
        </w:tc>
        <w:tc>
          <w:tcPr>
            <w:tcW w:w="4074" w:type="dxa"/>
            <w:gridSpan w:val="4"/>
            <w:vMerge w:val="restart"/>
            <w:tcBorders>
              <w:top w:val="single" w:sz="8" w:space="0" w:color="auto"/>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 Reference No.</w:t>
            </w:r>
          </w:p>
          <w:p w:rsidR="00C85221" w:rsidRPr="00C85221" w:rsidRDefault="00C85221" w:rsidP="00C85221">
            <w:pPr>
              <w:spacing w:before="120" w:after="120" w:line="234" w:lineRule="atLeast"/>
              <w:jc w:val="center"/>
              <w:rPr>
                <w:rFonts w:ascii="Arial" w:eastAsia="Times New Roman" w:hAnsi="Arial" w:cs="Arial"/>
                <w:color w:val="000000"/>
                <w:sz w:val="18"/>
                <w:szCs w:val="18"/>
              </w:rPr>
            </w:pPr>
            <w:r w:rsidRPr="00C85221">
              <w:rPr>
                <w:rFonts w:ascii="Arial" w:eastAsia="Times New Roman" w:hAnsi="Arial" w:cs="Arial"/>
                <w:color w:val="000000"/>
                <w:sz w:val="20"/>
                <w:szCs w:val="20"/>
                <w:lang w:val="vi-VN"/>
              </w:rPr>
              <w:t>ASEAN-KOREA FREE TRADE AREA</w:t>
            </w:r>
          </w:p>
          <w:p w:rsidR="00C85221" w:rsidRPr="00C85221" w:rsidRDefault="00C85221" w:rsidP="00C85221">
            <w:pPr>
              <w:spacing w:before="120" w:after="120" w:line="234" w:lineRule="atLeast"/>
              <w:jc w:val="center"/>
              <w:rPr>
                <w:rFonts w:ascii="Arial" w:eastAsia="Times New Roman" w:hAnsi="Arial" w:cs="Arial"/>
                <w:color w:val="000000"/>
                <w:sz w:val="18"/>
                <w:szCs w:val="18"/>
              </w:rPr>
            </w:pPr>
            <w:r w:rsidRPr="00C85221">
              <w:rPr>
                <w:rFonts w:ascii="Arial" w:eastAsia="Times New Roman" w:hAnsi="Arial" w:cs="Arial"/>
                <w:color w:val="000000"/>
                <w:sz w:val="20"/>
                <w:szCs w:val="20"/>
                <w:lang w:val="vi-VN"/>
              </w:rPr>
              <w:t>PREFERENTIAL TARIFF</w:t>
            </w:r>
          </w:p>
          <w:p w:rsidR="00C85221" w:rsidRPr="00C85221" w:rsidRDefault="00C85221" w:rsidP="00C85221">
            <w:pPr>
              <w:spacing w:before="120" w:after="120" w:line="234" w:lineRule="atLeast"/>
              <w:jc w:val="center"/>
              <w:rPr>
                <w:rFonts w:ascii="Arial" w:eastAsia="Times New Roman" w:hAnsi="Arial" w:cs="Arial"/>
                <w:color w:val="000000"/>
                <w:sz w:val="18"/>
                <w:szCs w:val="18"/>
              </w:rPr>
            </w:pPr>
            <w:r w:rsidRPr="00C85221">
              <w:rPr>
                <w:rFonts w:ascii="Arial" w:eastAsia="Times New Roman" w:hAnsi="Arial" w:cs="Arial"/>
                <w:color w:val="000000"/>
                <w:sz w:val="20"/>
                <w:szCs w:val="20"/>
                <w:lang w:val="vi-VN"/>
              </w:rPr>
              <w:t>CERTIFICATE OF ORIGIN</w:t>
            </w:r>
            <w:r w:rsidRPr="00C85221">
              <w:rPr>
                <w:rFonts w:ascii="Arial" w:eastAsia="Times New Roman" w:hAnsi="Arial" w:cs="Arial"/>
                <w:color w:val="000000"/>
                <w:sz w:val="20"/>
                <w:szCs w:val="20"/>
                <w:lang w:val="vi-VN"/>
              </w:rPr>
              <w:br/>
              <w:t>(Combined Declaration and Certificate)</w:t>
            </w:r>
          </w:p>
          <w:p w:rsidR="00C85221" w:rsidRPr="00C85221" w:rsidRDefault="00C85221" w:rsidP="00C85221">
            <w:pPr>
              <w:spacing w:before="120" w:after="120" w:line="234" w:lineRule="atLeast"/>
              <w:jc w:val="center"/>
              <w:rPr>
                <w:rFonts w:ascii="Arial" w:eastAsia="Times New Roman" w:hAnsi="Arial" w:cs="Arial"/>
                <w:color w:val="000000"/>
                <w:sz w:val="18"/>
                <w:szCs w:val="18"/>
              </w:rPr>
            </w:pPr>
            <w:r w:rsidRPr="00C85221">
              <w:rPr>
                <w:rFonts w:ascii="Arial" w:eastAsia="Times New Roman" w:hAnsi="Arial" w:cs="Arial"/>
                <w:color w:val="000000"/>
                <w:sz w:val="20"/>
                <w:szCs w:val="20"/>
                <w:lang w:val="vi-VN"/>
              </w:rPr>
              <w:t>FORM AK</w:t>
            </w:r>
          </w:p>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 Issued in </w:t>
            </w:r>
            <w:r w:rsidRPr="00C85221">
              <w:rPr>
                <w:rFonts w:ascii="Arial" w:eastAsia="Times New Roman" w:hAnsi="Arial" w:cs="Arial"/>
                <w:color w:val="000000"/>
                <w:sz w:val="20"/>
                <w:szCs w:val="20"/>
              </w:rPr>
              <w:t>___________________</w:t>
            </w:r>
          </w:p>
          <w:p w:rsidR="00C85221" w:rsidRPr="00C85221" w:rsidRDefault="00C85221" w:rsidP="00C85221">
            <w:pPr>
              <w:spacing w:before="120" w:after="120" w:line="234" w:lineRule="atLeast"/>
              <w:jc w:val="center"/>
              <w:rPr>
                <w:rFonts w:ascii="Arial" w:eastAsia="Times New Roman" w:hAnsi="Arial" w:cs="Arial"/>
                <w:color w:val="000000"/>
                <w:sz w:val="18"/>
                <w:szCs w:val="18"/>
              </w:rPr>
            </w:pPr>
            <w:r w:rsidRPr="00C85221">
              <w:rPr>
                <w:rFonts w:ascii="Arial" w:eastAsia="Times New Roman" w:hAnsi="Arial" w:cs="Arial"/>
                <w:color w:val="000000"/>
                <w:sz w:val="20"/>
                <w:szCs w:val="20"/>
                <w:lang w:val="vi-VN"/>
              </w:rPr>
              <w:t>(Country)</w:t>
            </w:r>
          </w:p>
          <w:p w:rsidR="00C85221" w:rsidRPr="00C85221" w:rsidRDefault="00C85221" w:rsidP="00C85221">
            <w:pPr>
              <w:spacing w:before="120" w:after="120" w:line="234" w:lineRule="atLeast"/>
              <w:jc w:val="center"/>
              <w:rPr>
                <w:rFonts w:ascii="Arial" w:eastAsia="Times New Roman" w:hAnsi="Arial" w:cs="Arial"/>
                <w:color w:val="000000"/>
                <w:sz w:val="18"/>
                <w:szCs w:val="18"/>
              </w:rPr>
            </w:pPr>
            <w:r w:rsidRPr="00C85221">
              <w:rPr>
                <w:rFonts w:ascii="Arial" w:eastAsia="Times New Roman" w:hAnsi="Arial" w:cs="Arial"/>
                <w:color w:val="000000"/>
                <w:sz w:val="20"/>
                <w:szCs w:val="20"/>
                <w:lang w:val="vi-VN"/>
              </w:rPr>
              <w:t>See Notes Overleaf</w:t>
            </w:r>
          </w:p>
        </w:tc>
      </w:tr>
      <w:tr w:rsidR="00C85221" w:rsidRPr="00C85221" w:rsidTr="00C85221">
        <w:trPr>
          <w:trHeight w:val="1482"/>
          <w:tblCellSpacing w:w="0" w:type="dxa"/>
        </w:trPr>
        <w:tc>
          <w:tcPr>
            <w:tcW w:w="4428" w:type="dxa"/>
            <w:gridSpan w:val="4"/>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2. Goods consigned to (Consignee's name, address, country)</w:t>
            </w:r>
          </w:p>
        </w:tc>
        <w:tc>
          <w:tcPr>
            <w:tcW w:w="0" w:type="auto"/>
            <w:gridSpan w:val="4"/>
            <w:vMerge/>
            <w:tcBorders>
              <w:top w:val="single" w:sz="8" w:space="0" w:color="auto"/>
              <w:left w:val="nil"/>
              <w:bottom w:val="single" w:sz="8" w:space="0" w:color="auto"/>
              <w:right w:val="single" w:sz="8" w:space="0" w:color="auto"/>
            </w:tcBorders>
            <w:shd w:val="clear" w:color="auto" w:fill="FFFFFF"/>
            <w:vAlign w:val="center"/>
            <w:hideMark/>
          </w:tcPr>
          <w:p w:rsidR="00C85221" w:rsidRPr="00C85221" w:rsidRDefault="00C85221" w:rsidP="00C85221">
            <w:pPr>
              <w:spacing w:after="0" w:line="240" w:lineRule="auto"/>
              <w:rPr>
                <w:rFonts w:ascii="Arial" w:eastAsia="Times New Roman" w:hAnsi="Arial" w:cs="Arial"/>
                <w:color w:val="000000"/>
                <w:sz w:val="18"/>
                <w:szCs w:val="18"/>
              </w:rPr>
            </w:pPr>
          </w:p>
        </w:tc>
      </w:tr>
      <w:tr w:rsidR="00C85221" w:rsidRPr="00C85221" w:rsidTr="00C85221">
        <w:trPr>
          <w:tblCellSpacing w:w="0" w:type="dxa"/>
        </w:trPr>
        <w:tc>
          <w:tcPr>
            <w:tcW w:w="4428" w:type="dxa"/>
            <w:gridSpan w:val="4"/>
            <w:vMerge w:val="restart"/>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3. Means of transport and route (as far as known)</w:t>
            </w:r>
          </w:p>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Departure date</w:t>
            </w:r>
          </w:p>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Vessel's name/Aircraft etc.</w:t>
            </w:r>
          </w:p>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Port of Discharge</w:t>
            </w:r>
          </w:p>
        </w:tc>
        <w:tc>
          <w:tcPr>
            <w:tcW w:w="4074" w:type="dxa"/>
            <w:gridSpan w:val="4"/>
            <w:tcBorders>
              <w:top w:val="nil"/>
              <w:left w:val="nil"/>
              <w:bottom w:val="nil"/>
              <w:right w:val="single" w:sz="8" w:space="0" w:color="auto"/>
            </w:tcBorders>
            <w:shd w:val="clear" w:color="auto" w:fill="FFFFFF"/>
            <w:noWrap/>
            <w:tcMar>
              <w:top w:w="28" w:type="dxa"/>
              <w:left w:w="108" w:type="dxa"/>
              <w:bottom w:w="28"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4. For Official Use</w:t>
            </w:r>
          </w:p>
        </w:tc>
      </w:tr>
      <w:tr w:rsidR="00C85221" w:rsidRPr="00C85221" w:rsidTr="00C85221">
        <w:trPr>
          <w:tblCellSpacing w:w="0" w:type="dxa"/>
        </w:trPr>
        <w:tc>
          <w:tcPr>
            <w:tcW w:w="0" w:type="auto"/>
            <w:gridSpan w:val="4"/>
            <w:vMerge/>
            <w:tcBorders>
              <w:top w:val="nil"/>
              <w:left w:val="single" w:sz="8" w:space="0" w:color="auto"/>
              <w:bottom w:val="single" w:sz="8" w:space="0" w:color="auto"/>
              <w:right w:val="single" w:sz="8" w:space="0" w:color="auto"/>
            </w:tcBorders>
            <w:shd w:val="clear" w:color="auto" w:fill="FFFFFF"/>
            <w:vAlign w:val="center"/>
            <w:hideMark/>
          </w:tcPr>
          <w:p w:rsidR="00C85221" w:rsidRPr="00C85221" w:rsidRDefault="00C85221" w:rsidP="00C85221">
            <w:pPr>
              <w:spacing w:after="0" w:line="240" w:lineRule="auto"/>
              <w:rPr>
                <w:rFonts w:ascii="Arial" w:eastAsia="Times New Roman" w:hAnsi="Arial" w:cs="Arial"/>
                <w:color w:val="000000"/>
                <w:sz w:val="18"/>
                <w:szCs w:val="18"/>
              </w:rPr>
            </w:pPr>
          </w:p>
        </w:tc>
        <w:tc>
          <w:tcPr>
            <w:tcW w:w="486" w:type="dxa"/>
            <w:tcBorders>
              <w:top w:val="nil"/>
              <w:left w:val="nil"/>
              <w:bottom w:val="nil"/>
              <w:right w:val="nil"/>
            </w:tcBorders>
            <w:shd w:val="clear" w:color="auto" w:fill="FFFFFF"/>
            <w:noWrap/>
            <w:tcMar>
              <w:top w:w="28" w:type="dxa"/>
              <w:left w:w="108" w:type="dxa"/>
              <w:bottom w:w="28"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Wingdings 2" w:eastAsia="Times New Roman" w:hAnsi="Wingdings 2" w:cs="Arial"/>
                <w:color w:val="000000"/>
                <w:sz w:val="20"/>
                <w:szCs w:val="20"/>
                <w:lang w:val="vi-VN"/>
              </w:rPr>
              <w:t></w:t>
            </w:r>
          </w:p>
        </w:tc>
        <w:tc>
          <w:tcPr>
            <w:tcW w:w="3588" w:type="dxa"/>
            <w:gridSpan w:val="3"/>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Preferential Treatment Given Under ASEAN- Korea Free Trade Area Preferential Tariff</w:t>
            </w:r>
          </w:p>
        </w:tc>
      </w:tr>
      <w:tr w:rsidR="00C85221" w:rsidRPr="00C85221" w:rsidTr="00C85221">
        <w:trPr>
          <w:tblCellSpacing w:w="0" w:type="dxa"/>
        </w:trPr>
        <w:tc>
          <w:tcPr>
            <w:tcW w:w="0" w:type="auto"/>
            <w:gridSpan w:val="4"/>
            <w:vMerge/>
            <w:tcBorders>
              <w:top w:val="nil"/>
              <w:left w:val="single" w:sz="8" w:space="0" w:color="auto"/>
              <w:bottom w:val="single" w:sz="8" w:space="0" w:color="auto"/>
              <w:right w:val="single" w:sz="8" w:space="0" w:color="auto"/>
            </w:tcBorders>
            <w:shd w:val="clear" w:color="auto" w:fill="FFFFFF"/>
            <w:vAlign w:val="center"/>
            <w:hideMark/>
          </w:tcPr>
          <w:p w:rsidR="00C85221" w:rsidRPr="00C85221" w:rsidRDefault="00C85221" w:rsidP="00C85221">
            <w:pPr>
              <w:spacing w:after="0" w:line="240" w:lineRule="auto"/>
              <w:rPr>
                <w:rFonts w:ascii="Arial" w:eastAsia="Times New Roman" w:hAnsi="Arial" w:cs="Arial"/>
                <w:color w:val="000000"/>
                <w:sz w:val="18"/>
                <w:szCs w:val="18"/>
              </w:rPr>
            </w:pPr>
          </w:p>
        </w:tc>
        <w:tc>
          <w:tcPr>
            <w:tcW w:w="486" w:type="dxa"/>
            <w:tcBorders>
              <w:top w:val="nil"/>
              <w:left w:val="nil"/>
              <w:bottom w:val="nil"/>
              <w:right w:val="nil"/>
            </w:tcBorders>
            <w:shd w:val="clear" w:color="auto" w:fill="FFFFFF"/>
            <w:noWrap/>
            <w:tcMar>
              <w:top w:w="28" w:type="dxa"/>
              <w:left w:w="108" w:type="dxa"/>
              <w:bottom w:w="28"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Wingdings 2" w:eastAsia="Times New Roman" w:hAnsi="Wingdings 2" w:cs="Arial"/>
                <w:color w:val="000000"/>
                <w:sz w:val="20"/>
                <w:szCs w:val="20"/>
                <w:lang w:val="vi-VN"/>
              </w:rPr>
              <w:t></w:t>
            </w:r>
          </w:p>
        </w:tc>
        <w:tc>
          <w:tcPr>
            <w:tcW w:w="3588" w:type="dxa"/>
            <w:gridSpan w:val="3"/>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Preferential Treatment Not Given (Please state reason/s)</w:t>
            </w:r>
          </w:p>
        </w:tc>
      </w:tr>
      <w:tr w:rsidR="00C85221" w:rsidRPr="00C85221" w:rsidTr="00C85221">
        <w:trPr>
          <w:tblCellSpacing w:w="0" w:type="dxa"/>
        </w:trPr>
        <w:tc>
          <w:tcPr>
            <w:tcW w:w="0" w:type="auto"/>
            <w:gridSpan w:val="4"/>
            <w:vMerge/>
            <w:tcBorders>
              <w:top w:val="nil"/>
              <w:left w:val="single" w:sz="8" w:space="0" w:color="auto"/>
              <w:bottom w:val="single" w:sz="8" w:space="0" w:color="auto"/>
              <w:right w:val="single" w:sz="8" w:space="0" w:color="auto"/>
            </w:tcBorders>
            <w:shd w:val="clear" w:color="auto" w:fill="FFFFFF"/>
            <w:vAlign w:val="center"/>
            <w:hideMark/>
          </w:tcPr>
          <w:p w:rsidR="00C85221" w:rsidRPr="00C85221" w:rsidRDefault="00C85221" w:rsidP="00C85221">
            <w:pPr>
              <w:spacing w:after="0" w:line="240" w:lineRule="auto"/>
              <w:rPr>
                <w:rFonts w:ascii="Arial" w:eastAsia="Times New Roman" w:hAnsi="Arial" w:cs="Arial"/>
                <w:color w:val="000000"/>
                <w:sz w:val="18"/>
                <w:szCs w:val="18"/>
              </w:rPr>
            </w:pPr>
          </w:p>
        </w:tc>
        <w:tc>
          <w:tcPr>
            <w:tcW w:w="4074" w:type="dxa"/>
            <w:gridSpan w:val="4"/>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w:t>
            </w:r>
          </w:p>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Signature of Authorised Signatory of the Importing Country</w:t>
            </w:r>
          </w:p>
        </w:tc>
      </w:tr>
      <w:tr w:rsidR="00C85221" w:rsidRPr="00C85221" w:rsidTr="00C85221">
        <w:trPr>
          <w:tblCellSpacing w:w="0" w:type="dxa"/>
        </w:trPr>
        <w:tc>
          <w:tcPr>
            <w:tcW w:w="948"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5. Item number</w:t>
            </w:r>
          </w:p>
        </w:tc>
        <w:tc>
          <w:tcPr>
            <w:tcW w:w="1560"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6. Marks and numbers on packages</w:t>
            </w:r>
          </w:p>
        </w:tc>
        <w:tc>
          <w:tcPr>
            <w:tcW w:w="1920" w:type="dxa"/>
            <w:gridSpan w:val="2"/>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7. Number and type of packages, description of goods (including quantity where appropriate and HS</w:t>
            </w:r>
          </w:p>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number of the importing country)</w:t>
            </w:r>
          </w:p>
        </w:tc>
        <w:tc>
          <w:tcPr>
            <w:tcW w:w="1122" w:type="dxa"/>
            <w:gridSpan w:val="2"/>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8. Origin criterion (see Notes overleaf)</w:t>
            </w:r>
          </w:p>
        </w:tc>
        <w:tc>
          <w:tcPr>
            <w:tcW w:w="147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9. Gross weight or other quantity and value (FOB only when RVC criterion is used)</w:t>
            </w:r>
          </w:p>
        </w:tc>
        <w:tc>
          <w:tcPr>
            <w:tcW w:w="147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10. Number and date of Invoices</w:t>
            </w:r>
          </w:p>
        </w:tc>
      </w:tr>
      <w:tr w:rsidR="00C85221" w:rsidRPr="00C85221" w:rsidTr="00C85221">
        <w:trPr>
          <w:tblCellSpacing w:w="0" w:type="dxa"/>
        </w:trPr>
        <w:tc>
          <w:tcPr>
            <w:tcW w:w="948"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hideMark/>
          </w:tcPr>
          <w:p w:rsidR="00C85221" w:rsidRPr="00C85221" w:rsidRDefault="00C85221" w:rsidP="00C85221">
            <w:pPr>
              <w:spacing w:after="0" w:line="240" w:lineRule="auto"/>
              <w:rPr>
                <w:rFonts w:ascii="Arial" w:eastAsia="Times New Roman" w:hAnsi="Arial" w:cs="Arial"/>
                <w:color w:val="000000"/>
                <w:sz w:val="18"/>
                <w:szCs w:val="18"/>
              </w:rPr>
            </w:pPr>
          </w:p>
        </w:tc>
        <w:tc>
          <w:tcPr>
            <w:tcW w:w="1560"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C85221" w:rsidRPr="00C85221" w:rsidRDefault="00C85221" w:rsidP="00C85221">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C85221" w:rsidRPr="00C85221" w:rsidRDefault="00C85221" w:rsidP="00C85221">
            <w:pPr>
              <w:spacing w:after="0" w:line="240" w:lineRule="auto"/>
              <w:rPr>
                <w:rFonts w:ascii="Times New Roman" w:eastAsia="Times New Roman" w:hAnsi="Times New Roman" w:cs="Times New Roman"/>
                <w:sz w:val="20"/>
                <w:szCs w:val="20"/>
              </w:rPr>
            </w:pPr>
          </w:p>
        </w:tc>
        <w:tc>
          <w:tcPr>
            <w:tcW w:w="1122" w:type="dxa"/>
            <w:gridSpan w:val="2"/>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C85221" w:rsidRPr="00C85221" w:rsidRDefault="00C85221" w:rsidP="00C85221">
            <w:pPr>
              <w:spacing w:after="0" w:line="240" w:lineRule="auto"/>
              <w:rPr>
                <w:rFonts w:ascii="Times New Roman" w:eastAsia="Times New Roman" w:hAnsi="Times New Roman" w:cs="Times New Roman"/>
                <w:sz w:val="20"/>
                <w:szCs w:val="20"/>
              </w:rPr>
            </w:pPr>
          </w:p>
        </w:tc>
        <w:tc>
          <w:tcPr>
            <w:tcW w:w="147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C85221" w:rsidRPr="00C85221" w:rsidRDefault="00C85221" w:rsidP="00C85221">
            <w:pPr>
              <w:spacing w:after="0" w:line="240" w:lineRule="auto"/>
              <w:rPr>
                <w:rFonts w:ascii="Times New Roman" w:eastAsia="Times New Roman" w:hAnsi="Times New Roman" w:cs="Times New Roman"/>
                <w:sz w:val="20"/>
                <w:szCs w:val="20"/>
              </w:rPr>
            </w:pPr>
          </w:p>
        </w:tc>
        <w:tc>
          <w:tcPr>
            <w:tcW w:w="147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0" w:type="dxa"/>
        </w:trPr>
        <w:tc>
          <w:tcPr>
            <w:tcW w:w="4428" w:type="dxa"/>
            <w:gridSpan w:val="4"/>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11. Declaration by the exporter</w:t>
            </w:r>
          </w:p>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The undersigned hereby declares that the above details and statement are correct; that all the goods were produced in</w:t>
            </w:r>
          </w:p>
          <w:p w:rsidR="00C85221" w:rsidRPr="00C85221" w:rsidRDefault="00C85221" w:rsidP="00C85221">
            <w:pPr>
              <w:spacing w:before="120" w:after="120" w:line="234" w:lineRule="atLeast"/>
              <w:jc w:val="center"/>
              <w:rPr>
                <w:rFonts w:ascii="Arial" w:eastAsia="Times New Roman" w:hAnsi="Arial" w:cs="Arial"/>
                <w:color w:val="000000"/>
                <w:sz w:val="18"/>
                <w:szCs w:val="18"/>
              </w:rPr>
            </w:pPr>
            <w:r w:rsidRPr="00C85221">
              <w:rPr>
                <w:rFonts w:ascii="Arial" w:eastAsia="Times New Roman" w:hAnsi="Arial" w:cs="Arial"/>
                <w:color w:val="000000"/>
                <w:sz w:val="20"/>
                <w:szCs w:val="20"/>
                <w:lang w:val="vi-VN"/>
              </w:rPr>
              <w:t>.............................................................</w:t>
            </w:r>
          </w:p>
          <w:p w:rsidR="00C85221" w:rsidRPr="00C85221" w:rsidRDefault="00C85221" w:rsidP="00C85221">
            <w:pPr>
              <w:spacing w:before="120" w:after="120" w:line="234" w:lineRule="atLeast"/>
              <w:jc w:val="center"/>
              <w:rPr>
                <w:rFonts w:ascii="Arial" w:eastAsia="Times New Roman" w:hAnsi="Arial" w:cs="Arial"/>
                <w:color w:val="000000"/>
                <w:sz w:val="18"/>
                <w:szCs w:val="18"/>
              </w:rPr>
            </w:pPr>
            <w:r w:rsidRPr="00C85221">
              <w:rPr>
                <w:rFonts w:ascii="Arial" w:eastAsia="Times New Roman" w:hAnsi="Arial" w:cs="Arial"/>
                <w:color w:val="000000"/>
                <w:sz w:val="20"/>
                <w:szCs w:val="20"/>
                <w:lang w:val="vi-VN"/>
              </w:rPr>
              <w:lastRenderedPageBreak/>
              <w:t>(Country)</w:t>
            </w:r>
          </w:p>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and that they comply with the origin requirements specified for these goods in the ASEAN- Korea Free Trade Area Preferential Tariff for the goods exported to</w:t>
            </w:r>
          </w:p>
          <w:p w:rsidR="00C85221" w:rsidRPr="00C85221" w:rsidRDefault="00C85221" w:rsidP="00C85221">
            <w:pPr>
              <w:spacing w:before="120" w:after="120" w:line="234" w:lineRule="atLeast"/>
              <w:jc w:val="center"/>
              <w:rPr>
                <w:rFonts w:ascii="Arial" w:eastAsia="Times New Roman" w:hAnsi="Arial" w:cs="Arial"/>
                <w:color w:val="000000"/>
                <w:sz w:val="18"/>
                <w:szCs w:val="18"/>
              </w:rPr>
            </w:pPr>
            <w:r w:rsidRPr="00C85221">
              <w:rPr>
                <w:rFonts w:ascii="Arial" w:eastAsia="Times New Roman" w:hAnsi="Arial" w:cs="Arial"/>
                <w:color w:val="000000"/>
                <w:sz w:val="20"/>
                <w:szCs w:val="20"/>
                <w:lang w:val="vi-VN"/>
              </w:rPr>
              <w:t>.............................................................</w:t>
            </w:r>
          </w:p>
          <w:p w:rsidR="00C85221" w:rsidRPr="00C85221" w:rsidRDefault="00C85221" w:rsidP="00C85221">
            <w:pPr>
              <w:spacing w:before="120" w:after="120" w:line="234" w:lineRule="atLeast"/>
              <w:jc w:val="center"/>
              <w:rPr>
                <w:rFonts w:ascii="Arial" w:eastAsia="Times New Roman" w:hAnsi="Arial" w:cs="Arial"/>
                <w:color w:val="000000"/>
                <w:sz w:val="18"/>
                <w:szCs w:val="18"/>
              </w:rPr>
            </w:pPr>
            <w:r w:rsidRPr="00C85221">
              <w:rPr>
                <w:rFonts w:ascii="Arial" w:eastAsia="Times New Roman" w:hAnsi="Arial" w:cs="Arial"/>
                <w:color w:val="000000"/>
                <w:sz w:val="20"/>
                <w:szCs w:val="20"/>
                <w:lang w:val="vi-VN"/>
              </w:rPr>
              <w:t>(Importing Country)</w:t>
            </w:r>
          </w:p>
          <w:p w:rsidR="00C85221" w:rsidRPr="00C85221" w:rsidRDefault="00C85221" w:rsidP="00C85221">
            <w:pPr>
              <w:spacing w:before="120" w:after="120" w:line="234" w:lineRule="atLeast"/>
              <w:jc w:val="center"/>
              <w:rPr>
                <w:rFonts w:ascii="Arial" w:eastAsia="Times New Roman" w:hAnsi="Arial" w:cs="Arial"/>
                <w:color w:val="000000"/>
                <w:sz w:val="18"/>
                <w:szCs w:val="18"/>
              </w:rPr>
            </w:pPr>
            <w:r w:rsidRPr="00C85221">
              <w:rPr>
                <w:rFonts w:ascii="Arial" w:eastAsia="Times New Roman" w:hAnsi="Arial" w:cs="Arial"/>
                <w:color w:val="000000"/>
                <w:sz w:val="20"/>
                <w:szCs w:val="20"/>
                <w:lang w:val="vi-VN"/>
              </w:rPr>
              <w:t>.............................................................</w:t>
            </w:r>
          </w:p>
          <w:p w:rsidR="00C85221" w:rsidRPr="00C85221" w:rsidRDefault="00C85221" w:rsidP="00C85221">
            <w:pPr>
              <w:spacing w:before="120" w:after="120" w:line="234" w:lineRule="atLeast"/>
              <w:jc w:val="center"/>
              <w:rPr>
                <w:rFonts w:ascii="Arial" w:eastAsia="Times New Roman" w:hAnsi="Arial" w:cs="Arial"/>
                <w:color w:val="000000"/>
                <w:sz w:val="18"/>
                <w:szCs w:val="18"/>
              </w:rPr>
            </w:pPr>
            <w:r w:rsidRPr="00C85221">
              <w:rPr>
                <w:rFonts w:ascii="Arial" w:eastAsia="Times New Roman" w:hAnsi="Arial" w:cs="Arial"/>
                <w:color w:val="000000"/>
                <w:sz w:val="20"/>
                <w:szCs w:val="20"/>
                <w:lang w:val="vi-VN"/>
              </w:rPr>
              <w:t>Place and date, signature of authorised signatory</w:t>
            </w:r>
          </w:p>
        </w:tc>
        <w:tc>
          <w:tcPr>
            <w:tcW w:w="4074" w:type="dxa"/>
            <w:gridSpan w:val="4"/>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lastRenderedPageBreak/>
              <w:t>12. Certification</w:t>
            </w:r>
          </w:p>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 It is hereby certified, on the basis of control carried out, that the declaration by the exporter is correct.</w:t>
            </w:r>
          </w:p>
          <w:p w:rsidR="00C85221" w:rsidRPr="00C85221" w:rsidRDefault="00C85221" w:rsidP="00C85221">
            <w:pPr>
              <w:spacing w:before="120" w:after="120" w:line="234" w:lineRule="atLeast"/>
              <w:jc w:val="center"/>
              <w:rPr>
                <w:rFonts w:ascii="Arial" w:eastAsia="Times New Roman" w:hAnsi="Arial" w:cs="Arial"/>
                <w:color w:val="000000"/>
                <w:sz w:val="18"/>
                <w:szCs w:val="18"/>
              </w:rPr>
            </w:pPr>
            <w:r w:rsidRPr="00C85221">
              <w:rPr>
                <w:rFonts w:ascii="Arial" w:eastAsia="Times New Roman" w:hAnsi="Arial" w:cs="Arial"/>
                <w:color w:val="000000"/>
                <w:sz w:val="20"/>
                <w:szCs w:val="20"/>
              </w:rPr>
              <w:t>……………………………………</w:t>
            </w:r>
          </w:p>
          <w:p w:rsidR="00C85221" w:rsidRPr="00C85221" w:rsidRDefault="00C85221" w:rsidP="00C85221">
            <w:pPr>
              <w:spacing w:before="120" w:after="120" w:line="234" w:lineRule="atLeast"/>
              <w:jc w:val="center"/>
              <w:rPr>
                <w:rFonts w:ascii="Arial" w:eastAsia="Times New Roman" w:hAnsi="Arial" w:cs="Arial"/>
                <w:color w:val="000000"/>
                <w:sz w:val="18"/>
                <w:szCs w:val="18"/>
              </w:rPr>
            </w:pPr>
            <w:r w:rsidRPr="00C85221">
              <w:rPr>
                <w:rFonts w:ascii="Arial" w:eastAsia="Times New Roman" w:hAnsi="Arial" w:cs="Arial"/>
                <w:color w:val="000000"/>
                <w:sz w:val="20"/>
                <w:szCs w:val="20"/>
                <w:lang w:val="vi-VN"/>
              </w:rPr>
              <w:lastRenderedPageBreak/>
              <w:t>Place and date, signature and stamp of certifying authority</w:t>
            </w:r>
          </w:p>
        </w:tc>
      </w:tr>
      <w:tr w:rsidR="00C85221" w:rsidRPr="00C85221" w:rsidTr="00C85221">
        <w:trPr>
          <w:tblCellSpacing w:w="0" w:type="dxa"/>
        </w:trPr>
        <w:tc>
          <w:tcPr>
            <w:tcW w:w="8502" w:type="dxa"/>
            <w:gridSpan w:val="8"/>
            <w:tcBorders>
              <w:top w:val="nil"/>
              <w:left w:val="single" w:sz="8" w:space="0" w:color="auto"/>
              <w:bottom w:val="nil"/>
              <w:right w:val="single" w:sz="8" w:space="0" w:color="auto"/>
            </w:tcBorders>
            <w:shd w:val="clear" w:color="auto" w:fill="FFFFFF"/>
            <w:noWrap/>
            <w:tcMar>
              <w:top w:w="28" w:type="dxa"/>
              <w:left w:w="108" w:type="dxa"/>
              <w:bottom w:w="28"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lastRenderedPageBreak/>
              <w:t>13.</w:t>
            </w:r>
          </w:p>
        </w:tc>
      </w:tr>
      <w:tr w:rsidR="00C85221" w:rsidRPr="00C85221" w:rsidTr="00C85221">
        <w:trPr>
          <w:tblCellSpacing w:w="0" w:type="dxa"/>
        </w:trPr>
        <w:tc>
          <w:tcPr>
            <w:tcW w:w="2952" w:type="dxa"/>
            <w:gridSpan w:val="3"/>
            <w:tcBorders>
              <w:top w:val="nil"/>
              <w:left w:val="single" w:sz="8" w:space="0" w:color="auto"/>
              <w:bottom w:val="single" w:sz="8" w:space="0" w:color="auto"/>
              <w:right w:val="nil"/>
            </w:tcBorders>
            <w:shd w:val="clear" w:color="auto" w:fill="FFFFFF"/>
            <w:noWrap/>
            <w:tcMar>
              <w:top w:w="28" w:type="dxa"/>
              <w:left w:w="108" w:type="dxa"/>
              <w:bottom w:w="28"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Wingdings 2" w:eastAsia="Times New Roman" w:hAnsi="Wingdings 2" w:cs="Arial"/>
                <w:color w:val="000000"/>
                <w:sz w:val="20"/>
                <w:szCs w:val="20"/>
                <w:lang w:val="vi-VN"/>
              </w:rPr>
              <w:t></w:t>
            </w:r>
            <w:r w:rsidRPr="00C85221">
              <w:rPr>
                <w:rFonts w:ascii="Arial" w:eastAsia="Times New Roman" w:hAnsi="Arial" w:cs="Arial"/>
                <w:color w:val="000000"/>
                <w:sz w:val="20"/>
                <w:szCs w:val="20"/>
                <w:lang w:val="vi-VN"/>
              </w:rPr>
              <w:t> Third Country Invoicing</w:t>
            </w:r>
          </w:p>
        </w:tc>
        <w:tc>
          <w:tcPr>
            <w:tcW w:w="1476" w:type="dxa"/>
            <w:tcBorders>
              <w:top w:val="nil"/>
              <w:left w:val="nil"/>
              <w:bottom w:val="single" w:sz="8" w:space="0" w:color="auto"/>
              <w:right w:val="nil"/>
            </w:tcBorders>
            <w:shd w:val="clear" w:color="auto" w:fill="FFFFFF"/>
            <w:tcMar>
              <w:top w:w="28" w:type="dxa"/>
              <w:left w:w="108" w:type="dxa"/>
              <w:bottom w:w="28"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Wingdings 2" w:eastAsia="Times New Roman" w:hAnsi="Wingdings 2" w:cs="Arial"/>
                <w:color w:val="000000"/>
                <w:sz w:val="20"/>
                <w:szCs w:val="20"/>
                <w:lang w:val="vi-VN"/>
              </w:rPr>
              <w:t></w:t>
            </w:r>
            <w:r w:rsidRPr="00C85221">
              <w:rPr>
                <w:rFonts w:ascii="Arial" w:eastAsia="Times New Roman" w:hAnsi="Arial" w:cs="Arial"/>
                <w:color w:val="000000"/>
                <w:sz w:val="20"/>
                <w:szCs w:val="20"/>
                <w:lang w:val="vi-VN"/>
              </w:rPr>
              <w:t> Exhibition</w:t>
            </w:r>
          </w:p>
        </w:tc>
        <w:tc>
          <w:tcPr>
            <w:tcW w:w="4074" w:type="dxa"/>
            <w:gridSpan w:val="4"/>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Wingdings 2" w:eastAsia="Times New Roman" w:hAnsi="Wingdings 2" w:cs="Arial"/>
                <w:color w:val="000000"/>
                <w:sz w:val="20"/>
                <w:szCs w:val="20"/>
                <w:lang w:val="vi-VN"/>
              </w:rPr>
              <w:t></w:t>
            </w:r>
            <w:r w:rsidRPr="00C85221">
              <w:rPr>
                <w:rFonts w:ascii="Arial" w:eastAsia="Times New Roman" w:hAnsi="Arial" w:cs="Arial"/>
                <w:color w:val="000000"/>
                <w:sz w:val="20"/>
                <w:szCs w:val="20"/>
                <w:lang w:val="vi-VN"/>
              </w:rPr>
              <w:t> Back-to-Back CO</w:t>
            </w:r>
          </w:p>
        </w:tc>
      </w:tr>
      <w:tr w:rsidR="00C85221" w:rsidRPr="00C85221" w:rsidTr="00C85221">
        <w:trPr>
          <w:tblCellSpacing w:w="0" w:type="dxa"/>
        </w:trPr>
        <w:tc>
          <w:tcPr>
            <w:tcW w:w="945" w:type="dxa"/>
            <w:tcBorders>
              <w:top w:val="nil"/>
              <w:left w:val="nil"/>
              <w:bottom w:val="nil"/>
              <w:right w:val="nil"/>
            </w:tcBorders>
            <w:shd w:val="clear" w:color="auto" w:fill="FFFFFF"/>
            <w:vAlign w:val="center"/>
            <w:hideMark/>
          </w:tcPr>
          <w:p w:rsidR="00C85221" w:rsidRPr="00C85221" w:rsidRDefault="00C85221" w:rsidP="00C85221">
            <w:pPr>
              <w:spacing w:after="0" w:line="240" w:lineRule="auto"/>
              <w:rPr>
                <w:rFonts w:ascii="Arial" w:eastAsia="Times New Roman" w:hAnsi="Arial" w:cs="Arial"/>
                <w:color w:val="000000"/>
                <w:sz w:val="18"/>
                <w:szCs w:val="18"/>
              </w:rPr>
            </w:pPr>
          </w:p>
        </w:tc>
        <w:tc>
          <w:tcPr>
            <w:tcW w:w="1560" w:type="dxa"/>
            <w:tcBorders>
              <w:top w:val="nil"/>
              <w:left w:val="nil"/>
              <w:bottom w:val="nil"/>
              <w:right w:val="nil"/>
            </w:tcBorders>
            <w:shd w:val="clear" w:color="auto" w:fill="FFFFFF"/>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FFFFFF"/>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FFFFFF"/>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FFFFFF"/>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FFFFFF"/>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FFFFFF"/>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FFFFFF"/>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bl>
    <w:p w:rsidR="00C85221" w:rsidRPr="00C85221" w:rsidRDefault="00C85221" w:rsidP="00C85221">
      <w:pPr>
        <w:shd w:val="clear" w:color="auto" w:fill="FFFFFF"/>
        <w:spacing w:before="120" w:after="120" w:line="234" w:lineRule="atLeast"/>
        <w:jc w:val="center"/>
        <w:rPr>
          <w:rFonts w:ascii="Arial" w:eastAsia="Times New Roman" w:hAnsi="Arial" w:cs="Arial"/>
          <w:color w:val="000000"/>
          <w:sz w:val="18"/>
          <w:szCs w:val="18"/>
        </w:rPr>
      </w:pPr>
      <w:r w:rsidRPr="00C85221">
        <w:rPr>
          <w:rFonts w:ascii="Arial" w:eastAsia="Times New Roman" w:hAnsi="Arial" w:cs="Arial"/>
          <w:color w:val="000000"/>
          <w:sz w:val="20"/>
          <w:szCs w:val="20"/>
          <w:lang w:val="vi-VN"/>
        </w:rPr>
        <w:t>OVERLEAF NOTES</w:t>
      </w:r>
    </w:p>
    <w:p w:rsidR="00C85221" w:rsidRPr="00C85221" w:rsidRDefault="00C85221" w:rsidP="00C85221">
      <w:pPr>
        <w:shd w:val="clear" w:color="auto" w:fill="FFFFFF"/>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1. Parties which accept this Form for the purpose of preferential tariff under the ASEAN-Korea Free Trade Agreement (AKFTA):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C85221" w:rsidRPr="00C85221" w:rsidTr="00C85221">
        <w:trPr>
          <w:tblCellSpacing w:w="0" w:type="dxa"/>
        </w:trPr>
        <w:tc>
          <w:tcPr>
            <w:tcW w:w="2952" w:type="dxa"/>
            <w:shd w:val="clear" w:color="auto" w:fill="FFFFFF"/>
            <w:tcMar>
              <w:top w:w="0" w:type="dxa"/>
              <w:left w:w="108" w:type="dxa"/>
              <w:bottom w:w="0"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BRUNEI DARUSSALAM</w:t>
            </w:r>
            <w:r w:rsidRPr="00C85221">
              <w:rPr>
                <w:rFonts w:ascii="Arial" w:eastAsia="Times New Roman" w:hAnsi="Arial" w:cs="Arial"/>
                <w:color w:val="000000"/>
                <w:sz w:val="20"/>
                <w:szCs w:val="20"/>
              </w:rPr>
              <w:br/>
            </w:r>
            <w:r w:rsidRPr="00C85221">
              <w:rPr>
                <w:rFonts w:ascii="Arial" w:eastAsia="Times New Roman" w:hAnsi="Arial" w:cs="Arial"/>
                <w:color w:val="000000"/>
                <w:sz w:val="20"/>
                <w:szCs w:val="20"/>
                <w:lang w:val="vi-VN"/>
              </w:rPr>
              <w:t>REPUBLIC OF KOREA</w:t>
            </w:r>
            <w:r w:rsidRPr="00C85221">
              <w:rPr>
                <w:rFonts w:ascii="Arial" w:eastAsia="Times New Roman" w:hAnsi="Arial" w:cs="Arial"/>
                <w:color w:val="000000"/>
                <w:sz w:val="20"/>
                <w:szCs w:val="20"/>
              </w:rPr>
              <w:br/>
            </w:r>
            <w:r w:rsidRPr="00C85221">
              <w:rPr>
                <w:rFonts w:ascii="Arial" w:eastAsia="Times New Roman" w:hAnsi="Arial" w:cs="Arial"/>
                <w:color w:val="000000"/>
                <w:sz w:val="20"/>
                <w:szCs w:val="20"/>
                <w:lang w:val="vi-VN"/>
              </w:rPr>
              <w:t>MYANMAR</w:t>
            </w:r>
            <w:r w:rsidRPr="00C85221">
              <w:rPr>
                <w:rFonts w:ascii="Arial" w:eastAsia="Times New Roman" w:hAnsi="Arial" w:cs="Arial"/>
                <w:color w:val="000000"/>
                <w:sz w:val="20"/>
                <w:szCs w:val="20"/>
              </w:rPr>
              <w:br/>
            </w:r>
            <w:r w:rsidRPr="00C85221">
              <w:rPr>
                <w:rFonts w:ascii="Arial" w:eastAsia="Times New Roman" w:hAnsi="Arial" w:cs="Arial"/>
                <w:color w:val="000000"/>
                <w:sz w:val="20"/>
                <w:szCs w:val="20"/>
                <w:lang w:val="vi-VN"/>
              </w:rPr>
              <w:t>THAILAND</w:t>
            </w:r>
          </w:p>
        </w:tc>
        <w:tc>
          <w:tcPr>
            <w:tcW w:w="2952" w:type="dxa"/>
            <w:shd w:val="clear" w:color="auto" w:fill="FFFFFF"/>
            <w:tcMar>
              <w:top w:w="0" w:type="dxa"/>
              <w:left w:w="108" w:type="dxa"/>
              <w:bottom w:w="0"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CAMBODIA</w:t>
            </w:r>
            <w:r w:rsidRPr="00C85221">
              <w:rPr>
                <w:rFonts w:ascii="Arial" w:eastAsia="Times New Roman" w:hAnsi="Arial" w:cs="Arial"/>
                <w:color w:val="000000"/>
                <w:sz w:val="20"/>
                <w:szCs w:val="20"/>
              </w:rPr>
              <w:br/>
            </w:r>
            <w:r w:rsidRPr="00C85221">
              <w:rPr>
                <w:rFonts w:ascii="Arial" w:eastAsia="Times New Roman" w:hAnsi="Arial" w:cs="Arial"/>
                <w:color w:val="000000"/>
                <w:sz w:val="20"/>
                <w:szCs w:val="20"/>
                <w:lang w:val="vi-VN"/>
              </w:rPr>
              <w:t>LAOS</w:t>
            </w:r>
            <w:r w:rsidRPr="00C85221">
              <w:rPr>
                <w:rFonts w:ascii="Arial" w:eastAsia="Times New Roman" w:hAnsi="Arial" w:cs="Arial"/>
                <w:color w:val="000000"/>
                <w:sz w:val="20"/>
                <w:szCs w:val="20"/>
              </w:rPr>
              <w:br/>
            </w:r>
            <w:r w:rsidRPr="00C85221">
              <w:rPr>
                <w:rFonts w:ascii="Arial" w:eastAsia="Times New Roman" w:hAnsi="Arial" w:cs="Arial"/>
                <w:color w:val="000000"/>
                <w:sz w:val="20"/>
                <w:szCs w:val="20"/>
                <w:lang w:val="vi-VN"/>
              </w:rPr>
              <w:t>PHILIPPINES</w:t>
            </w:r>
            <w:r w:rsidRPr="00C85221">
              <w:rPr>
                <w:rFonts w:ascii="Arial" w:eastAsia="Times New Roman" w:hAnsi="Arial" w:cs="Arial"/>
                <w:color w:val="000000"/>
                <w:sz w:val="20"/>
                <w:szCs w:val="20"/>
              </w:rPr>
              <w:br/>
            </w:r>
            <w:r w:rsidRPr="00C85221">
              <w:rPr>
                <w:rFonts w:ascii="Arial" w:eastAsia="Times New Roman" w:hAnsi="Arial" w:cs="Arial"/>
                <w:color w:val="000000"/>
                <w:sz w:val="20"/>
                <w:szCs w:val="20"/>
                <w:lang w:val="vi-VN"/>
              </w:rPr>
              <w:t>VIETNAM</w:t>
            </w:r>
          </w:p>
        </w:tc>
        <w:tc>
          <w:tcPr>
            <w:tcW w:w="2952" w:type="dxa"/>
            <w:shd w:val="clear" w:color="auto" w:fill="FFFFFF"/>
            <w:tcMar>
              <w:top w:w="0" w:type="dxa"/>
              <w:left w:w="108" w:type="dxa"/>
              <w:bottom w:w="0" w:type="dxa"/>
              <w:right w:w="108"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INDONESIA</w:t>
            </w:r>
            <w:r w:rsidRPr="00C85221">
              <w:rPr>
                <w:rFonts w:ascii="Arial" w:eastAsia="Times New Roman" w:hAnsi="Arial" w:cs="Arial"/>
                <w:color w:val="000000"/>
                <w:sz w:val="20"/>
                <w:szCs w:val="20"/>
              </w:rPr>
              <w:br/>
            </w:r>
            <w:r w:rsidRPr="00C85221">
              <w:rPr>
                <w:rFonts w:ascii="Arial" w:eastAsia="Times New Roman" w:hAnsi="Arial" w:cs="Arial"/>
                <w:color w:val="000000"/>
                <w:sz w:val="20"/>
                <w:szCs w:val="20"/>
                <w:lang w:val="vi-VN"/>
              </w:rPr>
              <w:t>MALAYSIA</w:t>
            </w:r>
            <w:r w:rsidRPr="00C85221">
              <w:rPr>
                <w:rFonts w:ascii="Arial" w:eastAsia="Times New Roman" w:hAnsi="Arial" w:cs="Arial"/>
                <w:color w:val="000000"/>
                <w:sz w:val="20"/>
                <w:szCs w:val="20"/>
              </w:rPr>
              <w:br/>
            </w:r>
            <w:r w:rsidRPr="00C85221">
              <w:rPr>
                <w:rFonts w:ascii="Arial" w:eastAsia="Times New Roman" w:hAnsi="Arial" w:cs="Arial"/>
                <w:color w:val="000000"/>
                <w:sz w:val="20"/>
                <w:szCs w:val="20"/>
                <w:lang w:val="vi-VN"/>
              </w:rPr>
              <w:t>SINGAPORE</w:t>
            </w:r>
          </w:p>
        </w:tc>
      </w:tr>
    </w:tbl>
    <w:p w:rsidR="00C85221" w:rsidRPr="00C85221" w:rsidRDefault="00C85221" w:rsidP="00C85221">
      <w:pPr>
        <w:shd w:val="clear" w:color="auto" w:fill="FFFFFF"/>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2. CONDITIONS: To enjoy preferential tariff under the AKFTA, goods sent to any Parties listed above:</w:t>
      </w:r>
    </w:p>
    <w:p w:rsidR="00C85221" w:rsidRPr="00C85221" w:rsidRDefault="00C85221" w:rsidP="00C85221">
      <w:pPr>
        <w:shd w:val="clear" w:color="auto" w:fill="FFFFFF"/>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(i) must fall within a description of goods eligible for concessions in the country of destination;</w:t>
      </w:r>
    </w:p>
    <w:p w:rsidR="00C85221" w:rsidRPr="00C85221" w:rsidRDefault="00C85221" w:rsidP="00C85221">
      <w:pPr>
        <w:shd w:val="clear" w:color="auto" w:fill="FFFFFF"/>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(ii) must comply with the consignment conditions in accordance with Rule 9 of Annex 3 (Rules of Origin) of the AKFTA; and</w:t>
      </w:r>
    </w:p>
    <w:p w:rsidR="00C85221" w:rsidRPr="00C85221" w:rsidRDefault="00C85221" w:rsidP="00C85221">
      <w:pPr>
        <w:shd w:val="clear" w:color="auto" w:fill="FFFFFF"/>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(iii) must comply with the origin criteria in Annex 3 (Rules of Origin) of the AKFTA.</w:t>
      </w:r>
    </w:p>
    <w:p w:rsidR="00C85221" w:rsidRPr="00C85221" w:rsidRDefault="00C85221" w:rsidP="00C85221">
      <w:pPr>
        <w:shd w:val="clear" w:color="auto" w:fill="FFFFFF"/>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3. ORIGIN CRITERIA: For goods that meet the origin criteria, the exporter and/or producer must indicate in box 8 of this Form, the origin criteria met, in the manner shown in the following table:</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97"/>
        <w:gridCol w:w="3643"/>
      </w:tblGrid>
      <w:tr w:rsidR="00C85221" w:rsidRPr="00C85221" w:rsidTr="00C85221">
        <w:trPr>
          <w:tblCellSpacing w:w="0" w:type="dxa"/>
        </w:trPr>
        <w:tc>
          <w:tcPr>
            <w:tcW w:w="3050" w:type="pct"/>
            <w:tcBorders>
              <w:top w:val="single" w:sz="8" w:space="0" w:color="auto"/>
              <w:left w:val="single" w:sz="8" w:space="0" w:color="auto"/>
              <w:bottom w:val="single" w:sz="8" w:space="0" w:color="auto"/>
              <w:right w:val="single" w:sz="8" w:space="0" w:color="auto"/>
            </w:tcBorders>
            <w:shd w:val="clear" w:color="auto" w:fill="FFFFFF"/>
            <w:tcMar>
              <w:top w:w="58" w:type="dxa"/>
              <w:left w:w="115" w:type="dxa"/>
              <w:bottom w:w="58" w:type="dxa"/>
              <w:right w:w="115"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Circumstances of production or manufacture in the first country named in box 11 of this Form</w:t>
            </w:r>
          </w:p>
        </w:tc>
        <w:tc>
          <w:tcPr>
            <w:tcW w:w="1950" w:type="pct"/>
            <w:tcBorders>
              <w:top w:val="single" w:sz="8" w:space="0" w:color="auto"/>
              <w:left w:val="nil"/>
              <w:bottom w:val="single" w:sz="8" w:space="0" w:color="auto"/>
              <w:right w:val="single" w:sz="8" w:space="0" w:color="auto"/>
            </w:tcBorders>
            <w:shd w:val="clear" w:color="auto" w:fill="FFFFFF"/>
            <w:tcMar>
              <w:top w:w="58" w:type="dxa"/>
              <w:left w:w="115" w:type="dxa"/>
              <w:bottom w:w="58" w:type="dxa"/>
              <w:right w:w="115"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Insert in box 8</w:t>
            </w:r>
          </w:p>
        </w:tc>
      </w:tr>
      <w:tr w:rsidR="00C85221" w:rsidRPr="00C85221" w:rsidTr="00C85221">
        <w:trPr>
          <w:trHeight w:val="405"/>
          <w:tblCellSpacing w:w="0" w:type="dxa"/>
        </w:trPr>
        <w:tc>
          <w:tcPr>
            <w:tcW w:w="3050" w:type="pct"/>
            <w:tcBorders>
              <w:top w:val="nil"/>
              <w:left w:val="single" w:sz="8" w:space="0" w:color="auto"/>
              <w:bottom w:val="single" w:sz="8" w:space="0" w:color="auto"/>
              <w:right w:val="single" w:sz="8" w:space="0" w:color="auto"/>
            </w:tcBorders>
            <w:shd w:val="clear" w:color="auto" w:fill="FFFFFF"/>
            <w:tcMar>
              <w:top w:w="58" w:type="dxa"/>
              <w:left w:w="115" w:type="dxa"/>
              <w:bottom w:w="58" w:type="dxa"/>
              <w:right w:w="115"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rPr>
              <w:t>(a) </w:t>
            </w:r>
            <w:r w:rsidRPr="00C85221">
              <w:rPr>
                <w:rFonts w:ascii="Arial" w:eastAsia="Times New Roman" w:hAnsi="Arial" w:cs="Arial"/>
                <w:color w:val="000000"/>
                <w:sz w:val="20"/>
                <w:szCs w:val="20"/>
                <w:lang w:val="vi-VN"/>
              </w:rPr>
              <w:t>Goods wholly obtained or produced in the territory of the exporting Party</w:t>
            </w:r>
          </w:p>
        </w:tc>
        <w:tc>
          <w:tcPr>
            <w:tcW w:w="1950" w:type="pct"/>
            <w:tcBorders>
              <w:top w:val="nil"/>
              <w:left w:val="nil"/>
              <w:bottom w:val="single" w:sz="8" w:space="0" w:color="auto"/>
              <w:right w:val="single" w:sz="8" w:space="0" w:color="auto"/>
            </w:tcBorders>
            <w:shd w:val="clear" w:color="auto" w:fill="FFFFFF"/>
            <w:tcMar>
              <w:top w:w="58" w:type="dxa"/>
              <w:left w:w="115" w:type="dxa"/>
              <w:bottom w:w="58" w:type="dxa"/>
              <w:right w:w="115"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"WO"</w:t>
            </w:r>
          </w:p>
        </w:tc>
      </w:tr>
      <w:tr w:rsidR="00C85221" w:rsidRPr="00C85221" w:rsidTr="00C85221">
        <w:trPr>
          <w:trHeight w:val="439"/>
          <w:tblCellSpacing w:w="0" w:type="dxa"/>
        </w:trPr>
        <w:tc>
          <w:tcPr>
            <w:tcW w:w="3050" w:type="pct"/>
            <w:tcBorders>
              <w:top w:val="nil"/>
              <w:left w:val="single" w:sz="8" w:space="0" w:color="auto"/>
              <w:bottom w:val="single" w:sz="8" w:space="0" w:color="auto"/>
              <w:right w:val="single" w:sz="8" w:space="0" w:color="auto"/>
            </w:tcBorders>
            <w:shd w:val="clear" w:color="auto" w:fill="FFFFFF"/>
            <w:tcMar>
              <w:top w:w="58" w:type="dxa"/>
              <w:left w:w="115" w:type="dxa"/>
              <w:bottom w:w="58" w:type="dxa"/>
              <w:right w:w="115"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(b) Goods satisfying Rule 4.1 of Annex 3 (Rules of Origin) of the AKFTA</w:t>
            </w:r>
          </w:p>
        </w:tc>
        <w:tc>
          <w:tcPr>
            <w:tcW w:w="1950" w:type="pct"/>
            <w:tcBorders>
              <w:top w:val="nil"/>
              <w:left w:val="nil"/>
              <w:bottom w:val="single" w:sz="8" w:space="0" w:color="auto"/>
              <w:right w:val="single" w:sz="8" w:space="0" w:color="auto"/>
            </w:tcBorders>
            <w:shd w:val="clear" w:color="auto" w:fill="FFFFFF"/>
            <w:tcMar>
              <w:top w:w="58" w:type="dxa"/>
              <w:left w:w="115" w:type="dxa"/>
              <w:bottom w:w="58" w:type="dxa"/>
              <w:right w:w="115"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"CTH" or</w:t>
            </w:r>
          </w:p>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"RVC 40%"</w:t>
            </w:r>
          </w:p>
        </w:tc>
      </w:tr>
      <w:tr w:rsidR="00C85221" w:rsidRPr="00C85221" w:rsidTr="00C85221">
        <w:trPr>
          <w:tblCellSpacing w:w="0" w:type="dxa"/>
        </w:trPr>
        <w:tc>
          <w:tcPr>
            <w:tcW w:w="3050" w:type="pct"/>
            <w:tcBorders>
              <w:top w:val="nil"/>
              <w:left w:val="single" w:sz="8" w:space="0" w:color="auto"/>
              <w:bottom w:val="nil"/>
              <w:right w:val="single" w:sz="8" w:space="0" w:color="auto"/>
            </w:tcBorders>
            <w:shd w:val="clear" w:color="auto" w:fill="FFFFFF"/>
            <w:tcMar>
              <w:top w:w="58" w:type="dxa"/>
              <w:left w:w="115" w:type="dxa"/>
              <w:bottom w:w="58" w:type="dxa"/>
              <w:right w:w="115"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(c) Goods satisfying the Product Specific Rules</w:t>
            </w:r>
          </w:p>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 Change in Tariff Classification</w:t>
            </w:r>
          </w:p>
        </w:tc>
        <w:tc>
          <w:tcPr>
            <w:tcW w:w="1950" w:type="pct"/>
            <w:tcBorders>
              <w:top w:val="nil"/>
              <w:left w:val="nil"/>
              <w:bottom w:val="nil"/>
              <w:right w:val="single" w:sz="8" w:space="0" w:color="auto"/>
            </w:tcBorders>
            <w:shd w:val="clear" w:color="auto" w:fill="FFFFFF"/>
            <w:tcMar>
              <w:top w:w="58" w:type="dxa"/>
              <w:left w:w="115" w:type="dxa"/>
              <w:bottom w:w="58" w:type="dxa"/>
              <w:right w:w="115"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 "CTC"</w:t>
            </w:r>
          </w:p>
        </w:tc>
      </w:tr>
      <w:tr w:rsidR="00C85221" w:rsidRPr="00C85221" w:rsidTr="00C85221">
        <w:trPr>
          <w:tblCellSpacing w:w="0" w:type="dxa"/>
        </w:trPr>
        <w:tc>
          <w:tcPr>
            <w:tcW w:w="3050" w:type="pct"/>
            <w:tcBorders>
              <w:top w:val="nil"/>
              <w:left w:val="single" w:sz="8" w:space="0" w:color="auto"/>
              <w:bottom w:val="nil"/>
              <w:right w:val="single" w:sz="8" w:space="0" w:color="auto"/>
            </w:tcBorders>
            <w:shd w:val="clear" w:color="auto" w:fill="FFFFFF"/>
            <w:tcMar>
              <w:top w:w="58" w:type="dxa"/>
              <w:left w:w="115" w:type="dxa"/>
              <w:bottom w:w="58" w:type="dxa"/>
              <w:right w:w="115"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lastRenderedPageBreak/>
              <w:t>- Wholly Obtained or Produced in the territory of any Party</w:t>
            </w:r>
          </w:p>
        </w:tc>
        <w:tc>
          <w:tcPr>
            <w:tcW w:w="1950" w:type="pct"/>
            <w:tcBorders>
              <w:top w:val="nil"/>
              <w:left w:val="nil"/>
              <w:bottom w:val="nil"/>
              <w:right w:val="single" w:sz="8" w:space="0" w:color="auto"/>
            </w:tcBorders>
            <w:shd w:val="clear" w:color="auto" w:fill="FFFFFF"/>
            <w:tcMar>
              <w:top w:w="58" w:type="dxa"/>
              <w:left w:w="115" w:type="dxa"/>
              <w:bottom w:w="58" w:type="dxa"/>
              <w:right w:w="115"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 "WO-AK"</w:t>
            </w:r>
          </w:p>
        </w:tc>
      </w:tr>
      <w:tr w:rsidR="00C85221" w:rsidRPr="00C85221" w:rsidTr="00C85221">
        <w:trPr>
          <w:tblCellSpacing w:w="0" w:type="dxa"/>
        </w:trPr>
        <w:tc>
          <w:tcPr>
            <w:tcW w:w="3050" w:type="pct"/>
            <w:tcBorders>
              <w:top w:val="nil"/>
              <w:left w:val="single" w:sz="8" w:space="0" w:color="auto"/>
              <w:bottom w:val="nil"/>
              <w:right w:val="single" w:sz="8" w:space="0" w:color="auto"/>
            </w:tcBorders>
            <w:shd w:val="clear" w:color="auto" w:fill="FFFFFF"/>
            <w:tcMar>
              <w:top w:w="58" w:type="dxa"/>
              <w:left w:w="115" w:type="dxa"/>
              <w:bottom w:w="58" w:type="dxa"/>
              <w:right w:w="115"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 Regional Value Content</w:t>
            </w:r>
          </w:p>
        </w:tc>
        <w:tc>
          <w:tcPr>
            <w:tcW w:w="1950" w:type="pct"/>
            <w:tcBorders>
              <w:top w:val="nil"/>
              <w:left w:val="nil"/>
              <w:bottom w:val="nil"/>
              <w:right w:val="single" w:sz="8" w:space="0" w:color="auto"/>
            </w:tcBorders>
            <w:shd w:val="clear" w:color="auto" w:fill="FFFFFF"/>
            <w:tcMar>
              <w:top w:w="58" w:type="dxa"/>
              <w:left w:w="115" w:type="dxa"/>
              <w:bottom w:w="58" w:type="dxa"/>
              <w:right w:w="115"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 "RVC" that needs to be met for the good to qualify as originating; e.g. "RVC 45%"</w:t>
            </w:r>
          </w:p>
        </w:tc>
      </w:tr>
      <w:tr w:rsidR="00C85221" w:rsidRPr="00C85221" w:rsidTr="00C85221">
        <w:trPr>
          <w:tblCellSpacing w:w="0" w:type="dxa"/>
        </w:trPr>
        <w:tc>
          <w:tcPr>
            <w:tcW w:w="3050" w:type="pct"/>
            <w:tcBorders>
              <w:top w:val="nil"/>
              <w:left w:val="single" w:sz="8" w:space="0" w:color="auto"/>
              <w:bottom w:val="nil"/>
              <w:right w:val="single" w:sz="8" w:space="0" w:color="auto"/>
            </w:tcBorders>
            <w:shd w:val="clear" w:color="auto" w:fill="FFFFFF"/>
            <w:tcMar>
              <w:top w:w="58" w:type="dxa"/>
              <w:left w:w="115" w:type="dxa"/>
              <w:bottom w:w="58" w:type="dxa"/>
              <w:right w:w="115"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 Regional Value Content + Change in Tariff Classification</w:t>
            </w:r>
          </w:p>
        </w:tc>
        <w:tc>
          <w:tcPr>
            <w:tcW w:w="1950" w:type="pct"/>
            <w:tcBorders>
              <w:top w:val="nil"/>
              <w:left w:val="nil"/>
              <w:bottom w:val="nil"/>
              <w:right w:val="single" w:sz="8" w:space="0" w:color="auto"/>
            </w:tcBorders>
            <w:shd w:val="clear" w:color="auto" w:fill="FFFFFF"/>
            <w:tcMar>
              <w:top w:w="58" w:type="dxa"/>
              <w:left w:w="115" w:type="dxa"/>
              <w:bottom w:w="58" w:type="dxa"/>
              <w:right w:w="115"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 The combination rule that needs to be met for good to qualify as originating; e.g. "CTH + RVC 40%"</w:t>
            </w:r>
          </w:p>
        </w:tc>
      </w:tr>
      <w:tr w:rsidR="00C85221" w:rsidRPr="00C85221" w:rsidTr="00C85221">
        <w:trPr>
          <w:tblCellSpacing w:w="0" w:type="dxa"/>
        </w:trPr>
        <w:tc>
          <w:tcPr>
            <w:tcW w:w="3050" w:type="pct"/>
            <w:tcBorders>
              <w:top w:val="nil"/>
              <w:left w:val="single" w:sz="8" w:space="0" w:color="auto"/>
              <w:bottom w:val="single" w:sz="8" w:space="0" w:color="auto"/>
              <w:right w:val="single" w:sz="8" w:space="0" w:color="auto"/>
            </w:tcBorders>
            <w:shd w:val="clear" w:color="auto" w:fill="FFFFFF"/>
            <w:tcMar>
              <w:top w:w="58" w:type="dxa"/>
              <w:left w:w="115" w:type="dxa"/>
              <w:bottom w:w="58" w:type="dxa"/>
              <w:right w:w="115"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 Specific Processes</w:t>
            </w:r>
          </w:p>
        </w:tc>
        <w:tc>
          <w:tcPr>
            <w:tcW w:w="1950" w:type="pct"/>
            <w:tcBorders>
              <w:top w:val="nil"/>
              <w:left w:val="nil"/>
              <w:bottom w:val="single" w:sz="8" w:space="0" w:color="auto"/>
              <w:right w:val="single" w:sz="8" w:space="0" w:color="auto"/>
            </w:tcBorders>
            <w:shd w:val="clear" w:color="auto" w:fill="FFFFFF"/>
            <w:tcMar>
              <w:top w:w="58" w:type="dxa"/>
              <w:left w:w="115" w:type="dxa"/>
              <w:bottom w:w="58" w:type="dxa"/>
              <w:right w:w="115"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"Specific Processes"</w:t>
            </w:r>
          </w:p>
        </w:tc>
      </w:tr>
      <w:tr w:rsidR="00C85221" w:rsidRPr="00C85221" w:rsidTr="00C85221">
        <w:trPr>
          <w:tblCellSpacing w:w="0" w:type="dxa"/>
        </w:trPr>
        <w:tc>
          <w:tcPr>
            <w:tcW w:w="3050" w:type="pct"/>
            <w:tcBorders>
              <w:top w:val="nil"/>
              <w:left w:val="single" w:sz="8" w:space="0" w:color="auto"/>
              <w:bottom w:val="single" w:sz="8" w:space="0" w:color="auto"/>
              <w:right w:val="single" w:sz="8" w:space="0" w:color="auto"/>
            </w:tcBorders>
            <w:shd w:val="clear" w:color="auto" w:fill="FFFFFF"/>
            <w:tcMar>
              <w:top w:w="58" w:type="dxa"/>
              <w:left w:w="115" w:type="dxa"/>
              <w:bottom w:w="58" w:type="dxa"/>
              <w:right w:w="115"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(d) Goods satisfying Rule 6</w:t>
            </w:r>
          </w:p>
        </w:tc>
        <w:tc>
          <w:tcPr>
            <w:tcW w:w="1950" w:type="pct"/>
            <w:tcBorders>
              <w:top w:val="nil"/>
              <w:left w:val="nil"/>
              <w:bottom w:val="single" w:sz="8" w:space="0" w:color="auto"/>
              <w:right w:val="single" w:sz="8" w:space="0" w:color="auto"/>
            </w:tcBorders>
            <w:shd w:val="clear" w:color="auto" w:fill="FFFFFF"/>
            <w:tcMar>
              <w:top w:w="58" w:type="dxa"/>
              <w:left w:w="115" w:type="dxa"/>
              <w:bottom w:w="58" w:type="dxa"/>
              <w:right w:w="115" w:type="dxa"/>
            </w:tcMar>
            <w:hideMark/>
          </w:tcPr>
          <w:p w:rsidR="00C85221" w:rsidRPr="00C85221" w:rsidRDefault="00C85221" w:rsidP="00C85221">
            <w:pPr>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"Rule 6"</w:t>
            </w:r>
          </w:p>
        </w:tc>
      </w:tr>
    </w:tbl>
    <w:p w:rsidR="00C85221" w:rsidRPr="00C85221" w:rsidRDefault="00C85221" w:rsidP="00C85221">
      <w:pPr>
        <w:shd w:val="clear" w:color="auto" w:fill="FFFFFF"/>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4. EACH ARTICLE MUST QUALIFY: It should be noted that all the goods in a consignment must qualify separately in their own right. This is of particular relevance when similar articles of different sizes or spare parts are sent.</w:t>
      </w:r>
    </w:p>
    <w:p w:rsidR="00C85221" w:rsidRPr="00C85221" w:rsidRDefault="00C85221" w:rsidP="00C85221">
      <w:pPr>
        <w:shd w:val="clear" w:color="auto" w:fill="FFFFFF"/>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5. DESCRIPTION OF GOODS: The description of goods must be sufficiently detailed to enable the goods to be identified by the Customs Officers examining them. Any trade mark shall also be specified.</w:t>
      </w:r>
    </w:p>
    <w:p w:rsidR="00C85221" w:rsidRPr="00C85221" w:rsidRDefault="00C85221" w:rsidP="00C85221">
      <w:pPr>
        <w:shd w:val="clear" w:color="auto" w:fill="FFFFFF"/>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6. FREE-ON-BOARD (FOB) VALUE: The FOB value in box 9 shall be reflected only when the Regional Value Content criterion is applied in determining the origin of goods. The CO (Form AK) issued to and from Cambodia and Myanmar shall reflect the FOB value, regardless of the origin criteria used, for the next two (2) years upon the implementation of this new arrangement.</w:t>
      </w:r>
    </w:p>
    <w:p w:rsidR="00C85221" w:rsidRPr="00C85221" w:rsidRDefault="00C85221" w:rsidP="00C85221">
      <w:pPr>
        <w:shd w:val="clear" w:color="auto" w:fill="FFFFFF"/>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7. HARMONIZED SYSTEM NUMBER: The Harmonized System number shall be that of the importing Party.</w:t>
      </w:r>
    </w:p>
    <w:p w:rsidR="00C85221" w:rsidRPr="00C85221" w:rsidRDefault="00C85221" w:rsidP="00C85221">
      <w:pPr>
        <w:shd w:val="clear" w:color="auto" w:fill="FFFFFF"/>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8. EXPORTER: The term "Exporter" in box 11 may include the manufacturer or the producer.</w:t>
      </w:r>
    </w:p>
    <w:p w:rsidR="00C85221" w:rsidRPr="00C85221" w:rsidRDefault="00C85221" w:rsidP="00C85221">
      <w:pPr>
        <w:shd w:val="clear" w:color="auto" w:fill="FFFFFF"/>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9. FOR OFFICIAL USE: The Customs Authority of the importing Party must indicate (</w:t>
      </w:r>
      <w:r w:rsidRPr="00C85221">
        <w:rPr>
          <w:rFonts w:ascii="Wingdings 2" w:eastAsia="Times New Roman" w:hAnsi="Wingdings 2" w:cs="Arial"/>
          <w:color w:val="000000"/>
          <w:sz w:val="20"/>
          <w:szCs w:val="20"/>
          <w:lang w:val="vi-VN"/>
        </w:rPr>
        <w:t></w:t>
      </w:r>
      <w:r w:rsidRPr="00C85221">
        <w:rPr>
          <w:rFonts w:ascii="Arial" w:eastAsia="Times New Roman" w:hAnsi="Arial" w:cs="Arial"/>
          <w:color w:val="000000"/>
          <w:sz w:val="20"/>
          <w:szCs w:val="20"/>
          <w:lang w:val="vi-VN"/>
        </w:rPr>
        <w:t>) in the relevant boxes in column 4 whether or not preferential tariff is accorded.</w:t>
      </w:r>
    </w:p>
    <w:p w:rsidR="00C85221" w:rsidRPr="00C85221" w:rsidRDefault="00C85221" w:rsidP="00C85221">
      <w:pPr>
        <w:shd w:val="clear" w:color="auto" w:fill="FFFFFF"/>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10. THIRD COUNTRY INVOICING: In cases where invoices are issued by a third country, the "Third Country Invoicing" box should be ticked (</w:t>
      </w:r>
      <w:r w:rsidRPr="00C85221">
        <w:rPr>
          <w:rFonts w:ascii="Wingdings 2" w:eastAsia="Times New Roman" w:hAnsi="Wingdings 2" w:cs="Arial"/>
          <w:color w:val="000000"/>
          <w:sz w:val="20"/>
          <w:szCs w:val="20"/>
          <w:lang w:val="vi-VN"/>
        </w:rPr>
        <w:t></w:t>
      </w:r>
      <w:r w:rsidRPr="00C85221">
        <w:rPr>
          <w:rFonts w:ascii="Arial" w:eastAsia="Times New Roman" w:hAnsi="Arial" w:cs="Arial"/>
          <w:color w:val="000000"/>
          <w:sz w:val="20"/>
          <w:szCs w:val="20"/>
          <w:lang w:val="vi-VN"/>
        </w:rPr>
        <w:t>) and such information as name and country of the company issuing the invoice shall be indicated in box 7.</w:t>
      </w:r>
    </w:p>
    <w:p w:rsidR="00C85221" w:rsidRPr="00C85221" w:rsidRDefault="00C85221" w:rsidP="00C85221">
      <w:pPr>
        <w:shd w:val="clear" w:color="auto" w:fill="FFFFFF"/>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11. EXHIBITIONS: In cases where goods are sent from the territory of the exporting Party for exhibition in another country and sold during or after the exhibition for importation into the territory of a Party, in accordance with Rule 20 of the Operational Certification Procedures, the "Exhibition" box should be ticked (</w:t>
      </w:r>
      <w:r w:rsidRPr="00C85221">
        <w:rPr>
          <w:rFonts w:ascii="Wingdings 2" w:eastAsia="Times New Roman" w:hAnsi="Wingdings 2" w:cs="Arial"/>
          <w:color w:val="000000"/>
          <w:sz w:val="20"/>
          <w:szCs w:val="20"/>
          <w:lang w:val="vi-VN"/>
        </w:rPr>
        <w:t></w:t>
      </w:r>
      <w:r w:rsidRPr="00C85221">
        <w:rPr>
          <w:rFonts w:ascii="Arial" w:eastAsia="Times New Roman" w:hAnsi="Arial" w:cs="Arial"/>
          <w:color w:val="000000"/>
          <w:sz w:val="20"/>
          <w:szCs w:val="20"/>
          <w:lang w:val="vi-VN"/>
        </w:rPr>
        <w:t>) and the name and address of the exhibition indicated in box 2.</w:t>
      </w:r>
    </w:p>
    <w:p w:rsidR="00C85221" w:rsidRPr="00C85221" w:rsidRDefault="00C85221" w:rsidP="00C85221">
      <w:pPr>
        <w:shd w:val="clear" w:color="auto" w:fill="FFFFFF"/>
        <w:spacing w:before="120" w:after="120" w:line="234" w:lineRule="atLeast"/>
        <w:rPr>
          <w:rFonts w:ascii="Arial" w:eastAsia="Times New Roman" w:hAnsi="Arial" w:cs="Arial"/>
          <w:color w:val="000000"/>
          <w:sz w:val="18"/>
          <w:szCs w:val="18"/>
        </w:rPr>
      </w:pPr>
      <w:r w:rsidRPr="00C85221">
        <w:rPr>
          <w:rFonts w:ascii="Arial" w:eastAsia="Times New Roman" w:hAnsi="Arial" w:cs="Arial"/>
          <w:color w:val="000000"/>
          <w:sz w:val="20"/>
          <w:szCs w:val="20"/>
          <w:lang w:val="vi-VN"/>
        </w:rPr>
        <w:t>12. BACK-TO-BACK CERTIFICATE OF ORIGIN: In cases of Back-to-Back CO, in accordance with Rule 7 (2) of the Operational Certification Procedures, the "Back-to-Back CO" box should be ticked (</w:t>
      </w:r>
      <w:r w:rsidRPr="00C85221">
        <w:rPr>
          <w:rFonts w:ascii="Wingdings 2" w:eastAsia="Times New Roman" w:hAnsi="Wingdings 2" w:cs="Arial"/>
          <w:color w:val="000000"/>
          <w:sz w:val="20"/>
          <w:szCs w:val="20"/>
          <w:lang w:val="vi-VN"/>
        </w:rPr>
        <w:t></w:t>
      </w:r>
      <w:r w:rsidRPr="00C85221">
        <w:rPr>
          <w:rFonts w:ascii="Arial" w:eastAsia="Times New Roman" w:hAnsi="Arial" w:cs="Arial"/>
          <w:color w:val="000000"/>
          <w:sz w:val="20"/>
          <w:szCs w:val="20"/>
          <w:lang w:val="vi-VN"/>
        </w:rPr>
        <w:t>).</w:t>
      </w:r>
    </w:p>
    <w:p w:rsidR="00E90062" w:rsidRDefault="00C85221"/>
    <w:sectPr w:rsidR="00E900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21"/>
    <w:rsid w:val="005553E6"/>
    <w:rsid w:val="007D7116"/>
    <w:rsid w:val="00C8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5067A-C3CF-4328-946E-B9FB9470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2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30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2024-06-18T01:21:00Z</dcterms:created>
  <dcterms:modified xsi:type="dcterms:W3CDTF">2024-06-18T01:23:00Z</dcterms:modified>
</cp:coreProperties>
</file>