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66" w:rsidRDefault="00125F66" w:rsidP="00125F66">
      <w:pPr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4</w:t>
      </w:r>
      <w:r w:rsidRPr="00412711">
        <w:rPr>
          <w:b/>
          <w:sz w:val="26"/>
          <w:szCs w:val="26"/>
          <w:lang w:val="nl-NL"/>
        </w:rPr>
        <w:t xml:space="preserve">. Báo cáo lưu chuyển tiền tệ </w:t>
      </w:r>
      <w:r>
        <w:rPr>
          <w:b/>
          <w:sz w:val="26"/>
          <w:szCs w:val="26"/>
          <w:lang w:val="nl-NL"/>
        </w:rPr>
        <w:t>năm</w:t>
      </w: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236"/>
        <w:gridCol w:w="6604"/>
      </w:tblGrid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25F66" w:rsidRPr="00412711" w:rsidRDefault="00125F66" w:rsidP="00F9186D">
            <w:pPr>
              <w:spacing w:line="240" w:lineRule="atLeast"/>
              <w:rPr>
                <w:rFonts w:ascii=".VnTimeH" w:hAnsi=".VnTimeH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:rsidR="00125F66" w:rsidRPr="00412711" w:rsidRDefault="00125F66" w:rsidP="00F9186D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125F66" w:rsidRPr="00412711" w:rsidRDefault="00125F66" w:rsidP="00F9186D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125F66" w:rsidRPr="00722567" w:rsidTr="00F9186D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25F66" w:rsidRPr="00722567" w:rsidRDefault="00125F66" w:rsidP="00F9186D">
            <w:pPr>
              <w:spacing w:line="240" w:lineRule="atLeast"/>
              <w:rPr>
                <w:rFonts w:ascii=".VnTime" w:hAnsi=".VnTime" w:cs=".VnTimeH"/>
                <w:sz w:val="24"/>
                <w:lang w:val="nl-NL"/>
              </w:rPr>
            </w:pPr>
            <w:r w:rsidRPr="00722567">
              <w:rPr>
                <w:b/>
                <w:sz w:val="24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:rsidR="00125F66" w:rsidRPr="00722567" w:rsidRDefault="00125F66" w:rsidP="00F9186D">
            <w:pPr>
              <w:spacing w:line="240" w:lineRule="atLeast"/>
              <w:jc w:val="center"/>
              <w:rPr>
                <w:sz w:val="24"/>
                <w:lang w:val="nl-NL"/>
              </w:rPr>
            </w:pPr>
          </w:p>
        </w:tc>
        <w:tc>
          <w:tcPr>
            <w:tcW w:w="6604" w:type="dxa"/>
          </w:tcPr>
          <w:p w:rsidR="00125F66" w:rsidRPr="0021227D" w:rsidRDefault="00125F66" w:rsidP="00F9186D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125F66" w:rsidRPr="00412711" w:rsidRDefault="00125F66" w:rsidP="00F9186D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125F66" w:rsidRDefault="00125F66" w:rsidP="00125F66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125F66" w:rsidRPr="00412711" w:rsidRDefault="00125F66" w:rsidP="00125F66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</w:t>
      </w:r>
    </w:p>
    <w:p w:rsidR="00125F66" w:rsidRPr="00412711" w:rsidRDefault="00125F66" w:rsidP="00125F66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trực tiếp) (*)</w:t>
      </w:r>
    </w:p>
    <w:p w:rsidR="00125F66" w:rsidRDefault="00125F66" w:rsidP="00125F66">
      <w:pPr>
        <w:spacing w:line="240" w:lineRule="atLeast"/>
        <w:ind w:left="3600" w:firstLine="720"/>
        <w:rPr>
          <w:i/>
          <w:iCs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Năm….</w:t>
      </w:r>
      <w:r w:rsidRPr="00412711">
        <w:rPr>
          <w:i/>
          <w:iCs/>
          <w:sz w:val="26"/>
          <w:szCs w:val="26"/>
          <w:lang w:val="nl-NL"/>
        </w:rPr>
        <w:tab/>
      </w:r>
      <w:r>
        <w:rPr>
          <w:i/>
          <w:iCs/>
          <w:sz w:val="26"/>
          <w:szCs w:val="26"/>
          <w:lang w:val="nl-NL"/>
        </w:rPr>
        <w:t xml:space="preserve">  </w:t>
      </w:r>
      <w:r>
        <w:rPr>
          <w:i/>
          <w:iCs/>
          <w:sz w:val="26"/>
          <w:szCs w:val="26"/>
          <w:lang w:val="nl-NL"/>
        </w:rPr>
        <w:tab/>
        <w:t xml:space="preserve">                   </w:t>
      </w:r>
    </w:p>
    <w:p w:rsidR="00125F66" w:rsidRPr="00412711" w:rsidRDefault="00125F66" w:rsidP="00125F66">
      <w:pPr>
        <w:spacing w:line="240" w:lineRule="atLeast"/>
        <w:ind w:left="3600" w:firstLine="720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1080"/>
        <w:gridCol w:w="900"/>
        <w:gridCol w:w="900"/>
      </w:tblGrid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nay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tr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412711">
              <w:rPr>
                <w:b/>
                <w:sz w:val="26"/>
                <w:szCs w:val="26"/>
                <w:lang w:val="nl-NL"/>
              </w:rPr>
              <w:t>ớc</w:t>
            </w: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Tiền thu từ bán hàng, cung cấp dịch vụ và doanh thu khác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Tiền chi trả cho người cung cấp hàng hóa và dịch vụ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Tiền chi trả cho người lao động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C95BCB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C95BCB">
              <w:rPr>
                <w:sz w:val="26"/>
                <w:szCs w:val="26"/>
                <w:lang w:val="nl-NL"/>
              </w:rPr>
              <w:t>4. Tiền lãi vay đã trả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5. Thuế thu nhập doanh nghiệp </w:t>
            </w:r>
            <w:r>
              <w:rPr>
                <w:sz w:val="26"/>
                <w:szCs w:val="26"/>
                <w:lang w:val="nl-NL"/>
              </w:rPr>
              <w:t>đã nộp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Tiền thu khác từ hoạt động kinh doanh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 Tiền chi khác cho hoạt động kinh doanh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4.Tiền thu hồi cho vay, bán lại các công cụ nợ của đơn vị khác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thu từ phát hành cổ phiếu, nhận vốn góp của chủ sở hữu</w:t>
            </w:r>
          </w:p>
        </w:tc>
        <w:tc>
          <w:tcPr>
            <w:tcW w:w="720" w:type="dxa"/>
          </w:tcPr>
          <w:p w:rsidR="00125F66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</w:t>
            </w:r>
          </w:p>
          <w:p w:rsidR="00125F66" w:rsidRPr="00412711" w:rsidRDefault="00125F66" w:rsidP="00F9186D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</w:t>
            </w:r>
            <w:r>
              <w:rPr>
                <w:sz w:val="26"/>
                <w:szCs w:val="26"/>
                <w:lang w:val="nl-NL"/>
              </w:rPr>
              <w:t xml:space="preserve">lại </w:t>
            </w:r>
            <w:r w:rsidRPr="00412711">
              <w:rPr>
                <w:sz w:val="26"/>
                <w:szCs w:val="26"/>
                <w:lang w:val="nl-NL"/>
              </w:rPr>
              <w:t xml:space="preserve">vốn góp cho các chủ sở hữu, mua lại cổ phiếu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của doanh nghiệp đã phát hành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D0001B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  <w:r>
              <w:rPr>
                <w:sz w:val="26"/>
                <w:szCs w:val="26"/>
                <w:lang w:val="nl-NL"/>
              </w:rPr>
              <w:t xml:space="preserve">thu từ đi </w:t>
            </w:r>
            <w:r w:rsidRPr="00412711">
              <w:rPr>
                <w:sz w:val="26"/>
                <w:szCs w:val="26"/>
                <w:lang w:val="nl-NL"/>
              </w:rPr>
              <w:t>vay</w:t>
            </w:r>
          </w:p>
        </w:tc>
        <w:tc>
          <w:tcPr>
            <w:tcW w:w="720" w:type="dxa"/>
          </w:tcPr>
          <w:p w:rsidR="00125F66" w:rsidRPr="00D0001B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D0001B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trả nợ gốc vay</w:t>
            </w:r>
          </w:p>
        </w:tc>
        <w:tc>
          <w:tcPr>
            <w:tcW w:w="720" w:type="dxa"/>
          </w:tcPr>
          <w:p w:rsidR="00125F66" w:rsidRPr="00D0001B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nợ </w:t>
            </w:r>
            <w:r>
              <w:rPr>
                <w:sz w:val="26"/>
                <w:szCs w:val="26"/>
                <w:lang w:val="nl-NL"/>
              </w:rPr>
              <w:t xml:space="preserve">gốc </w:t>
            </w:r>
            <w:r w:rsidRPr="00412711">
              <w:rPr>
                <w:sz w:val="26"/>
                <w:szCs w:val="26"/>
                <w:lang w:val="nl-NL"/>
              </w:rPr>
              <w:t>thuê tài chính</w:t>
            </w: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nil"/>
            </w:tcBorders>
          </w:tcPr>
          <w:p w:rsidR="00125F66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Cổ tức, lợi nhuận đã trả cho chủ sở hữu</w:t>
            </w:r>
          </w:p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125F66" w:rsidRDefault="00125F66" w:rsidP="00F9186D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lastRenderedPageBreak/>
              <w:t>Lưu chuyển tiền thuần từ hoạt động tài chính</w:t>
            </w:r>
          </w:p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125F66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</w:tcBorders>
          </w:tcPr>
          <w:p w:rsidR="00125F66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đầu kỳ</w:t>
            </w:r>
          </w:p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25F66" w:rsidRPr="00412711" w:rsidRDefault="00125F66" w:rsidP="00F9186D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125F66" w:rsidRDefault="00125F66" w:rsidP="00125F66">
      <w:pPr>
        <w:spacing w:line="0" w:lineRule="atLeast"/>
        <w:rPr>
          <w:sz w:val="26"/>
          <w:szCs w:val="26"/>
          <w:lang w:val="nl-NL"/>
        </w:rPr>
      </w:pPr>
    </w:p>
    <w:p w:rsidR="00125F66" w:rsidRDefault="00125F66" w:rsidP="00125F66">
      <w:pPr>
        <w:spacing w:line="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Ghi chú: Các chỉ tiêu không có số liệu thì doanh nghiệp không phải trình bày nhưng không được đánh lại “Mã số” chỉ tiêu</w:t>
      </w:r>
    </w:p>
    <w:p w:rsidR="00125F66" w:rsidRDefault="00125F66" w:rsidP="00125F66">
      <w:pPr>
        <w:spacing w:line="0" w:lineRule="atLeast"/>
        <w:rPr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</w:t>
      </w:r>
    </w:p>
    <w:p w:rsidR="00125F66" w:rsidRPr="00412711" w:rsidRDefault="00125F66" w:rsidP="00125F66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125F66" w:rsidRPr="00412711" w:rsidTr="00F918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125F66" w:rsidRPr="00412711" w:rsidTr="00F918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125F66" w:rsidRPr="00412711" w:rsidRDefault="00125F66" w:rsidP="00F9186D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125F66" w:rsidRPr="00412711" w:rsidRDefault="00125F66" w:rsidP="00F9186D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125F66" w:rsidRPr="00412711" w:rsidRDefault="00125F66" w:rsidP="00F9186D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125F66" w:rsidRPr="00412711" w:rsidRDefault="00125F66" w:rsidP="00125F66">
      <w:pPr>
        <w:jc w:val="both"/>
        <w:rPr>
          <w:b/>
          <w:bCs/>
          <w:sz w:val="26"/>
          <w:szCs w:val="26"/>
          <w:lang w:val="nl-NL"/>
        </w:rPr>
      </w:pPr>
    </w:p>
    <w:p w:rsidR="00125F66" w:rsidRPr="00412711" w:rsidRDefault="00125F66" w:rsidP="00125F66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E90062" w:rsidRPr="00125F66" w:rsidRDefault="00125F66" w:rsidP="00125F66">
      <w:bookmarkStart w:id="0" w:name="_GoBack"/>
      <w:bookmarkEnd w:id="0"/>
    </w:p>
    <w:sectPr w:rsidR="00E90062" w:rsidRPr="00125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96"/>
    <w:rsid w:val="00125F66"/>
    <w:rsid w:val="00414196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713F43-D74A-43D9-A6C0-646905CE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2024-06-22T02:40:00Z</dcterms:created>
  <dcterms:modified xsi:type="dcterms:W3CDTF">2024-06-22T02:40:00Z</dcterms:modified>
</cp:coreProperties>
</file>