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D3B" w:rsidRDefault="003D0D3B" w:rsidP="003D0D3B">
      <w:pPr>
        <w:spacing w:before="120" w:after="280" w:afterAutospacing="1"/>
        <w:jc w:val="center"/>
      </w:pPr>
      <w:bookmarkStart w:id="0" w:name="chuong_pl_3"/>
      <w:r>
        <w:rPr>
          <w:b/>
          <w:bCs/>
        </w:rPr>
        <w:t>PHỤ LỤC III</w:t>
      </w:r>
      <w:bookmarkEnd w:id="0"/>
    </w:p>
    <w:p w:rsidR="003D0D3B" w:rsidRDefault="003D0D3B" w:rsidP="003D0D3B">
      <w:pPr>
        <w:spacing w:before="120" w:after="280" w:afterAutospacing="1"/>
        <w:jc w:val="center"/>
      </w:pPr>
      <w:bookmarkStart w:id="1" w:name="chuong_pl_3_name"/>
      <w:r>
        <w:t>BẢN NHẬN XÉT,</w:t>
      </w:r>
      <w:bookmarkStart w:id="2" w:name="_GoBack"/>
      <w:bookmarkEnd w:id="2"/>
      <w:r>
        <w:t xml:space="preserve"> PHIẾU THẨM ĐỊNH VÀ BIÊN BẢN HỌP HỘI ĐỒNG THẨM ĐỊNH HỒ SƠ DỰ ÁN THÀNH LẬP KHU BẢO TỒN ĐẤT NGẬP NƯỚC</w:t>
      </w:r>
      <w:bookmarkEnd w:id="1"/>
      <w:r>
        <w:br/>
      </w:r>
      <w:r>
        <w:rPr>
          <w:i/>
          <w:iCs/>
        </w:rPr>
        <w:t>(Ban hành kèm theo Thông tư số ……/2020/TT-BTNMT ngày... tháng... năm 2020 của Bộ trưởng Bộ Tài nguyên và Môi trường)</w:t>
      </w:r>
    </w:p>
    <w:p w:rsidR="003D0D3B" w:rsidRDefault="003D0D3B" w:rsidP="003D0D3B">
      <w:pPr>
        <w:spacing w:before="120" w:after="280" w:afterAutospacing="1"/>
        <w:jc w:val="right"/>
      </w:pPr>
      <w:r>
        <w:rPr>
          <w:b/>
          <w:bCs/>
        </w:rPr>
        <w:t>Mẫu số 3.1</w:t>
      </w:r>
    </w:p>
    <w:p w:rsidR="003D0D3B" w:rsidRDefault="003D0D3B" w:rsidP="003D0D3B">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3D0D3B" w:rsidRDefault="003D0D3B" w:rsidP="003D0D3B">
      <w:pPr>
        <w:spacing w:before="120" w:after="280" w:afterAutospacing="1"/>
        <w:jc w:val="center"/>
      </w:pPr>
      <w:r>
        <w:rPr>
          <w:b/>
          <w:bCs/>
        </w:rPr>
        <w:t xml:space="preserve">BẢN NHẬN XÉT HỒ SƠ DỰ ÁN THÀNH LẬP KHU BẢO TỒN ĐẤT NGẬP NƯỚC </w:t>
      </w:r>
      <w:r>
        <w:t>...(1)....</w:t>
      </w:r>
    </w:p>
    <w:p w:rsidR="003D0D3B" w:rsidRDefault="003D0D3B" w:rsidP="003D0D3B">
      <w:pPr>
        <w:spacing w:before="120" w:after="280" w:afterAutospacing="1"/>
      </w:pPr>
      <w:r>
        <w:rPr>
          <w:b/>
          <w:bCs/>
        </w:rPr>
        <w:t>1. Họ và tên người nhận xét:</w:t>
      </w:r>
    </w:p>
    <w:p w:rsidR="003D0D3B" w:rsidRDefault="003D0D3B" w:rsidP="003D0D3B">
      <w:pPr>
        <w:spacing w:before="120" w:after="280" w:afterAutospacing="1"/>
      </w:pPr>
      <w:r>
        <w:rPr>
          <w:b/>
          <w:bCs/>
        </w:rPr>
        <w:t>2. Học hàm, học vị, chức vụ công tác:</w:t>
      </w:r>
    </w:p>
    <w:p w:rsidR="003D0D3B" w:rsidRDefault="003D0D3B" w:rsidP="003D0D3B">
      <w:pPr>
        <w:spacing w:before="120" w:after="280" w:afterAutospacing="1"/>
      </w:pPr>
      <w:r>
        <w:rPr>
          <w:b/>
          <w:bCs/>
        </w:rPr>
        <w:t>3. Nơi công tác</w:t>
      </w:r>
      <w:r>
        <w:t xml:space="preserve"> </w:t>
      </w:r>
      <w:r>
        <w:rPr>
          <w:i/>
          <w:iCs/>
        </w:rPr>
        <w:t>(tên cơ quan, địa chỉ, số điện thoại, Fax, E-mail):</w:t>
      </w:r>
    </w:p>
    <w:p w:rsidR="003D0D3B" w:rsidRDefault="003D0D3B" w:rsidP="003D0D3B">
      <w:pPr>
        <w:spacing w:before="120" w:after="280" w:afterAutospacing="1"/>
      </w:pPr>
      <w:r>
        <w:rPr>
          <w:b/>
          <w:bCs/>
        </w:rPr>
        <w:t>4. Tên dự án:</w:t>
      </w:r>
    </w:p>
    <w:p w:rsidR="003D0D3B" w:rsidRDefault="003D0D3B" w:rsidP="003D0D3B">
      <w:pPr>
        <w:spacing w:before="120" w:after="280" w:afterAutospacing="1"/>
      </w:pPr>
      <w:r>
        <w:rPr>
          <w:b/>
          <w:bCs/>
        </w:rPr>
        <w:t xml:space="preserve">5. Nhận xét về tính phù hợp và những yêu cầu cần chỉnh sửa bổ sung của hồ sơ dự án thành lập khu bảo tồn đất ngập nước </w:t>
      </w:r>
      <w:r>
        <w:t>....... (1)........ theo các nội dung:</w:t>
      </w:r>
    </w:p>
    <w:p w:rsidR="003D0D3B" w:rsidRDefault="003D0D3B" w:rsidP="003D0D3B">
      <w:pPr>
        <w:spacing w:before="120" w:after="280" w:afterAutospacing="1"/>
      </w:pPr>
      <w:r>
        <w:t>a) Mục đích bảo tồn đa dạng sinh học của khu bảo tồn;</w:t>
      </w:r>
    </w:p>
    <w:p w:rsidR="003D0D3B" w:rsidRDefault="003D0D3B" w:rsidP="003D0D3B">
      <w:pPr>
        <w:spacing w:before="120" w:after="280" w:afterAutospacing="1"/>
      </w:pPr>
      <w:r>
        <w:t>b) Mức độ đáp ứng tiêu chí thành lập khu bảo tồn;</w:t>
      </w:r>
    </w:p>
    <w:p w:rsidR="003D0D3B" w:rsidRDefault="003D0D3B" w:rsidP="003D0D3B">
      <w:pPr>
        <w:spacing w:before="120" w:after="280" w:afterAutospacing="1"/>
      </w:pPr>
      <w:r>
        <w:t>c) Vị trí địa lý, ranh giới, diện tích khu bảo tồn, các phân khu chức năng và vùng đệm của khu bảo tồn;</w:t>
      </w:r>
    </w:p>
    <w:p w:rsidR="003D0D3B" w:rsidRDefault="003D0D3B" w:rsidP="003D0D3B">
      <w:pPr>
        <w:spacing w:before="120" w:after="280" w:afterAutospacing="1"/>
      </w:pPr>
      <w:r>
        <w:t>d) Kế hoạch quản lý khu bảo tồn;</w:t>
      </w:r>
    </w:p>
    <w:p w:rsidR="003D0D3B" w:rsidRDefault="003D0D3B" w:rsidP="003D0D3B">
      <w:pPr>
        <w:spacing w:before="120" w:after="280" w:afterAutospacing="1"/>
      </w:pPr>
      <w:r>
        <w:t>đ) Tổ chức quản lý khu bảo tồn;</w:t>
      </w:r>
    </w:p>
    <w:p w:rsidR="003D0D3B" w:rsidRDefault="003D0D3B" w:rsidP="003D0D3B">
      <w:pPr>
        <w:spacing w:before="120" w:after="280" w:afterAutospacing="1"/>
      </w:pPr>
      <w:r>
        <w:t xml:space="preserve">e) Ý kiến của các bên liên quan </w:t>
      </w:r>
      <w:r>
        <w:rPr>
          <w:i/>
          <w:iCs/>
        </w:rPr>
        <w:t>(chính quyền địa phương nơi thành lập khu bảo tồn, cộng đồng dân cư sinh sống trong, tiếp giáp hoặc có hoạt động tại khu vực thành lập khu bảo tồn...).</w:t>
      </w:r>
    </w:p>
    <w:p w:rsidR="003D0D3B" w:rsidRDefault="003D0D3B" w:rsidP="003D0D3B">
      <w:pPr>
        <w:spacing w:before="120" w:after="280" w:afterAutospacing="1"/>
      </w:pPr>
      <w:r>
        <w:rPr>
          <w:b/>
          <w:bCs/>
        </w:rPr>
        <w:t>6. Những nhận xét khác:</w:t>
      </w:r>
    </w:p>
    <w:p w:rsidR="003D0D3B" w:rsidRDefault="003D0D3B" w:rsidP="003D0D3B">
      <w:pPr>
        <w:spacing w:before="120" w:after="280" w:afterAutospacing="1"/>
      </w:pPr>
      <w:r>
        <w:t xml:space="preserve">a) Về hồ sơ dự án </w:t>
      </w:r>
      <w:r>
        <w:rPr>
          <w:i/>
          <w:iCs/>
        </w:rPr>
        <w:t>(thành phần và chất lượng hồ sơ).</w:t>
      </w:r>
    </w:p>
    <w:p w:rsidR="003D0D3B" w:rsidRDefault="003D0D3B" w:rsidP="003D0D3B">
      <w:pPr>
        <w:spacing w:before="120" w:after="280" w:afterAutospacing="1"/>
      </w:pPr>
      <w:r>
        <w:t>b) Về thông tin, số liệu sử dụng trong hồ sơ dự án.</w:t>
      </w:r>
    </w:p>
    <w:p w:rsidR="003D0D3B" w:rsidRDefault="003D0D3B" w:rsidP="003D0D3B">
      <w:pPr>
        <w:spacing w:before="120" w:after="280" w:afterAutospacing="1"/>
      </w:pPr>
      <w:r>
        <w:lastRenderedPageBreak/>
        <w:t>c) Về cơ sở khoa học, cơ sở pháp lý, độ tin cậy, tính logic của các đánh giá, kết luận nêu trong dự án thành lập khu bảo tồn.</w:t>
      </w:r>
    </w:p>
    <w:p w:rsidR="003D0D3B" w:rsidRDefault="003D0D3B" w:rsidP="003D0D3B">
      <w:pPr>
        <w:spacing w:before="120" w:after="280" w:afterAutospacing="1"/>
      </w:pPr>
      <w:r>
        <w:t>d) Các nhận xét khác theo nội dung hồ sơ dự án.</w:t>
      </w:r>
    </w:p>
    <w:p w:rsidR="003D0D3B" w:rsidRDefault="003D0D3B" w:rsidP="003D0D3B">
      <w:pPr>
        <w:spacing w:before="120" w:after="280" w:afterAutospacing="1"/>
      </w:pPr>
      <w:r>
        <w:rPr>
          <w:b/>
          <w:bCs/>
        </w:rPr>
        <w:t>7. Kết luận và đề nghị</w:t>
      </w:r>
      <w:r>
        <w:t xml:space="preserve"> </w:t>
      </w:r>
      <w:r>
        <w:rPr>
          <w:i/>
          <w:iCs/>
        </w:rPr>
        <w:t>(nêu rõ 03 mức độ: đạt yêu cầu; đạt yêu cầu với điều kiện phải chỉnh sửa, bổ sung; Không đạt yêu cầu và phải hoàn thiện hồ sơ để thẩm định lại).</w:t>
      </w:r>
    </w:p>
    <w:p w:rsidR="003D0D3B" w:rsidRDefault="003D0D3B" w:rsidP="003D0D3B">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4"/>
        <w:gridCol w:w="4515"/>
      </w:tblGrid>
      <w:tr w:rsidR="003D0D3B" w:rsidTr="00A13F8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D0D3B" w:rsidRDefault="003D0D3B" w:rsidP="00A13F8D">
            <w:pPr>
              <w:spacing w:before="120" w:line="264" w:lineRule="auto"/>
              <w:ind w:firstLine="720"/>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D0D3B" w:rsidRDefault="003D0D3B" w:rsidP="00A13F8D">
            <w:pPr>
              <w:spacing w:before="120" w:line="264" w:lineRule="auto"/>
              <w:jc w:val="center"/>
            </w:pPr>
            <w:r>
              <w:rPr>
                <w:i/>
                <w:iCs/>
              </w:rPr>
              <w:t>....(2)..., ngày... tháng... năm...</w:t>
            </w:r>
            <w:r>
              <w:rPr>
                <w:i/>
                <w:iCs/>
              </w:rPr>
              <w:br/>
            </w:r>
            <w:r>
              <w:rPr>
                <w:b/>
                <w:bCs/>
              </w:rPr>
              <w:t>NGƯỜI NHẬN XÉT</w:t>
            </w:r>
            <w:r>
              <w:br/>
            </w:r>
            <w:r>
              <w:rPr>
                <w:i/>
                <w:iCs/>
              </w:rPr>
              <w:t>(Ký, ghi rõ họ tên)</w:t>
            </w:r>
          </w:p>
        </w:tc>
      </w:tr>
    </w:tbl>
    <w:p w:rsidR="003D0D3B" w:rsidRDefault="003D0D3B" w:rsidP="003D0D3B">
      <w:pPr>
        <w:spacing w:before="120" w:after="280" w:afterAutospacing="1"/>
      </w:pPr>
      <w:r>
        <w:rPr>
          <w:b/>
          <w:bCs/>
          <w:i/>
          <w:iCs/>
        </w:rPr>
        <w:t>Ghi chú:</w:t>
      </w:r>
    </w:p>
    <w:p w:rsidR="003D0D3B" w:rsidRDefault="003D0D3B" w:rsidP="003D0D3B">
      <w:pPr>
        <w:spacing w:before="120" w:after="280" w:afterAutospacing="1"/>
      </w:pPr>
      <w:r>
        <w:t>(1) Tên của khu bảo tồn đất ngập nước và địa chỉ ranh giới hành chính nơi thành lập khu bảo tồn;</w:t>
      </w:r>
    </w:p>
    <w:p w:rsidR="003D0D3B" w:rsidRDefault="003D0D3B" w:rsidP="003D0D3B">
      <w:pPr>
        <w:spacing w:before="120" w:after="280" w:afterAutospacing="1"/>
      </w:pPr>
      <w:r>
        <w:t>(2) Địa danh nơi ghi nhận xét.</w:t>
      </w:r>
    </w:p>
    <w:p w:rsidR="003A1C24" w:rsidRDefault="003A1C24"/>
    <w:sectPr w:rsidR="003A1C24" w:rsidSect="00A511FE">
      <w:pgSz w:w="11909" w:h="16834"/>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3B"/>
    <w:rsid w:val="003A1C24"/>
    <w:rsid w:val="003D0D3B"/>
    <w:rsid w:val="00A5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61DB"/>
  <w15:chartTrackingRefBased/>
  <w15:docId w15:val="{8EFC5E96-8728-4C38-8372-8C5CB082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Phan Thanh</dc:creator>
  <cp:keywords/>
  <dc:description/>
  <cp:lastModifiedBy>Thao Phan Thanh</cp:lastModifiedBy>
  <cp:revision>1</cp:revision>
  <dcterms:created xsi:type="dcterms:W3CDTF">2024-02-22T17:04:00Z</dcterms:created>
  <dcterms:modified xsi:type="dcterms:W3CDTF">2024-02-22T17:04:00Z</dcterms:modified>
</cp:coreProperties>
</file>