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01" w:rsidRDefault="00106B01" w:rsidP="00106B01">
      <w:pPr>
        <w:spacing w:before="120" w:after="280" w:afterAutospacing="1"/>
        <w:jc w:val="center"/>
      </w:pPr>
      <w:bookmarkStart w:id="0" w:name="chuong_pl_14"/>
      <w:r>
        <w:rPr>
          <w:b/>
          <w:bCs/>
        </w:rPr>
        <w:t>Mẫu số 14</w:t>
      </w:r>
      <w:bookmarkEnd w:id="0"/>
    </w:p>
    <w:p w:rsidR="00106B01" w:rsidRDefault="00106B01" w:rsidP="00106B01">
      <w:pPr>
        <w:spacing w:before="120" w:after="280" w:afterAutospacing="1"/>
        <w:jc w:val="center"/>
      </w:pPr>
      <w:bookmarkStart w:id="1" w:name="chuong_pl_14_name"/>
      <w:r>
        <w:rPr>
          <w:b/>
          <w:bCs/>
        </w:rPr>
        <w:t>Báo cáo đánh giá đột xuất đối với dự án đầu tư sử dụng nguồn vốn khác</w:t>
      </w:r>
      <w:bookmarkEnd w:id="1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5616"/>
      </w:tblGrid>
      <w:tr w:rsidR="00106B01" w:rsidTr="000962D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01" w:rsidRDefault="00106B01" w:rsidP="000962D9">
            <w:pPr>
              <w:spacing w:before="120"/>
              <w:jc w:val="center"/>
            </w:pPr>
            <w:r>
              <w:rPr>
                <w:b/>
                <w:bCs/>
              </w:rPr>
              <w:t>CƠ QUAN ĐĂNG KÝ ĐẦU TƯ/CƠ QUAN QUẢN LÝ NHÀ NƯỚC VỀ ĐẦU TƯ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01" w:rsidRDefault="00106B01" w:rsidP="000962D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106B01" w:rsidTr="000962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01" w:rsidRDefault="00106B01" w:rsidP="000962D9">
            <w:pPr>
              <w:spacing w:before="120"/>
              <w:jc w:val="center"/>
            </w:pPr>
            <w:r>
              <w:t>Số:         /BCĐGĐT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01" w:rsidRDefault="00106B01" w:rsidP="000962D9">
            <w:pPr>
              <w:spacing w:before="120"/>
              <w:jc w:val="right"/>
            </w:pPr>
            <w:r>
              <w:rPr>
                <w:i/>
                <w:iCs/>
              </w:rPr>
              <w:t>……….., ngày …. tháng …. năm ………</w:t>
            </w:r>
          </w:p>
        </w:tc>
      </w:tr>
    </w:tbl>
    <w:p w:rsidR="00106B01" w:rsidRDefault="00106B01" w:rsidP="00106B01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106B01" w:rsidRDefault="00106B01" w:rsidP="00106B01">
      <w:pPr>
        <w:spacing w:before="120" w:after="280" w:afterAutospacing="1"/>
        <w:jc w:val="center"/>
      </w:pPr>
      <w:r>
        <w:rPr>
          <w:b/>
          <w:bCs/>
        </w:rPr>
        <w:t>BÁO CÁO ĐÁNH GIÁ ĐỘT XUẤT</w:t>
      </w:r>
    </w:p>
    <w:p w:rsidR="00106B01" w:rsidRDefault="00106B01" w:rsidP="00106B01">
      <w:pPr>
        <w:spacing w:before="120" w:after="280" w:afterAutospacing="1"/>
        <w:jc w:val="center"/>
      </w:pPr>
      <w:r>
        <w:rPr>
          <w:b/>
          <w:bCs/>
        </w:rPr>
        <w:t>Tên dự án: ……………………..</w:t>
      </w:r>
    </w:p>
    <w:p w:rsidR="00106B01" w:rsidRDefault="00106B01" w:rsidP="00106B01">
      <w:pPr>
        <w:spacing w:before="120" w:after="280" w:afterAutospacing="1"/>
        <w:jc w:val="center"/>
      </w:pPr>
      <w:r>
        <w:t>Kính gửi: …………………………………..</w:t>
      </w:r>
    </w:p>
    <w:p w:rsidR="00106B01" w:rsidRDefault="00106B01" w:rsidP="00106B01">
      <w:pPr>
        <w:spacing w:before="120" w:after="280" w:afterAutospacing="1"/>
      </w:pPr>
      <w:r>
        <w:rPr>
          <w:b/>
          <w:bCs/>
        </w:rPr>
        <w:t>I. THÔNG TIN VỀ DỰ ÁN</w:t>
      </w:r>
    </w:p>
    <w:p w:rsidR="00106B01" w:rsidRDefault="00106B01" w:rsidP="00106B01">
      <w:pPr>
        <w:spacing w:before="120" w:after="280" w:afterAutospacing="1"/>
      </w:pPr>
      <w:r>
        <w:rPr>
          <w:i/>
          <w:iCs/>
        </w:rPr>
        <w:t>Ghi các nội dung như quy định tại Mục I của Mẫu số 13.</w:t>
      </w:r>
    </w:p>
    <w:p w:rsidR="00106B01" w:rsidRDefault="00106B01" w:rsidP="00106B01">
      <w:pPr>
        <w:spacing w:before="120" w:after="280" w:afterAutospacing="1"/>
      </w:pPr>
      <w:r>
        <w:rPr>
          <w:b/>
          <w:bCs/>
        </w:rPr>
        <w:t>II. NỘI DUNG ĐÁNH GIÁ</w:t>
      </w:r>
    </w:p>
    <w:p w:rsidR="00106B01" w:rsidRDefault="00106B01" w:rsidP="00106B01">
      <w:pPr>
        <w:spacing w:before="120" w:after="280" w:afterAutospacing="1"/>
      </w:pPr>
      <w:r>
        <w:t>1. Sự phù hợp của kết quả thực hiện dự án so với mục tiêu đầu tư.</w:t>
      </w:r>
    </w:p>
    <w:p w:rsidR="00106B01" w:rsidRDefault="00106B01" w:rsidP="00106B01">
      <w:pPr>
        <w:spacing w:before="120" w:after="280" w:afterAutospacing="1"/>
      </w:pPr>
      <w:r>
        <w:t>2. Mức độ hoàn thành khối lượng công việc so với quy định tại văn bản chấp thuận chủ trương đầu tư, Giấy chứng nhận đăng ký đầu tư (nếu có).</w:t>
      </w:r>
    </w:p>
    <w:p w:rsidR="00106B01" w:rsidRDefault="00106B01" w:rsidP="00106B01">
      <w:pPr>
        <w:spacing w:before="120" w:after="280" w:afterAutospacing="1"/>
      </w:pPr>
      <w:r>
        <w:t>3. Xác định những phát sinh ngoài dự kiến (nếu có) và nguyên nhân.</w:t>
      </w:r>
    </w:p>
    <w:p w:rsidR="00106B01" w:rsidRDefault="00106B01" w:rsidP="00106B01">
      <w:pPr>
        <w:spacing w:before="120" w:after="280" w:afterAutospacing="1"/>
      </w:pPr>
      <w:r>
        <w:t>4. Ảnh hưởng của những phát sinh ngoài dự kiến đến việc thực hiện dự án, khả năng hoàn thành mục tiêu của dự án.</w:t>
      </w:r>
    </w:p>
    <w:p w:rsidR="00106B01" w:rsidRDefault="00106B01" w:rsidP="00106B01">
      <w:pPr>
        <w:spacing w:before="120" w:after="280" w:afterAutospacing="1"/>
      </w:pPr>
      <w:r>
        <w:rPr>
          <w:b/>
          <w:bCs/>
        </w:rPr>
        <w:t>III. ĐỀ XUẤT VÀ KIẾN NGHỊ</w:t>
      </w:r>
    </w:p>
    <w:p w:rsidR="00106B01" w:rsidRDefault="00106B01" w:rsidP="00106B01">
      <w:pPr>
        <w:spacing w:before="120" w:after="280" w:afterAutospacing="1"/>
      </w:pPr>
      <w:r>
        <w:rPr>
          <w:i/>
          <w:iCs/>
        </w:rPr>
        <w:t>Nêu những đề xuất, kiến nghị đối với dự án.</w:t>
      </w:r>
    </w:p>
    <w:p w:rsidR="00106B01" w:rsidRDefault="00106B01" w:rsidP="00106B01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106B01" w:rsidTr="000962D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01" w:rsidRDefault="00106B01" w:rsidP="000962D9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B01" w:rsidRDefault="00106B01" w:rsidP="000962D9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ĐĂNG KÝ ĐẦU TƯ/ </w:t>
            </w:r>
            <w:r>
              <w:rPr>
                <w:b/>
                <w:bCs/>
              </w:rPr>
              <w:br/>
              <w:t>CƠ QUAN QUẢN LÝ NHÀ NƯỚC</w:t>
            </w:r>
            <w:r>
              <w:rPr>
                <w:b/>
                <w:bCs/>
              </w:rPr>
              <w:br/>
              <w:t>VỀ ĐẦU TƯ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106B01" w:rsidRDefault="00106B01" w:rsidP="00106B01">
      <w:pPr>
        <w:spacing w:before="120" w:after="280" w:afterAutospacing="1"/>
      </w:pPr>
      <w:r>
        <w:rPr>
          <w:i/>
          <w:iCs/>
        </w:rPr>
        <w:t> </w:t>
      </w:r>
    </w:p>
    <w:p w:rsidR="003A1C24" w:rsidRDefault="003A1C24">
      <w:bookmarkStart w:id="2" w:name="_GoBack"/>
      <w:bookmarkEnd w:id="2"/>
    </w:p>
    <w:sectPr w:rsidR="003A1C24" w:rsidSect="00A511FE"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1"/>
    <w:rsid w:val="00106B01"/>
    <w:rsid w:val="003A1C24"/>
    <w:rsid w:val="00A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21CD-3063-454A-A8F8-5ECD6D2E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 Thanh</dc:creator>
  <cp:keywords/>
  <dc:description/>
  <cp:lastModifiedBy>Thao Phan Thanh</cp:lastModifiedBy>
  <cp:revision>1</cp:revision>
  <dcterms:created xsi:type="dcterms:W3CDTF">2024-02-23T10:16:00Z</dcterms:created>
  <dcterms:modified xsi:type="dcterms:W3CDTF">2024-02-23T10:16:00Z</dcterms:modified>
</cp:coreProperties>
</file>