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2E65" w:rsidRPr="009E09B9" w:rsidRDefault="006B2E65" w:rsidP="006B2E65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17. Tổng hợp ý kiến nhận xét của các đoàn thể ch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b/>
          <w:color w:val="auto"/>
          <w:sz w:val="20"/>
        </w:rPr>
        <w:t>nh trị - xã hội n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ơ</w:t>
      </w:r>
      <w:r w:rsidRPr="009E09B9">
        <w:rPr>
          <w:rFonts w:ascii="Arial" w:hAnsi="Arial" w:cs="Arial"/>
          <w:b/>
          <w:color w:val="auto"/>
          <w:sz w:val="20"/>
        </w:rPr>
        <w:t>i đảng viên dự bị sinh hoạt và chi ủy n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ơ</w:t>
      </w:r>
      <w:r w:rsidRPr="009E09B9">
        <w:rPr>
          <w:rFonts w:ascii="Arial" w:hAnsi="Arial" w:cs="Arial"/>
          <w:b/>
          <w:color w:val="auto"/>
          <w:sz w:val="20"/>
        </w:rPr>
        <w:t>i cư trú đối với đảng viên dự bị (Mẫu 12-KNĐ)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6B2E65" w:rsidRPr="009E09B9" w:rsidTr="007607D0">
        <w:tc>
          <w:tcPr>
            <w:tcW w:w="3348" w:type="dxa"/>
          </w:tcPr>
          <w:p w:rsidR="006B2E65" w:rsidRPr="009E09B9" w:rsidRDefault="006B2E65" w:rsidP="007607D0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ĐẢNG BỘ…………………………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…………………………………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…..</w:t>
            </w:r>
            <w:proofErr w:type="gramEnd"/>
          </w:p>
        </w:tc>
        <w:tc>
          <w:tcPr>
            <w:tcW w:w="5508" w:type="dxa"/>
          </w:tcPr>
          <w:p w:rsidR="006B2E65" w:rsidRPr="009E09B9" w:rsidRDefault="006B2E65" w:rsidP="007607D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6B2E65" w:rsidRPr="009E09B9" w:rsidTr="007607D0">
        <w:tc>
          <w:tcPr>
            <w:tcW w:w="3348" w:type="dxa"/>
          </w:tcPr>
          <w:p w:rsidR="006B2E65" w:rsidRPr="009E09B9" w:rsidRDefault="006B2E65" w:rsidP="007607D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508" w:type="dxa"/>
          </w:tcPr>
          <w:p w:rsidR="006B2E65" w:rsidRPr="009E09B9" w:rsidRDefault="006B2E65" w:rsidP="007607D0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6B2E65" w:rsidRPr="009E09B9" w:rsidRDefault="006B2E65" w:rsidP="006B2E65">
      <w:pPr>
        <w:spacing w:before="120"/>
        <w:jc w:val="center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TỔNG HỢP Ý KI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Ế</w:t>
      </w:r>
      <w:r w:rsidRPr="009E09B9">
        <w:rPr>
          <w:rFonts w:ascii="Arial" w:hAnsi="Arial" w:cs="Arial"/>
          <w:b/>
          <w:color w:val="auto"/>
          <w:sz w:val="20"/>
        </w:rPr>
        <w:t>N NHẬN XÉT</w:t>
      </w:r>
    </w:p>
    <w:p w:rsidR="006B2E65" w:rsidRPr="009E09B9" w:rsidRDefault="006B2E65" w:rsidP="006B2E65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của các đoàn thể chính trị - xã hội n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ơ</w:t>
      </w:r>
      <w:r w:rsidRPr="009E09B9">
        <w:rPr>
          <w:rFonts w:ascii="Arial" w:hAnsi="Arial" w:cs="Arial"/>
          <w:b/>
          <w:color w:val="auto"/>
          <w:sz w:val="20"/>
        </w:rPr>
        <w:t>i đảng viên dự bị sinh hoạt và chi ủy n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ơ</w:t>
      </w:r>
      <w:r w:rsidRPr="009E09B9">
        <w:rPr>
          <w:rFonts w:ascii="Arial" w:hAnsi="Arial" w:cs="Arial"/>
          <w:b/>
          <w:color w:val="auto"/>
          <w:sz w:val="20"/>
        </w:rPr>
        <w:t>i cư trú đối với đảng viên dự bị</w:t>
      </w:r>
    </w:p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Căn cứ ý kiến nhận xét của đại diện các đoàn thể chính trị</w:t>
      </w:r>
      <w:r w:rsidRPr="009E09B9">
        <w:rPr>
          <w:rFonts w:ascii="Arial" w:hAnsi="Arial" w:cs="Arial"/>
          <w:color w:val="auto"/>
          <w:sz w:val="20"/>
          <w:lang w:val="en-GB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-</w:t>
      </w:r>
      <w:r w:rsidRPr="009E09B9">
        <w:rPr>
          <w:rFonts w:ascii="Arial" w:hAnsi="Arial" w:cs="Arial"/>
          <w:color w:val="auto"/>
          <w:sz w:val="20"/>
          <w:lang w:val="en-GB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xã hội nơi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viên dự bị sinh hoạt và chi ủy nơi cư trú đối với đảng viên dự bị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 </w:t>
      </w:r>
      <w:r w:rsidRPr="009E09B9">
        <w:rPr>
          <w:rFonts w:ascii="Arial" w:hAnsi="Arial" w:cs="Arial"/>
          <w:color w:val="auto"/>
          <w:sz w:val="20"/>
        </w:rPr>
        <w:t xml:space="preserve">được kết nạp (hoặc kết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nạ</w:t>
      </w:r>
      <w:proofErr w:type="spellEnd"/>
      <w:r w:rsidRPr="009E09B9">
        <w:rPr>
          <w:rFonts w:ascii="Arial" w:hAnsi="Arial" w:cs="Arial"/>
          <w:color w:val="auto"/>
          <w:sz w:val="20"/>
        </w:rPr>
        <w:t>p lại) 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Tên đoàn thể chính trị - xã hội nơi đảng viên dự bị sinh hoạt: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</w:rPr>
        <w:t>, tổng số có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đồng chí.</w:t>
      </w:r>
    </w:p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Tên chi ủy nơi cư trú: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có</w:t>
      </w:r>
      <w:r w:rsidRPr="009E09B9">
        <w:rPr>
          <w:rFonts w:ascii="Arial" w:hAnsi="Arial" w:cs="Arial"/>
          <w:color w:val="auto"/>
          <w:sz w:val="20"/>
          <w:lang w:val="en-GB"/>
        </w:rPr>
        <w:t xml:space="preserve"> …………..</w:t>
      </w:r>
      <w:r w:rsidRPr="009E09B9">
        <w:rPr>
          <w:rFonts w:ascii="Arial" w:hAnsi="Arial" w:cs="Arial"/>
          <w:color w:val="auto"/>
          <w:sz w:val="20"/>
        </w:rPr>
        <w:t xml:space="preserve"> đồng chí.</w:t>
      </w:r>
    </w:p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Chi ủy (hoặc chi bộ nơi chưa có chi ủy) tổng hợp các ý kiến nhận xét đó như sau:</w:t>
      </w:r>
    </w:p>
    <w:p w:rsidR="006B2E65" w:rsidRPr="009E09B9" w:rsidRDefault="006B2E65" w:rsidP="006B2E65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Những ưu, khuyết điểm chính:</w:t>
      </w:r>
    </w:p>
    <w:p w:rsidR="006B2E65" w:rsidRDefault="006B2E65" w:rsidP="006B2E65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i/>
          <w:color w:val="auto"/>
          <w:sz w:val="20"/>
        </w:rPr>
        <w:t>(Về ph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ẩ</w:t>
      </w:r>
      <w:r w:rsidRPr="009E09B9">
        <w:rPr>
          <w:rFonts w:ascii="Arial" w:hAnsi="Arial" w:cs="Arial"/>
          <w:i/>
          <w:color w:val="auto"/>
          <w:sz w:val="20"/>
        </w:rPr>
        <w:t>m chất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trị; đạo đức, l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i/>
          <w:color w:val="auto"/>
          <w:sz w:val="20"/>
        </w:rPr>
        <w:t>i sống; năng lực công tác; quan hệ quần chúng; thực hiện nhiệm vụ đảng viên)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</w:t>
      </w:r>
    </w:p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Số đồng chí đại diện các đoàn thể chính trị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-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xã hội nơi sinh hoạt tán thành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đề nghị chi bộ xét công nhận đảng viên dự bị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</w:t>
      </w:r>
      <w:r w:rsidRPr="009E09B9">
        <w:rPr>
          <w:rFonts w:ascii="Arial" w:hAnsi="Arial" w:cs="Arial"/>
          <w:color w:val="auto"/>
          <w:sz w:val="20"/>
        </w:rPr>
        <w:t xml:space="preserve"> trở thành đảng viên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chính thức là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 </w:t>
      </w:r>
      <w:r w:rsidRPr="009E09B9">
        <w:rPr>
          <w:rFonts w:ascii="Arial" w:hAnsi="Arial" w:cs="Arial"/>
          <w:color w:val="auto"/>
          <w:sz w:val="20"/>
        </w:rPr>
        <w:t>đồng chí, trong t</w:t>
      </w:r>
      <w:r w:rsidRPr="009E09B9">
        <w:rPr>
          <w:rFonts w:ascii="Arial" w:hAnsi="Arial" w:cs="Arial"/>
          <w:color w:val="auto"/>
          <w:sz w:val="20"/>
          <w:lang w:val="en-US"/>
        </w:rPr>
        <w:t>ổ</w:t>
      </w:r>
      <w:r w:rsidRPr="009E09B9">
        <w:rPr>
          <w:rFonts w:ascii="Arial" w:hAnsi="Arial" w:cs="Arial"/>
          <w:color w:val="auto"/>
          <w:sz w:val="20"/>
        </w:rPr>
        <w:t>ng số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đồng chí được hỏi ý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kiến (đạt </w:t>
      </w:r>
      <w:r w:rsidRPr="009E09B9">
        <w:rPr>
          <w:rFonts w:ascii="Arial" w:hAnsi="Arial" w:cs="Arial"/>
          <w:color w:val="auto"/>
          <w:sz w:val="20"/>
          <w:lang w:val="en-US"/>
        </w:rPr>
        <w:t>……..</w:t>
      </w:r>
      <w:r w:rsidRPr="009E09B9">
        <w:rPr>
          <w:rFonts w:ascii="Arial" w:hAnsi="Arial" w:cs="Arial"/>
          <w:color w:val="auto"/>
          <w:sz w:val="20"/>
        </w:rPr>
        <w:t>%). S</w:t>
      </w:r>
      <w:r w:rsidRPr="009E09B9">
        <w:rPr>
          <w:rFonts w:ascii="Arial" w:hAnsi="Arial" w:cs="Arial"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color w:val="auto"/>
          <w:sz w:val="20"/>
        </w:rPr>
        <w:t xml:space="preserve"> không tán thành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đồng chí (chiếm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%) với lý do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………………………………………………………………………..</w:t>
      </w:r>
    </w:p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</w:rPr>
        <w:t>Số đồng chí trong chi ủy nơi cư trú tán thành đề nghị chi bộ xét công nhận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đảng viên dự bị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trở thành đảng viên chính thức là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chí,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trong tổng số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 được hỏi ý kiến (đạt </w:t>
      </w:r>
      <w:r w:rsidRPr="009E09B9">
        <w:rPr>
          <w:rFonts w:ascii="Arial" w:hAnsi="Arial" w:cs="Arial"/>
          <w:color w:val="auto"/>
          <w:sz w:val="20"/>
          <w:lang w:val="en-US"/>
        </w:rPr>
        <w:t>…………</w:t>
      </w:r>
      <w:r w:rsidRPr="009E09B9">
        <w:rPr>
          <w:rFonts w:ascii="Arial" w:hAnsi="Arial" w:cs="Arial"/>
          <w:color w:val="auto"/>
          <w:sz w:val="20"/>
        </w:rPr>
        <w:t>%). S</w:t>
      </w:r>
      <w:r w:rsidRPr="009E09B9">
        <w:rPr>
          <w:rFonts w:ascii="Arial" w:hAnsi="Arial" w:cs="Arial"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color w:val="auto"/>
          <w:sz w:val="20"/>
        </w:rPr>
        <w:t xml:space="preserve"> không tán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thành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 (chiếm </w:t>
      </w:r>
      <w:r w:rsidRPr="009E09B9">
        <w:rPr>
          <w:rFonts w:ascii="Arial" w:hAnsi="Arial" w:cs="Arial"/>
          <w:color w:val="auto"/>
          <w:sz w:val="20"/>
          <w:lang w:val="en-US"/>
        </w:rPr>
        <w:t>…………</w:t>
      </w:r>
      <w:r w:rsidRPr="009E09B9">
        <w:rPr>
          <w:rFonts w:ascii="Arial" w:hAnsi="Arial" w:cs="Arial"/>
          <w:color w:val="auto"/>
          <w:sz w:val="20"/>
        </w:rPr>
        <w:t xml:space="preserve">%) với lý do </w:t>
      </w: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B2E65" w:rsidRPr="009E09B9" w:rsidTr="007607D0">
        <w:tc>
          <w:tcPr>
            <w:tcW w:w="4428" w:type="dxa"/>
          </w:tcPr>
          <w:p w:rsidR="006B2E65" w:rsidRPr="009E09B9" w:rsidRDefault="006B2E65" w:rsidP="007607D0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</w:tcPr>
          <w:p w:rsidR="006B2E65" w:rsidRPr="009E09B9" w:rsidRDefault="006B2E65" w:rsidP="007607D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T/M CHI ỦY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  <w:lang w:val="en-US"/>
              </w:rPr>
              <w:t>10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hoặc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PHÓ BÍ THƯ)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ký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ghi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rõ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họ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và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tên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)</w:t>
            </w:r>
          </w:p>
        </w:tc>
      </w:tr>
    </w:tbl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___________________</w:t>
      </w:r>
    </w:p>
    <w:p w:rsidR="006B2E65" w:rsidRPr="009E09B9" w:rsidRDefault="006B2E65" w:rsidP="006B2E65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  <w:vertAlign w:val="superscript"/>
        </w:rPr>
        <w:t>10</w:t>
      </w:r>
      <w:r w:rsidRPr="009E09B9">
        <w:rPr>
          <w:rFonts w:ascii="Arial" w:hAnsi="Arial" w:cs="Arial"/>
          <w:i/>
          <w:color w:val="auto"/>
          <w:sz w:val="20"/>
        </w:rPr>
        <w:t xml:space="preserve"> Nơi chưa có chi ủy thì thay bằng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“</w:t>
      </w:r>
      <w:r w:rsidRPr="009E09B9">
        <w:rPr>
          <w:rFonts w:ascii="Arial" w:hAnsi="Arial" w:cs="Arial"/>
          <w:i/>
          <w:color w:val="auto"/>
          <w:sz w:val="20"/>
        </w:rPr>
        <w:t>T/M CHI BỘ”</w:t>
      </w:r>
    </w:p>
    <w:p w:rsidR="006B2E65" w:rsidRPr="009E09B9" w:rsidRDefault="006B2E65" w:rsidP="006B2E65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65"/>
    <w:rsid w:val="00324D80"/>
    <w:rsid w:val="00425955"/>
    <w:rsid w:val="005B417D"/>
    <w:rsid w:val="006B2E65"/>
    <w:rsid w:val="007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71D8D-3EC5-4027-AAB1-14276559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E65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E65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E65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E65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E65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E65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E65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E65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E65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E65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E65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2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E65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2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E65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2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E6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E65"/>
    <w:rPr>
      <w:b/>
      <w:bCs/>
      <w:smallCaps/>
      <w:color w:val="0F4761" w:themeColor="accent1" w:themeShade="BF"/>
      <w:spacing w:val="5"/>
    </w:rPr>
  </w:style>
  <w:style w:type="paragraph" w:customStyle="1" w:styleId="DefaultParagraphFontParaCharCharCharCharChar">
    <w:name w:val="Default Paragraph Font Para Char Char Char Char Char"/>
    <w:autoRedefine/>
    <w:rsid w:val="006B2E6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Vnbnnidung369pt">
    <w:name w:val="Văn bản nội dung (36) + 9 pt"/>
    <w:basedOn w:val="DefaultParagraphFont"/>
    <w:rsid w:val="006B2E65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2024-10-25T02:47:00Z</dcterms:created>
  <dcterms:modified xsi:type="dcterms:W3CDTF">2024-10-25T02:48:00Z</dcterms:modified>
</cp:coreProperties>
</file>