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22" w:rsidRDefault="00AB2A22" w:rsidP="00AB2A22">
      <w:pPr>
        <w:spacing w:before="120" w:after="280" w:afterAutospacing="1"/>
        <w:jc w:val="center"/>
      </w:pPr>
      <w:bookmarkStart w:id="0" w:name="chuong_pl"/>
      <w:r>
        <w:rPr>
          <w:b/>
          <w:bCs/>
        </w:rPr>
        <w:t>BẢNG KÊ ƯU ĐÃI THUẾ THU NHẬP DOANH NGHIỆP ĐỐI VỚI DOANH NGHIỆP KHOA HỌC VÀ CÔNG NGHỆ</w:t>
      </w:r>
      <w:bookmarkEnd w:id="0"/>
      <w:r>
        <w:rPr>
          <w:b/>
          <w:bCs/>
        </w:rPr>
        <w:t xml:space="preserve"> </w:t>
      </w:r>
    </w:p>
    <w:p w:rsidR="00AB2A22" w:rsidRDefault="00AB2A22" w:rsidP="00AB2A22">
      <w:pPr>
        <w:spacing w:before="120" w:after="280" w:afterAutospacing="1"/>
        <w:jc w:val="center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TNDN) </w:t>
      </w:r>
    </w:p>
    <w:p w:rsidR="00AB2A22" w:rsidRDefault="00AB2A22" w:rsidP="00AB2A22">
      <w:pPr>
        <w:spacing w:before="120" w:after="280" w:afterAutospacing="1"/>
        <w:jc w:val="center"/>
      </w:pPr>
      <w:proofErr w:type="spellStart"/>
      <w:r>
        <w:t>Kỳ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……………</w:t>
      </w:r>
      <w:proofErr w:type="spellStart"/>
      <w:r>
        <w:t>đến</w:t>
      </w:r>
      <w:proofErr w:type="spellEnd"/>
      <w:r>
        <w:t>………………</w:t>
      </w:r>
    </w:p>
    <w:p w:rsidR="00AB2A22" w:rsidRDefault="00AB2A22" w:rsidP="00AB2A22">
      <w:pPr>
        <w:spacing w:before="120" w:after="280" w:afterAutospacing="1"/>
      </w:pP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thuế</w:t>
      </w:r>
      <w:proofErr w:type="spellEnd"/>
      <w:r>
        <w:rPr>
          <w:b/>
          <w:bCs/>
        </w:rPr>
        <w:t xml:space="preserve">: </w:t>
      </w:r>
      <w:r>
        <w:t>………………………………………………………………………………….</w:t>
      </w:r>
    </w:p>
    <w:p w:rsidR="00AB2A22" w:rsidRDefault="00AB2A22" w:rsidP="00AB2A22">
      <w:pPr>
        <w:spacing w:before="120" w:after="280" w:afterAutospacing="1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: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AB2A22" w:rsidTr="00FA78D3"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</w:tbl>
    <w:p w:rsidR="00AB2A22" w:rsidRDefault="00AB2A22" w:rsidP="00AB2A22">
      <w:pPr>
        <w:spacing w:before="120" w:after="280" w:afterAutospacing="1"/>
      </w:pP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thuế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):</w:t>
      </w:r>
      <w:r>
        <w:t xml:space="preserve"> …………………………………………………………………………….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AB2A22" w:rsidTr="00FA78D3"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>: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</w:tbl>
    <w:p w:rsidR="00AB2A22" w:rsidRDefault="00AB2A22" w:rsidP="00AB2A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>: ………………………………………..</w:t>
      </w:r>
    </w:p>
    <w:p w:rsidR="00AB2A22" w:rsidRDefault="00AB2A22" w:rsidP="00AB2A22">
      <w:pPr>
        <w:spacing w:before="120" w:after="280" w:afterAutospacing="1"/>
      </w:pPr>
      <w:proofErr w:type="spellStart"/>
      <w:proofErr w:type="gramStart"/>
      <w:r>
        <w:t>ngày</w:t>
      </w:r>
      <w:proofErr w:type="spellEnd"/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: ………………………………,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……………………………………………………….</w:t>
      </w:r>
    </w:p>
    <w:p w:rsidR="00AB2A22" w:rsidRDefault="00AB2A22" w:rsidP="00AB2A22">
      <w:pPr>
        <w:spacing w:before="120" w:after="280" w:afterAutospacing="1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20...:</w:t>
      </w:r>
    </w:p>
    <w:p w:rsidR="00AB2A22" w:rsidRDefault="00AB2A22" w:rsidP="00AB2A22">
      <w:pPr>
        <w:spacing w:before="120" w:after="280" w:afterAutospacing="1"/>
      </w:pPr>
      <w:r>
        <w:t>1) ………………………………………………………………………………………………………</w:t>
      </w:r>
    </w:p>
    <w:p w:rsidR="00AB2A22" w:rsidRDefault="00AB2A22" w:rsidP="00AB2A22">
      <w:pPr>
        <w:spacing w:before="120" w:after="280" w:afterAutospacing="1"/>
      </w:pPr>
      <w:r>
        <w:t>2) ………………………………………………………………………………………………………</w:t>
      </w:r>
    </w:p>
    <w:p w:rsidR="00AB2A22" w:rsidRDefault="00AB2A22" w:rsidP="00AB2A22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AB2A22" w:rsidRDefault="00AB2A22" w:rsidP="00AB2A22">
      <w:pPr>
        <w:spacing w:before="120" w:after="280" w:afterAutospacing="1"/>
      </w:pPr>
      <w:r>
        <w:t xml:space="preserve">A.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>:</w:t>
      </w:r>
    </w:p>
    <w:p w:rsidR="00AB2A22" w:rsidRDefault="00AB2A22" w:rsidP="00AB2A22">
      <w:pPr>
        <w:spacing w:before="120" w:after="280" w:afterAutospacing="1"/>
        <w:jc w:val="right"/>
      </w:pP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660"/>
        <w:gridCol w:w="2993"/>
      </w:tblGrid>
      <w:tr w:rsidR="00AB2A22" w:rsidTr="00FA78D3"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tiền</w:t>
            </w:r>
            <w:proofErr w:type="spellEnd"/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,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đãi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 (= 1/2)</w:t>
            </w:r>
          </w:p>
        </w:tc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</w:tbl>
    <w:p w:rsidR="00AB2A22" w:rsidRDefault="00AB2A22" w:rsidP="00AB2A22">
      <w:pPr>
        <w:spacing w:before="120" w:after="280" w:afterAutospacing="1"/>
      </w:pPr>
      <w:r>
        <w:t xml:space="preserve">B.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TNDN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>:</w:t>
      </w:r>
    </w:p>
    <w:p w:rsidR="00AB2A22" w:rsidRDefault="00AB2A22" w:rsidP="00AB2A22">
      <w:pPr>
        <w:spacing w:before="120" w:after="280" w:afterAutospacing="1"/>
        <w:jc w:val="right"/>
      </w:pP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653"/>
        <w:gridCol w:w="2996"/>
      </w:tblGrid>
      <w:tr w:rsidR="00AB2A22" w:rsidTr="00FA78D3">
        <w:trPr>
          <w:trHeight w:val="43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tiền</w:t>
            </w:r>
            <w:proofErr w:type="spellEnd"/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 xml:space="preserve">Thu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,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proofErr w:type="spellStart"/>
            <w:r>
              <w:t>Thuế</w:t>
            </w:r>
            <w:proofErr w:type="spellEnd"/>
            <w:r>
              <w:t xml:space="preserve"> TNDN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50%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  <w:tr w:rsidR="00AB2A22" w:rsidTr="00FA78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  <w:jc w:val="center"/>
            </w:pPr>
            <w:r>
              <w:t>3</w:t>
            </w:r>
          </w:p>
        </w:tc>
        <w:tc>
          <w:tcPr>
            <w:tcW w:w="3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proofErr w:type="spellStart"/>
            <w:r>
              <w:t>Thuế</w:t>
            </w:r>
            <w:proofErr w:type="spellEnd"/>
            <w:r>
              <w:t xml:space="preserve"> TNDN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22" w:rsidRDefault="00AB2A22" w:rsidP="00FA78D3">
            <w:pPr>
              <w:spacing w:before="120"/>
            </w:pPr>
            <w:r>
              <w:t> </w:t>
            </w:r>
          </w:p>
        </w:tc>
      </w:tr>
    </w:tbl>
    <w:p w:rsidR="00AB2A22" w:rsidRDefault="00AB2A22" w:rsidP="00AB2A22">
      <w:pPr>
        <w:spacing w:before="120" w:after="280" w:afterAutospacing="1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proofErr w:type="gramStart"/>
      <w:r>
        <w:t>./</w:t>
      </w:r>
      <w:proofErr w:type="gramEnd"/>
      <w:r>
        <w:t>.</w:t>
      </w:r>
    </w:p>
    <w:p w:rsidR="00AB2A22" w:rsidRDefault="00AB2A22" w:rsidP="00AB2A22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537"/>
      </w:tblGrid>
      <w:tr w:rsidR="00AB2A22" w:rsidTr="00FA78D3">
        <w:tc>
          <w:tcPr>
            <w:tcW w:w="20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A22" w:rsidRDefault="00AB2A22" w:rsidP="00FA78D3">
            <w:pPr>
              <w:spacing w:before="120" w:after="280" w:afterAutospacing="1"/>
            </w:pPr>
            <w:r>
              <w:rPr>
                <w:b/>
                <w:bCs/>
              </w:rPr>
              <w:br/>
              <w:t>NHÂN VIÊN ĐẠI LÝ THUẾ</w:t>
            </w:r>
          </w:p>
          <w:p w:rsidR="00AB2A22" w:rsidRDefault="00AB2A22" w:rsidP="00FA78D3">
            <w:pPr>
              <w:spacing w:before="120" w:after="280" w:afterAutospacing="1"/>
              <w:jc w:val="center"/>
            </w:pPr>
            <w:r>
              <w:t> </w:t>
            </w:r>
          </w:p>
          <w:p w:rsidR="00AB2A22" w:rsidRDefault="00AB2A22" w:rsidP="00FA78D3">
            <w:pPr>
              <w:spacing w:before="12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</w:t>
            </w:r>
            <w:r>
              <w:br/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: …..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A22" w:rsidRDefault="00AB2A22" w:rsidP="00FA78D3">
            <w:pPr>
              <w:spacing w:before="120"/>
              <w:jc w:val="center"/>
            </w:pPr>
            <w:r>
              <w:t xml:space="preserve">…, </w:t>
            </w:r>
            <w:proofErr w:type="spellStart"/>
            <w:r>
              <w:t>ngày</w:t>
            </w:r>
            <w:proofErr w:type="spellEnd"/>
            <w:r>
              <w:t xml:space="preserve">... </w:t>
            </w:r>
            <w:proofErr w:type="spellStart"/>
            <w:r>
              <w:t>tháng</w:t>
            </w:r>
            <w:proofErr w:type="spellEnd"/>
            <w:r>
              <w:t xml:space="preserve">... </w:t>
            </w:r>
            <w:proofErr w:type="spellStart"/>
            <w:r>
              <w:t>năm</w:t>
            </w:r>
            <w:proofErr w:type="spellEnd"/>
            <w:r>
              <w:t>….</w:t>
            </w:r>
            <w:r>
              <w:br/>
            </w:r>
            <w:r>
              <w:rPr>
                <w:b/>
                <w:bCs/>
              </w:rPr>
              <w:t xml:space="preserve">NGƯỜI NỘP THUẾ </w:t>
            </w:r>
            <w:proofErr w:type="spellStart"/>
            <w:r>
              <w:rPr>
                <w:b/>
                <w:bCs/>
              </w:rPr>
              <w:t>hoặc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ĐẠI DIỆN HỢP PHÁP </w:t>
            </w:r>
            <w:r>
              <w:rPr>
                <w:b/>
                <w:bCs/>
              </w:rPr>
              <w:br/>
              <w:t>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vụ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))</w:t>
            </w:r>
          </w:p>
        </w:tc>
      </w:tr>
    </w:tbl>
    <w:p w:rsidR="00AB2A22" w:rsidRDefault="00AB2A22" w:rsidP="00AB2A22">
      <w:pPr>
        <w:spacing w:before="120" w:after="280" w:afterAutospacing="1"/>
      </w:pPr>
      <w:r>
        <w:t> </w:t>
      </w:r>
    </w:p>
    <w:p w:rsidR="00E90062" w:rsidRDefault="00AB2A22">
      <w:bookmarkStart w:id="1" w:name="_GoBack"/>
      <w:bookmarkEnd w:id="1"/>
    </w:p>
    <w:sectPr w:rsidR="00E900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2"/>
    <w:rsid w:val="005553E6"/>
    <w:rsid w:val="007D7116"/>
    <w:rsid w:val="00A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536917-D64C-4741-9666-5B960F1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2024-05-25T02:03:00Z</dcterms:created>
  <dcterms:modified xsi:type="dcterms:W3CDTF">2024-05-25T02:14:00Z</dcterms:modified>
</cp:coreProperties>
</file>