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FC" w:rsidRPr="004E1BFC" w:rsidRDefault="004E1BFC" w:rsidP="004E1BFC">
      <w:pPr>
        <w:keepNext/>
        <w:tabs>
          <w:tab w:val="left" w:pos="3798"/>
          <w:tab w:val="left" w:pos="8956"/>
        </w:tabs>
        <w:spacing w:after="120" w:line="240" w:lineRule="auto"/>
        <w:jc w:val="center"/>
        <w:outlineLvl w:val="0"/>
        <w:rPr>
          <w:rFonts w:eastAsia="Arial" w:cs="Times New Roman"/>
          <w:b/>
          <w:sz w:val="28"/>
          <w:szCs w:val="28"/>
          <w:lang w:eastAsia="x-none"/>
        </w:rPr>
      </w:pPr>
      <w:r w:rsidRPr="004E1BFC">
        <w:rPr>
          <w:rFonts w:eastAsia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47408" wp14:editId="72744247">
                <wp:simplePos x="0" y="0"/>
                <wp:positionH relativeFrom="margin">
                  <wp:align>right</wp:align>
                </wp:positionH>
                <wp:positionV relativeFrom="paragraph">
                  <wp:posOffset>5277</wp:posOffset>
                </wp:positionV>
                <wp:extent cx="10001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BFC" w:rsidRPr="00467013" w:rsidRDefault="004E1BFC" w:rsidP="004E1BF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7013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MẪU TB-TTKT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D47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55pt;margin-top:.4pt;width:78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" fillcolor="window" strokeweight=".5pt">
                <v:textbox>
                  <w:txbxContent>
                    <w:p w:rsidR="004E1BFC" w:rsidRPr="00467013" w:rsidRDefault="004E1BFC" w:rsidP="004E1BFC">
                      <w:pP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467013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MẪU TB-TTKT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1BFC">
        <w:rPr>
          <w:rFonts w:eastAsia="Arial" w:cs="Times New Roman"/>
          <w:b/>
          <w:sz w:val="28"/>
          <w:szCs w:val="28"/>
          <w:lang w:eastAsia="x-none"/>
        </w:rPr>
        <w:t>CỘNG HÒA XÃ HỘI CHỦ NGHĨA VIỆT NAM</w:t>
      </w:r>
    </w:p>
    <w:p w:rsidR="004E1BFC" w:rsidRPr="004E1BFC" w:rsidRDefault="004E1BFC" w:rsidP="004E1BFC">
      <w:pPr>
        <w:spacing w:after="12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4E1BFC">
        <w:rPr>
          <w:rFonts w:eastAsia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1F82DE" wp14:editId="60EC8033">
                <wp:simplePos x="0" y="0"/>
                <wp:positionH relativeFrom="column">
                  <wp:posOffset>2560429</wp:posOffset>
                </wp:positionH>
                <wp:positionV relativeFrom="paragraph">
                  <wp:posOffset>252730</wp:posOffset>
                </wp:positionV>
                <wp:extent cx="14859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FD3E42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6pt,19.9pt" to="318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"/>
            </w:pict>
          </mc:Fallback>
        </mc:AlternateContent>
      </w:r>
      <w:proofErr w:type="spellStart"/>
      <w:r w:rsidRPr="004E1BFC">
        <w:rPr>
          <w:rFonts w:eastAsia="Times New Roman" w:cs="Times New Roman"/>
          <w:b/>
          <w:sz w:val="26"/>
          <w:szCs w:val="26"/>
        </w:rPr>
        <w:t>Độc</w:t>
      </w:r>
      <w:proofErr w:type="spellEnd"/>
      <w:r w:rsidRPr="004E1BFC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b/>
          <w:sz w:val="26"/>
          <w:szCs w:val="26"/>
        </w:rPr>
        <w:t>lập</w:t>
      </w:r>
      <w:proofErr w:type="spellEnd"/>
      <w:r w:rsidRPr="004E1BFC">
        <w:rPr>
          <w:rFonts w:eastAsia="Times New Roman" w:cs="Times New Roman"/>
          <w:b/>
          <w:sz w:val="26"/>
          <w:szCs w:val="26"/>
        </w:rPr>
        <w:t xml:space="preserve"> - </w:t>
      </w:r>
      <w:proofErr w:type="spellStart"/>
      <w:r w:rsidRPr="004E1BFC">
        <w:rPr>
          <w:rFonts w:eastAsia="Times New Roman" w:cs="Times New Roman"/>
          <w:b/>
          <w:sz w:val="26"/>
          <w:szCs w:val="26"/>
        </w:rPr>
        <w:t>Tự</w:t>
      </w:r>
      <w:proofErr w:type="spellEnd"/>
      <w:r w:rsidRPr="004E1BFC">
        <w:rPr>
          <w:rFonts w:eastAsia="Times New Roman" w:cs="Times New Roman"/>
          <w:b/>
          <w:sz w:val="26"/>
          <w:szCs w:val="26"/>
        </w:rPr>
        <w:t xml:space="preserve"> do - </w:t>
      </w:r>
      <w:proofErr w:type="spellStart"/>
      <w:r w:rsidRPr="004E1BFC">
        <w:rPr>
          <w:rFonts w:eastAsia="Times New Roman" w:cs="Times New Roman"/>
          <w:b/>
          <w:sz w:val="26"/>
          <w:szCs w:val="26"/>
        </w:rPr>
        <w:t>Hạnh</w:t>
      </w:r>
      <w:proofErr w:type="spellEnd"/>
      <w:r w:rsidRPr="004E1BFC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b/>
          <w:sz w:val="26"/>
          <w:szCs w:val="26"/>
        </w:rPr>
        <w:t>phúc</w:t>
      </w:r>
      <w:proofErr w:type="spellEnd"/>
    </w:p>
    <w:p w:rsidR="004E1BFC" w:rsidRPr="004E1BFC" w:rsidRDefault="004E1BFC" w:rsidP="004E1BFC">
      <w:pPr>
        <w:spacing w:after="12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:rsidR="004E1BFC" w:rsidRPr="004E1BFC" w:rsidRDefault="004E1BFC" w:rsidP="004E1BF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E1BFC">
        <w:rPr>
          <w:rFonts w:eastAsia="Times New Roman" w:cs="Times New Roman"/>
          <w:b/>
          <w:bCs/>
          <w:sz w:val="28"/>
          <w:szCs w:val="28"/>
        </w:rPr>
        <w:t>THÔNG BÁO TẬP TRUNG KINH TẾ</w:t>
      </w:r>
    </w:p>
    <w:p w:rsidR="004E1BFC" w:rsidRPr="004E1BFC" w:rsidRDefault="004E1BFC" w:rsidP="004E1BFC">
      <w:pPr>
        <w:spacing w:before="120" w:after="120" w:line="240" w:lineRule="auto"/>
        <w:jc w:val="center"/>
        <w:rPr>
          <w:rFonts w:eastAsia="Times New Roman" w:cs="Times New Roman"/>
          <w:b/>
          <w:bCs/>
          <w:sz w:val="26"/>
          <w:szCs w:val="26"/>
          <w:lang w:val="vi-VN"/>
        </w:rPr>
      </w:pPr>
      <w:proofErr w:type="spellStart"/>
      <w:r w:rsidRPr="004E1BFC">
        <w:rPr>
          <w:rFonts w:eastAsia="Times New Roman" w:cs="Times New Roman"/>
          <w:b/>
          <w:bCs/>
          <w:sz w:val="26"/>
          <w:szCs w:val="26"/>
        </w:rPr>
        <w:t>Kính</w:t>
      </w:r>
      <w:proofErr w:type="spellEnd"/>
      <w:r w:rsidRPr="004E1BFC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b/>
          <w:bCs/>
          <w:sz w:val="26"/>
          <w:szCs w:val="26"/>
        </w:rPr>
        <w:t>gửi</w:t>
      </w:r>
      <w:proofErr w:type="spellEnd"/>
      <w:r w:rsidRPr="004E1BFC">
        <w:rPr>
          <w:rFonts w:eastAsia="Times New Roman" w:cs="Times New Roman"/>
          <w:b/>
          <w:bCs/>
          <w:sz w:val="26"/>
          <w:szCs w:val="26"/>
        </w:rPr>
        <w:t xml:space="preserve">: </w:t>
      </w:r>
      <w:proofErr w:type="spellStart"/>
      <w:r w:rsidRPr="004E1BFC">
        <w:rPr>
          <w:rFonts w:eastAsia="Times New Roman" w:cs="Times New Roman"/>
          <w:b/>
          <w:bCs/>
          <w:sz w:val="26"/>
          <w:szCs w:val="26"/>
        </w:rPr>
        <w:t>Uỷ</w:t>
      </w:r>
      <w:proofErr w:type="spellEnd"/>
      <w:r w:rsidRPr="004E1BFC">
        <w:rPr>
          <w:rFonts w:eastAsia="Times New Roman" w:cs="Times New Roman"/>
          <w:b/>
          <w:bCs/>
          <w:sz w:val="26"/>
          <w:szCs w:val="26"/>
          <w:lang w:val="vi-VN"/>
        </w:rPr>
        <w:t xml:space="preserve"> ban Cạnh tranh Quốc gia</w:t>
      </w:r>
    </w:p>
    <w:tbl>
      <w:tblPr>
        <w:tblStyle w:val="TableGrid"/>
        <w:tblW w:w="1049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876"/>
        <w:gridCol w:w="825"/>
        <w:gridCol w:w="284"/>
        <w:gridCol w:w="982"/>
        <w:gridCol w:w="10"/>
        <w:gridCol w:w="594"/>
        <w:gridCol w:w="257"/>
        <w:gridCol w:w="454"/>
        <w:gridCol w:w="335"/>
        <w:gridCol w:w="74"/>
        <w:gridCol w:w="180"/>
        <w:gridCol w:w="941"/>
        <w:gridCol w:w="312"/>
        <w:gridCol w:w="113"/>
        <w:gridCol w:w="1965"/>
        <w:gridCol w:w="20"/>
      </w:tblGrid>
      <w:tr w:rsidR="004E1BFC" w:rsidRPr="004E1BFC" w:rsidTr="004E1BFC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1BFC">
              <w:rPr>
                <w:rFonts w:ascii="Times New Roman" w:hAnsi="Times New Roman"/>
                <w:b/>
                <w:bCs/>
                <w:sz w:val="26"/>
                <w:szCs w:val="26"/>
              </w:rPr>
              <w:t>I. THÔNG TIN VỀ CÁC DOANH NGHIỆP THAM GIA TẬP TRUNG KINH TẾ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single" w:sz="4" w:space="0" w:color="auto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A.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thứ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nhất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</w:rPr>
              <w:footnoteReference w:id="1"/>
            </w:r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tắt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6049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mua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156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954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91122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ty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6959" w:type="dxa"/>
            <w:gridSpan w:val="12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11" w:type="dxa"/>
            <w:gridSpan w:val="5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trụ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5839" w:type="dxa"/>
            <w:gridSpan w:val="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thoại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41" w:type="dxa"/>
            <w:gridSpan w:val="6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>Email:</w:t>
            </w:r>
          </w:p>
        </w:tc>
        <w:tc>
          <w:tcPr>
            <w:tcW w:w="2390" w:type="dxa"/>
            <w:gridSpan w:val="3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 Website:</w:t>
            </w:r>
          </w:p>
        </w:tc>
      </w:tr>
      <w:tr w:rsidR="004E1BFC" w:rsidRPr="004E1BFC" w:rsidTr="003777E9">
        <w:trPr>
          <w:gridAfter w:val="1"/>
          <w:wAfter w:w="20" w:type="dxa"/>
          <w:trHeight w:val="297"/>
          <w:jc w:val="center"/>
        </w:trPr>
        <w:tc>
          <w:tcPr>
            <w:tcW w:w="5235" w:type="dxa"/>
            <w:gridSpan w:val="6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>8. (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4"/>
            </w:r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235" w:type="dxa"/>
            <w:gridSpan w:val="11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7139" w:type="dxa"/>
            <w:gridSpan w:val="13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bookmarkStart w:id="0" w:name="_Hlk115964375"/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Căn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cước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Hộ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  <w:bookmarkStart w:id="1" w:name="_GoBack"/>
            <w:bookmarkEnd w:id="1"/>
          </w:p>
        </w:tc>
        <w:tc>
          <w:tcPr>
            <w:tcW w:w="3331" w:type="dxa"/>
            <w:gridSpan w:val="4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gridAfter w:val="1"/>
          <w:wAfter w:w="20" w:type="dxa"/>
          <w:jc w:val="center"/>
        </w:trPr>
        <w:tc>
          <w:tcPr>
            <w:tcW w:w="10470" w:type="dxa"/>
            <w:gridSpan w:val="1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nghề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</w:tr>
      <w:bookmarkEnd w:id="0"/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B.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thứ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hai</w:t>
            </w:r>
            <w:proofErr w:type="spellEnd"/>
            <w:r w:rsidRPr="004E1BFC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 w:rsidRPr="004E1BFC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</w:rPr>
              <w:footnoteReference w:id="5"/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tắt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356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mua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786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4574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034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ty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6885" w:type="dxa"/>
            <w:gridSpan w:val="11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05" w:type="dxa"/>
            <w:gridSpan w:val="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trụ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3144" w:type="dxa"/>
            <w:gridSpan w:val="3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thoại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406" w:type="dxa"/>
            <w:gridSpan w:val="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                                Email:</w:t>
            </w:r>
          </w:p>
        </w:tc>
        <w:tc>
          <w:tcPr>
            <w:tcW w:w="3940" w:type="dxa"/>
            <w:gridSpan w:val="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                Website:</w:t>
            </w:r>
          </w:p>
        </w:tc>
      </w:tr>
      <w:tr w:rsidR="004E1BFC" w:rsidRPr="004E1BFC" w:rsidTr="003777E9">
        <w:trPr>
          <w:jc w:val="center"/>
        </w:trPr>
        <w:tc>
          <w:tcPr>
            <w:tcW w:w="5245" w:type="dxa"/>
            <w:gridSpan w:val="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>8. (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gridSpan w:val="11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6885" w:type="dxa"/>
            <w:gridSpan w:val="11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Căn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cước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Hộ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3605" w:type="dxa"/>
            <w:gridSpan w:val="7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nghề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4E1BFC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1BFC">
              <w:rPr>
                <w:rFonts w:ascii="Times New Roman" w:hAnsi="Times New Roman"/>
                <w:b/>
                <w:bCs/>
                <w:sz w:val="26"/>
                <w:szCs w:val="26"/>
              </w:rPr>
              <w:t>II. THÔNG TIN VỀ TẬP TRUNG KINH TẾ DỰ ĐỊNH TIẾN HÀNH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5070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Sáp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DN</w:t>
            </w: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4390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DN</w:t>
            </w:r>
          </w:p>
        </w:tc>
        <w:tc>
          <w:tcPr>
            <w:tcW w:w="2127" w:type="dxa"/>
            <w:gridSpan w:val="5"/>
            <w:tcBorders>
              <w:top w:val="nil"/>
              <w:bottom w:val="single" w:sz="4" w:space="0" w:color="auto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5655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Mua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DN</w:t>
            </w:r>
          </w:p>
        </w:tc>
        <w:tc>
          <w:tcPr>
            <w:tcW w:w="2409" w:type="dxa"/>
            <w:gridSpan w:val="7"/>
            <w:tcBorders>
              <w:top w:val="nil"/>
              <w:bottom w:val="single" w:sz="4" w:space="0" w:color="auto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369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nil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Ngưỡng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</w:tr>
      <w:tr w:rsidR="004E1BFC" w:rsidRPr="004E1BFC" w:rsidTr="003777E9">
        <w:trPr>
          <w:jc w:val="center"/>
        </w:trPr>
        <w:tc>
          <w:tcPr>
            <w:tcW w:w="1985" w:type="dxa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79255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7742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4252" w:type="dxa"/>
            <w:gridSpan w:val="11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0927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E1BFC" w:rsidRPr="004E1BFC" w:rsidRDefault="00A976AE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747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FC" w:rsidRPr="004E1BFC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1BFC" w:rsidRPr="004E1BFC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4E1BFC"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E1BFC" w:rsidRPr="004E1BFC" w:rsidTr="003777E9">
        <w:trPr>
          <w:jc w:val="center"/>
        </w:trPr>
        <w:tc>
          <w:tcPr>
            <w:tcW w:w="8505" w:type="dxa"/>
            <w:gridSpan w:val="16"/>
            <w:tcBorders>
              <w:top w:val="nil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Ghi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rõ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giá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trị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ngưỡng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báo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  <w:vertAlign w:val="superscript"/>
              </w:rPr>
              <w:footnoteReference w:id="6"/>
            </w: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tài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liệu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  <w:vertAlign w:val="superscript"/>
              </w:rPr>
              <w:footnoteReference w:id="7"/>
            </w: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Trang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số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3.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Thời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gian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dự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kiến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thực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hiện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và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hoàn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tất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giao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dịch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  <w:vertAlign w:val="superscript"/>
              </w:rPr>
              <w:footnoteReference w:id="8"/>
            </w: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4.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Mục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đích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thương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mại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/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Kết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quả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mong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muốn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Bên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hoàn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thành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5.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có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được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thực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hiện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báo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quốc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?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Nếu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có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cấp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tin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cụ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thể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:</w:t>
            </w:r>
          </w:p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6.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Mô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tả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Nơi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thực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hiện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giao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dịch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lĩnh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vực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dự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kiến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giao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dịch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mô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tả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giao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dịch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sơ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đồ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giao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dịch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thay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đổi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quyền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kiếm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soát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chi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phối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sau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giao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dịch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tại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Công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ty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mục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tiêu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v.v</w:t>
            </w:r>
            <w:proofErr w:type="spellEnd"/>
            <w:r w:rsidRPr="004E1BFC">
              <w:rPr>
                <w:rFonts w:ascii="Times New Roman" w:eastAsia="MS Gothic" w:hAnsi="Times New Roman"/>
                <w:i/>
                <w:iCs/>
                <w:sz w:val="26"/>
                <w:szCs w:val="26"/>
              </w:rPr>
              <w:t>…)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4E1BFC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E1BFC" w:rsidRPr="004E1BFC" w:rsidRDefault="004E1BFC" w:rsidP="004E1BFC">
            <w:pPr>
              <w:spacing w:before="60" w:after="60"/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III. CÁC TÀI LIỆU ĐƯỢC NỘP KÈM THÔNG BÁO TẬP TRUNG KINH TẾ</w:t>
            </w: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FC" w:rsidRPr="004E1BFC" w:rsidRDefault="004E1BFC" w:rsidP="004E1BFC">
            <w:pPr>
              <w:spacing w:before="60" w:after="60"/>
              <w:jc w:val="center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Tài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FC" w:rsidRPr="004E1BFC" w:rsidRDefault="004E1BFC" w:rsidP="004E1BFC">
            <w:pPr>
              <w:spacing w:before="60" w:after="60"/>
              <w:jc w:val="center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tài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liệu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/ </w:t>
            </w:r>
          </w:p>
          <w:p w:rsidR="004E1BFC" w:rsidRPr="004E1BFC" w:rsidRDefault="004E1BFC" w:rsidP="004E1BFC">
            <w:pPr>
              <w:spacing w:before="60" w:after="60"/>
              <w:jc w:val="center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Trang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bắt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BFC" w:rsidRPr="004E1BFC" w:rsidRDefault="004E1BFC" w:rsidP="004E1BFC">
            <w:pPr>
              <w:spacing w:before="60" w:after="60"/>
              <w:jc w:val="center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Số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trang</w:t>
            </w:r>
            <w:proofErr w:type="spellEnd"/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lastRenderedPageBreak/>
              <w:t xml:space="preserve">1.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Dự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thảo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nội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dung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thỏa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thuận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hoặc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dự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thảo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hợp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đồng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biên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bản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ghi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nhớ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giữa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2.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Bản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sao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hợp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lệ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Giấy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chứng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nhận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đăng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ký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hoặc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văn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bản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tương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đương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từng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tham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3.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Báo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tài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chính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02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năm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liền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kề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trước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năm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báo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4.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sách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ty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mẹ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ty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con,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ty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thành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viên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chi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nhánh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văn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phòng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diện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và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đơn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vị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phụ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thuộc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từng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tham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(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nếu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có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  <w:lang w:val="vi-VN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5.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sách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loại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hàng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hóa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dịch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vụ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mà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từng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tham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đang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6.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tin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về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thị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phần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trong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lĩnh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vực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dự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định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từng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tham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trong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02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năm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liên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tiếp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liền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kề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trước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năm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báo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7.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Phương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án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khắc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phục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khả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năng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gây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động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hạn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chế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cạnh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tranh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8.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Báo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cáo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đánh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giá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động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tích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cực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và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biện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pháp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tăng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cường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động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tích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cực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9.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Giấy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ủy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quyền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(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nếu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có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10.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tài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liệu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nội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dung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(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nếu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có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Nêu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rõ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lý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do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nếu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thiếu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một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trong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tài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liệu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nêu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trên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4E1BFC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IV. THÔNG TIN CÁ NHÂN/ TỔ CHỨC LIÊN HỆ</w:t>
            </w:r>
            <w:r w:rsidRPr="004E1BFC">
              <w:rPr>
                <w:rFonts w:ascii="Times New Roman" w:eastAsia="MS Gothic" w:hAnsi="Times New Roman"/>
                <w:b/>
                <w:bCs/>
                <w:sz w:val="26"/>
                <w:szCs w:val="26"/>
                <w:vertAlign w:val="superscript"/>
              </w:rPr>
              <w:footnoteReference w:id="9"/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lạc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Di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:                                 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:                        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(email, fax…):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3.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Là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diện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ty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/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tổ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chức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:</w:t>
            </w: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bưu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E1BFC" w:rsidRPr="004E1BFC" w:rsidRDefault="004E1BFC" w:rsidP="004E1BFC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BFC" w:rsidRPr="004E1BFC" w:rsidTr="003777E9">
        <w:trPr>
          <w:jc w:val="center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5.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tin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liên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lạc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khác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: </w:t>
            </w:r>
          </w:p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  <w:lang w:val="vi-VN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nhân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1 (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Họ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chức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vụ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số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điện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thoại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):</w:t>
            </w:r>
            <w:r w:rsidRPr="004E1BFC">
              <w:rPr>
                <w:rFonts w:ascii="Times New Roman" w:eastAsia="MS Gothic" w:hAnsi="Times New Roman"/>
                <w:sz w:val="26"/>
                <w:szCs w:val="26"/>
                <w:lang w:val="vi-VN"/>
              </w:rPr>
              <w:t xml:space="preserve"> </w:t>
            </w:r>
          </w:p>
          <w:p w:rsidR="004E1BFC" w:rsidRPr="004E1BFC" w:rsidRDefault="004E1BFC" w:rsidP="004E1BFC">
            <w:pPr>
              <w:spacing w:before="60" w:after="60"/>
              <w:jc w:val="both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Cá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nhân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2 (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Họ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chức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vụ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số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điện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thoại</w:t>
            </w:r>
            <w:proofErr w:type="spellEnd"/>
            <w:r w:rsidRPr="004E1BFC">
              <w:rPr>
                <w:rFonts w:ascii="Times New Roman" w:eastAsia="MS Gothic" w:hAnsi="Times New Roman"/>
                <w:sz w:val="26"/>
                <w:szCs w:val="26"/>
              </w:rPr>
              <w:t>):</w:t>
            </w:r>
          </w:p>
        </w:tc>
      </w:tr>
    </w:tbl>
    <w:p w:rsidR="004E1BFC" w:rsidRPr="004E1BFC" w:rsidRDefault="004E1BFC" w:rsidP="004E1BFC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4E1BFC" w:rsidRPr="004E1BFC" w:rsidRDefault="004E1BFC" w:rsidP="004E1BFC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  <w:proofErr w:type="spellStart"/>
      <w:r w:rsidRPr="004E1BFC">
        <w:rPr>
          <w:rFonts w:eastAsia="Times New Roman" w:cs="Times New Roman"/>
          <w:sz w:val="26"/>
          <w:szCs w:val="26"/>
        </w:rPr>
        <w:lastRenderedPageBreak/>
        <w:t>Chúng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tôi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xin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cam </w:t>
      </w:r>
      <w:proofErr w:type="spellStart"/>
      <w:r w:rsidRPr="004E1BFC">
        <w:rPr>
          <w:rFonts w:eastAsia="Times New Roman" w:cs="Times New Roman"/>
          <w:sz w:val="26"/>
          <w:szCs w:val="26"/>
        </w:rPr>
        <w:t>kết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chịu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trách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nhiệm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hoàn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toàn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trước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pháp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luật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về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sự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trung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thực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và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chính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xác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của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nội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dung </w:t>
      </w:r>
      <w:proofErr w:type="spellStart"/>
      <w:r w:rsidRPr="004E1BFC">
        <w:rPr>
          <w:rFonts w:eastAsia="Times New Roman" w:cs="Times New Roman"/>
          <w:sz w:val="26"/>
          <w:szCs w:val="26"/>
        </w:rPr>
        <w:t>Thông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báo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tập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trung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kinh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tế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này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và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các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Hồ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sơ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4E1BFC">
        <w:rPr>
          <w:rFonts w:eastAsia="Times New Roman" w:cs="Times New Roman"/>
          <w:sz w:val="26"/>
          <w:szCs w:val="26"/>
        </w:rPr>
        <w:t>tài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liệu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kèm</w:t>
      </w:r>
      <w:proofErr w:type="spellEnd"/>
      <w:r w:rsidRPr="004E1BF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E1BFC">
        <w:rPr>
          <w:rFonts w:eastAsia="Times New Roman" w:cs="Times New Roman"/>
          <w:sz w:val="26"/>
          <w:szCs w:val="26"/>
        </w:rPr>
        <w:t>theo</w:t>
      </w:r>
      <w:proofErr w:type="gramStart"/>
      <w:r w:rsidRPr="004E1BFC">
        <w:rPr>
          <w:rFonts w:eastAsia="Times New Roman" w:cs="Times New Roman"/>
          <w:sz w:val="26"/>
          <w:szCs w:val="26"/>
        </w:rPr>
        <w:t>.</w:t>
      </w:r>
      <w:proofErr w:type="spellEnd"/>
      <w:r w:rsidRPr="004E1BFC">
        <w:rPr>
          <w:rFonts w:eastAsia="Times New Roman" w:cs="Times New Roman"/>
          <w:sz w:val="26"/>
          <w:szCs w:val="26"/>
        </w:rPr>
        <w:t>/</w:t>
      </w:r>
      <w:proofErr w:type="gramEnd"/>
      <w:r w:rsidRPr="004E1BFC">
        <w:rPr>
          <w:rFonts w:eastAsia="Times New Roman" w:cs="Times New Roman"/>
          <w:sz w:val="26"/>
          <w:szCs w:val="26"/>
        </w:rPr>
        <w:t>.</w:t>
      </w:r>
    </w:p>
    <w:p w:rsidR="004E1BFC" w:rsidRPr="004E1BFC" w:rsidRDefault="004E1BFC" w:rsidP="004E1BFC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4E1BFC" w:rsidRPr="004E1BFC" w:rsidTr="003777E9">
        <w:tc>
          <w:tcPr>
            <w:tcW w:w="3828" w:type="dxa"/>
          </w:tcPr>
          <w:p w:rsidR="004E1BFC" w:rsidRPr="004E1BFC" w:rsidRDefault="004E1BFC" w:rsidP="004E1BF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4E1BFC" w:rsidRPr="004E1BFC" w:rsidRDefault="004E1BFC" w:rsidP="004E1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diện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theo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pháp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luật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E1BFC" w:rsidRPr="004E1BFC" w:rsidRDefault="004E1BFC" w:rsidP="004E1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Doanh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Thông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báo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trung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</w:p>
          <w:p w:rsidR="004E1BFC" w:rsidRPr="004E1BFC" w:rsidRDefault="004E1BFC" w:rsidP="004E1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1BFC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1BFC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4E1BF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CE7881" w:rsidRPr="004E1BFC" w:rsidRDefault="00CE7881">
      <w:pPr>
        <w:rPr>
          <w:rFonts w:cs="Times New Roman"/>
        </w:rPr>
      </w:pPr>
    </w:p>
    <w:sectPr w:rsidR="00CE7881" w:rsidRPr="004E1BFC" w:rsidSect="00B1138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AE" w:rsidRDefault="00A976AE" w:rsidP="004E1BFC">
      <w:pPr>
        <w:spacing w:after="0" w:line="240" w:lineRule="auto"/>
      </w:pPr>
      <w:r>
        <w:separator/>
      </w:r>
    </w:p>
  </w:endnote>
  <w:endnote w:type="continuationSeparator" w:id="0">
    <w:p w:rsidR="00A976AE" w:rsidRDefault="00A976AE" w:rsidP="004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AE" w:rsidRDefault="00A976AE" w:rsidP="004E1BFC">
      <w:pPr>
        <w:spacing w:after="0" w:line="240" w:lineRule="auto"/>
      </w:pPr>
      <w:r>
        <w:separator/>
      </w:r>
    </w:p>
  </w:footnote>
  <w:footnote w:type="continuationSeparator" w:id="0">
    <w:p w:rsidR="00A976AE" w:rsidRDefault="00A976AE" w:rsidP="004E1BFC">
      <w:pPr>
        <w:spacing w:after="0" w:line="240" w:lineRule="auto"/>
      </w:pPr>
      <w:r>
        <w:continuationSeparator/>
      </w:r>
    </w:p>
  </w:footnote>
  <w:footnote w:id="1">
    <w:p w:rsidR="004E1BFC" w:rsidRPr="007A3A99" w:rsidRDefault="004E1BFC" w:rsidP="004E1BFC">
      <w:pPr>
        <w:pStyle w:val="FootnoteText"/>
        <w:jc w:val="both"/>
        <w:rPr>
          <w:lang w:val="en-GB"/>
        </w:rPr>
      </w:pPr>
      <w:r w:rsidRPr="007A3A99">
        <w:rPr>
          <w:rStyle w:val="FootnoteReference"/>
          <w:sz w:val="18"/>
          <w:szCs w:val="18"/>
        </w:rPr>
        <w:footnoteRef/>
      </w:r>
      <w:r w:rsidRPr="007A3A99">
        <w:rPr>
          <w:sz w:val="18"/>
          <w:szCs w:val="18"/>
        </w:rPr>
        <w:t xml:space="preserve"> </w:t>
      </w:r>
      <w:r w:rsidRPr="007A3A99">
        <w:rPr>
          <w:sz w:val="18"/>
          <w:szCs w:val="18"/>
          <w:lang w:val="en-GB"/>
        </w:rPr>
        <w:t xml:space="preserve">Theo </w:t>
      </w:r>
      <w:proofErr w:type="spellStart"/>
      <w:r w:rsidRPr="007A3A99">
        <w:rPr>
          <w:sz w:val="18"/>
          <w:szCs w:val="18"/>
          <w:lang w:val="en-GB"/>
        </w:rPr>
        <w:t>giấy</w:t>
      </w:r>
      <w:proofErr w:type="spellEnd"/>
      <w:r w:rsidRPr="007A3A99">
        <w:rPr>
          <w:sz w:val="18"/>
          <w:szCs w:val="18"/>
          <w:lang w:val="en-GB"/>
        </w:rPr>
        <w:t xml:space="preserve"> </w:t>
      </w:r>
      <w:proofErr w:type="spellStart"/>
      <w:r w:rsidRPr="007A3A99">
        <w:rPr>
          <w:sz w:val="18"/>
          <w:szCs w:val="18"/>
          <w:lang w:val="en-GB"/>
        </w:rPr>
        <w:t>phép</w:t>
      </w:r>
      <w:proofErr w:type="spellEnd"/>
      <w:r w:rsidRPr="007A3A99">
        <w:rPr>
          <w:sz w:val="18"/>
          <w:szCs w:val="18"/>
          <w:lang w:val="en-GB"/>
        </w:rPr>
        <w:t xml:space="preserve"> </w:t>
      </w:r>
      <w:proofErr w:type="spellStart"/>
      <w:r w:rsidRPr="007A3A99">
        <w:rPr>
          <w:sz w:val="18"/>
          <w:szCs w:val="18"/>
          <w:lang w:val="en-GB"/>
        </w:rPr>
        <w:t>đăng</w:t>
      </w:r>
      <w:proofErr w:type="spellEnd"/>
      <w:r w:rsidRPr="007A3A99">
        <w:rPr>
          <w:sz w:val="18"/>
          <w:szCs w:val="18"/>
          <w:lang w:val="en-GB"/>
        </w:rPr>
        <w:t xml:space="preserve"> </w:t>
      </w:r>
      <w:proofErr w:type="spellStart"/>
      <w:r w:rsidRPr="007A3A99">
        <w:rPr>
          <w:sz w:val="18"/>
          <w:szCs w:val="18"/>
          <w:lang w:val="en-GB"/>
        </w:rPr>
        <w:t>ký</w:t>
      </w:r>
      <w:proofErr w:type="spellEnd"/>
      <w:r w:rsidRPr="007A3A99">
        <w:rPr>
          <w:sz w:val="18"/>
          <w:szCs w:val="18"/>
          <w:lang w:val="en-GB"/>
        </w:rPr>
        <w:t xml:space="preserve"> </w:t>
      </w:r>
      <w:proofErr w:type="spellStart"/>
      <w:r w:rsidRPr="007A3A99">
        <w:rPr>
          <w:sz w:val="18"/>
          <w:szCs w:val="18"/>
          <w:lang w:val="en-GB"/>
        </w:rPr>
        <w:t>kinh</w:t>
      </w:r>
      <w:proofErr w:type="spellEnd"/>
      <w:r w:rsidRPr="007A3A99">
        <w:rPr>
          <w:sz w:val="18"/>
          <w:szCs w:val="18"/>
          <w:lang w:val="en-GB"/>
        </w:rPr>
        <w:t xml:space="preserve"> </w:t>
      </w:r>
      <w:proofErr w:type="spellStart"/>
      <w:r w:rsidRPr="007A3A99">
        <w:rPr>
          <w:sz w:val="18"/>
          <w:szCs w:val="18"/>
          <w:lang w:val="en-GB"/>
        </w:rPr>
        <w:t>doanh</w:t>
      </w:r>
      <w:proofErr w:type="spellEnd"/>
    </w:p>
  </w:footnote>
  <w:footnote w:id="2">
    <w:p w:rsidR="004E1BFC" w:rsidRPr="00467013" w:rsidRDefault="004E1BFC" w:rsidP="004E1BFC">
      <w:pPr>
        <w:pStyle w:val="FootnoteText"/>
        <w:jc w:val="both"/>
        <w:rPr>
          <w:lang w:val="en-GB"/>
        </w:rPr>
      </w:pPr>
      <w:r w:rsidRPr="00467013">
        <w:rPr>
          <w:rStyle w:val="FootnoteReference"/>
          <w:sz w:val="18"/>
          <w:szCs w:val="18"/>
        </w:rPr>
        <w:footnoteRef/>
      </w:r>
      <w:r w:rsidRPr="00467013">
        <w:rPr>
          <w:sz w:val="18"/>
          <w:szCs w:val="18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Được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sử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dụng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trong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văn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bản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trả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lời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Hồ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sơ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thông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báo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tập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trung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kinh</w:t>
      </w:r>
      <w:proofErr w:type="spellEnd"/>
      <w:r w:rsidRPr="00467013">
        <w:rPr>
          <w:sz w:val="18"/>
          <w:szCs w:val="18"/>
          <w:lang w:val="en-GB"/>
        </w:rPr>
        <w:t xml:space="preserve"> </w:t>
      </w:r>
      <w:proofErr w:type="spellStart"/>
      <w:r w:rsidRPr="00467013">
        <w:rPr>
          <w:sz w:val="18"/>
          <w:szCs w:val="18"/>
          <w:lang w:val="en-GB"/>
        </w:rPr>
        <w:t>tế</w:t>
      </w:r>
      <w:proofErr w:type="spellEnd"/>
    </w:p>
  </w:footnote>
  <w:footnote w:id="3">
    <w:p w:rsidR="004E1BFC" w:rsidRPr="00AF38E4" w:rsidRDefault="004E1BFC" w:rsidP="004E1BFC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91148">
        <w:rPr>
          <w:sz w:val="18"/>
          <w:szCs w:val="18"/>
          <w:lang w:val="en-GB"/>
        </w:rPr>
        <w:t>Thông</w:t>
      </w:r>
      <w:proofErr w:type="spellEnd"/>
      <w:r w:rsidRPr="00591148">
        <w:rPr>
          <w:sz w:val="18"/>
          <w:szCs w:val="18"/>
          <w:lang w:val="en-GB"/>
        </w:rPr>
        <w:t xml:space="preserve"> tin</w:t>
      </w:r>
      <w:r>
        <w:rPr>
          <w:sz w:val="18"/>
          <w:szCs w:val="18"/>
          <w:lang w:val="en-GB"/>
        </w:rPr>
        <w:t xml:space="preserve"> </w:t>
      </w:r>
      <w:proofErr w:type="spellStart"/>
      <w:r w:rsidRPr="00591148">
        <w:rPr>
          <w:sz w:val="18"/>
          <w:szCs w:val="18"/>
          <w:lang w:val="en-GB"/>
        </w:rPr>
        <w:t>chính</w:t>
      </w:r>
      <w:proofErr w:type="spellEnd"/>
      <w:r w:rsidRPr="00591148">
        <w:rPr>
          <w:sz w:val="18"/>
          <w:szCs w:val="18"/>
          <w:lang w:val="en-GB"/>
        </w:rPr>
        <w:t xml:space="preserve"> </w:t>
      </w:r>
      <w:proofErr w:type="spellStart"/>
      <w:r w:rsidRPr="00591148">
        <w:rPr>
          <w:sz w:val="18"/>
          <w:szCs w:val="18"/>
          <w:lang w:val="en-GB"/>
        </w:rPr>
        <w:t>thức</w:t>
      </w:r>
      <w:proofErr w:type="spellEnd"/>
      <w:r w:rsidRPr="00591148"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của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doanh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nghiệp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để</w:t>
      </w:r>
      <w:proofErr w:type="spellEnd"/>
      <w:r w:rsidRPr="00591148">
        <w:rPr>
          <w:sz w:val="18"/>
          <w:szCs w:val="18"/>
          <w:lang w:val="en-GB"/>
        </w:rPr>
        <w:t xml:space="preserve"> </w:t>
      </w:r>
      <w:proofErr w:type="spellStart"/>
      <w:r w:rsidRPr="00AF38E4">
        <w:rPr>
          <w:sz w:val="18"/>
          <w:szCs w:val="18"/>
          <w:lang w:val="en-GB"/>
        </w:rPr>
        <w:t>Uỷ</w:t>
      </w:r>
      <w:proofErr w:type="spellEnd"/>
      <w:r w:rsidRPr="00AF38E4">
        <w:rPr>
          <w:sz w:val="18"/>
          <w:szCs w:val="18"/>
          <w:lang w:val="en-GB"/>
        </w:rPr>
        <w:t xml:space="preserve"> ban </w:t>
      </w:r>
      <w:proofErr w:type="spellStart"/>
      <w:r w:rsidRPr="00AF38E4">
        <w:rPr>
          <w:sz w:val="18"/>
          <w:szCs w:val="18"/>
          <w:lang w:val="en-GB"/>
        </w:rPr>
        <w:t>Cạnh</w:t>
      </w:r>
      <w:proofErr w:type="spellEnd"/>
      <w:r w:rsidRPr="00AF38E4">
        <w:rPr>
          <w:sz w:val="18"/>
          <w:szCs w:val="18"/>
          <w:lang w:val="en-GB"/>
        </w:rPr>
        <w:t xml:space="preserve"> </w:t>
      </w:r>
      <w:proofErr w:type="spellStart"/>
      <w:r w:rsidRPr="00AF38E4">
        <w:rPr>
          <w:sz w:val="18"/>
          <w:szCs w:val="18"/>
          <w:lang w:val="en-GB"/>
        </w:rPr>
        <w:t>tranh</w:t>
      </w:r>
      <w:proofErr w:type="spellEnd"/>
      <w:r w:rsidRPr="00AF38E4">
        <w:rPr>
          <w:sz w:val="18"/>
          <w:szCs w:val="18"/>
          <w:lang w:val="en-GB"/>
        </w:rPr>
        <w:t xml:space="preserve"> </w:t>
      </w:r>
      <w:proofErr w:type="spellStart"/>
      <w:r w:rsidRPr="00AF38E4">
        <w:rPr>
          <w:sz w:val="18"/>
          <w:szCs w:val="18"/>
          <w:lang w:val="en-GB"/>
        </w:rPr>
        <w:t>Quốc</w:t>
      </w:r>
      <w:proofErr w:type="spellEnd"/>
      <w:r w:rsidRPr="00AF38E4">
        <w:rPr>
          <w:sz w:val="18"/>
          <w:szCs w:val="18"/>
          <w:lang w:val="en-GB"/>
        </w:rPr>
        <w:t xml:space="preserve"> </w:t>
      </w:r>
      <w:proofErr w:type="spellStart"/>
      <w:r w:rsidRPr="00AF38E4">
        <w:rPr>
          <w:sz w:val="18"/>
          <w:szCs w:val="18"/>
          <w:lang w:val="en-GB"/>
        </w:rPr>
        <w:t>gia</w:t>
      </w:r>
      <w:proofErr w:type="spellEnd"/>
      <w:r w:rsidRPr="00591148">
        <w:rPr>
          <w:sz w:val="18"/>
          <w:szCs w:val="18"/>
          <w:lang w:val="en-GB"/>
        </w:rPr>
        <w:t xml:space="preserve"> </w:t>
      </w:r>
      <w:proofErr w:type="spellStart"/>
      <w:r w:rsidRPr="00591148">
        <w:rPr>
          <w:sz w:val="18"/>
          <w:szCs w:val="18"/>
          <w:lang w:val="en-GB"/>
        </w:rPr>
        <w:t>liên</w:t>
      </w:r>
      <w:proofErr w:type="spellEnd"/>
      <w:r w:rsidRPr="00591148">
        <w:rPr>
          <w:sz w:val="18"/>
          <w:szCs w:val="18"/>
          <w:lang w:val="en-GB"/>
        </w:rPr>
        <w:t xml:space="preserve"> </w:t>
      </w:r>
      <w:proofErr w:type="spellStart"/>
      <w:r w:rsidRPr="00591148">
        <w:rPr>
          <w:sz w:val="18"/>
          <w:szCs w:val="18"/>
          <w:lang w:val="en-GB"/>
        </w:rPr>
        <w:t>hệ</w:t>
      </w:r>
      <w:proofErr w:type="spellEnd"/>
      <w:r w:rsidRPr="00591148">
        <w:rPr>
          <w:sz w:val="18"/>
          <w:szCs w:val="18"/>
          <w:lang w:val="en-GB"/>
        </w:rPr>
        <w:t xml:space="preserve"> </w:t>
      </w:r>
      <w:proofErr w:type="spellStart"/>
      <w:r w:rsidRPr="00591148">
        <w:rPr>
          <w:sz w:val="18"/>
          <w:szCs w:val="18"/>
          <w:lang w:val="en-GB"/>
        </w:rPr>
        <w:t>trực</w:t>
      </w:r>
      <w:proofErr w:type="spellEnd"/>
      <w:r w:rsidRPr="00591148">
        <w:rPr>
          <w:sz w:val="18"/>
          <w:szCs w:val="18"/>
          <w:lang w:val="en-GB"/>
        </w:rPr>
        <w:t xml:space="preserve"> </w:t>
      </w:r>
      <w:proofErr w:type="spellStart"/>
      <w:r w:rsidRPr="00591148">
        <w:rPr>
          <w:sz w:val="18"/>
          <w:szCs w:val="18"/>
          <w:lang w:val="en-GB"/>
        </w:rPr>
        <w:t>tiếp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để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phục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vụ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công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tác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giám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sát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sau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tập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trung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kinh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tế</w:t>
      </w:r>
      <w:proofErr w:type="spellEnd"/>
    </w:p>
  </w:footnote>
  <w:footnote w:id="4">
    <w:p w:rsidR="004E1BFC" w:rsidRPr="00ED3D5E" w:rsidRDefault="004E1BFC" w:rsidP="004E1BFC">
      <w:pPr>
        <w:pStyle w:val="FootnoteText"/>
        <w:jc w:val="both"/>
        <w:rPr>
          <w:sz w:val="18"/>
          <w:szCs w:val="18"/>
          <w:lang w:val="en-GB"/>
        </w:rPr>
      </w:pPr>
      <w:r w:rsidRPr="00ED3D5E">
        <w:rPr>
          <w:rStyle w:val="FootnoteReference"/>
          <w:sz w:val="18"/>
          <w:szCs w:val="18"/>
        </w:rPr>
        <w:footnoteRef/>
      </w:r>
      <w:r w:rsidRPr="00ED3D5E">
        <w:rPr>
          <w:sz w:val="18"/>
          <w:szCs w:val="18"/>
        </w:rPr>
        <w:t xml:space="preserve"> </w:t>
      </w:r>
      <w:r w:rsidRPr="00ED3D5E">
        <w:rPr>
          <w:sz w:val="18"/>
          <w:szCs w:val="18"/>
          <w:lang w:val="en-GB"/>
        </w:rPr>
        <w:t xml:space="preserve">Theo </w:t>
      </w:r>
      <w:proofErr w:type="spellStart"/>
      <w:r w:rsidRPr="00ED3D5E">
        <w:rPr>
          <w:sz w:val="18"/>
          <w:szCs w:val="18"/>
          <w:lang w:val="en-GB"/>
        </w:rPr>
        <w:t>Giấy</w:t>
      </w:r>
      <w:proofErr w:type="spellEnd"/>
      <w:r w:rsidRPr="00ED3D5E"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chứng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nhận</w:t>
      </w:r>
      <w:proofErr w:type="spellEnd"/>
      <w:r w:rsidRPr="00ED3D5E">
        <w:rPr>
          <w:sz w:val="18"/>
          <w:szCs w:val="18"/>
          <w:lang w:val="en-GB"/>
        </w:rPr>
        <w:t xml:space="preserve"> </w:t>
      </w:r>
      <w:proofErr w:type="spellStart"/>
      <w:r w:rsidRPr="00ED3D5E">
        <w:rPr>
          <w:sz w:val="18"/>
          <w:szCs w:val="18"/>
          <w:lang w:val="en-GB"/>
        </w:rPr>
        <w:t>đăng</w:t>
      </w:r>
      <w:proofErr w:type="spellEnd"/>
      <w:r w:rsidRPr="00ED3D5E">
        <w:rPr>
          <w:sz w:val="18"/>
          <w:szCs w:val="18"/>
          <w:lang w:val="en-GB"/>
        </w:rPr>
        <w:t xml:space="preserve"> </w:t>
      </w:r>
      <w:proofErr w:type="spellStart"/>
      <w:r w:rsidRPr="00ED3D5E">
        <w:rPr>
          <w:sz w:val="18"/>
          <w:szCs w:val="18"/>
          <w:lang w:val="en-GB"/>
        </w:rPr>
        <w:t>ký</w:t>
      </w:r>
      <w:proofErr w:type="spellEnd"/>
      <w:r w:rsidRPr="00ED3D5E"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doanh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nghiệp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hoặc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văn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bản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tương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đương</w:t>
      </w:r>
      <w:proofErr w:type="spellEnd"/>
      <w:r w:rsidRPr="00ED3D5E"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hoặc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sz w:val="18"/>
          <w:szCs w:val="18"/>
          <w:lang w:val="en-GB"/>
        </w:rPr>
        <w:t>theo</w:t>
      </w:r>
      <w:proofErr w:type="spellEnd"/>
      <w:proofErr w:type="gramEnd"/>
      <w:r>
        <w:rPr>
          <w:sz w:val="18"/>
          <w:szCs w:val="18"/>
          <w:lang w:val="en-GB"/>
        </w:rPr>
        <w:t xml:space="preserve"> </w:t>
      </w:r>
      <w:proofErr w:type="spellStart"/>
      <w:r w:rsidRPr="00ED3D5E">
        <w:rPr>
          <w:sz w:val="18"/>
          <w:szCs w:val="18"/>
          <w:lang w:val="en-GB"/>
        </w:rPr>
        <w:t>Điều</w:t>
      </w:r>
      <w:proofErr w:type="spellEnd"/>
      <w:r w:rsidRPr="00ED3D5E">
        <w:rPr>
          <w:sz w:val="18"/>
          <w:szCs w:val="18"/>
          <w:lang w:val="en-GB"/>
        </w:rPr>
        <w:t xml:space="preserve"> </w:t>
      </w:r>
      <w:proofErr w:type="spellStart"/>
      <w:r w:rsidRPr="00ED3D5E">
        <w:rPr>
          <w:sz w:val="18"/>
          <w:szCs w:val="18"/>
          <w:lang w:val="en-GB"/>
        </w:rPr>
        <w:t>lệ</w:t>
      </w:r>
      <w:proofErr w:type="spellEnd"/>
      <w:r w:rsidRPr="00ED3D5E">
        <w:rPr>
          <w:sz w:val="18"/>
          <w:szCs w:val="18"/>
          <w:lang w:val="en-GB"/>
        </w:rPr>
        <w:t xml:space="preserve"> </w:t>
      </w:r>
      <w:proofErr w:type="spellStart"/>
      <w:r w:rsidRPr="00ED3D5E">
        <w:rPr>
          <w:sz w:val="18"/>
          <w:szCs w:val="18"/>
          <w:lang w:val="en-GB"/>
        </w:rPr>
        <w:t>Công</w:t>
      </w:r>
      <w:proofErr w:type="spellEnd"/>
      <w:r w:rsidRPr="00ED3D5E">
        <w:rPr>
          <w:sz w:val="18"/>
          <w:szCs w:val="18"/>
          <w:lang w:val="en-GB"/>
        </w:rPr>
        <w:t xml:space="preserve"> </w:t>
      </w:r>
      <w:proofErr w:type="spellStart"/>
      <w:r w:rsidRPr="00ED3D5E">
        <w:rPr>
          <w:sz w:val="18"/>
          <w:szCs w:val="18"/>
          <w:lang w:val="en-GB"/>
        </w:rPr>
        <w:t>ty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hoặc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theo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Danh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sách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những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người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có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quyền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ký</w:t>
      </w:r>
      <w:proofErr w:type="spellEnd"/>
      <w:r>
        <w:rPr>
          <w:sz w:val="18"/>
          <w:szCs w:val="18"/>
          <w:lang w:val="en-GB"/>
        </w:rPr>
        <w:t xml:space="preserve"> (authorised signatories list) </w:t>
      </w:r>
      <w:proofErr w:type="spellStart"/>
      <w:r>
        <w:rPr>
          <w:sz w:val="18"/>
          <w:szCs w:val="18"/>
          <w:lang w:val="en-GB"/>
        </w:rPr>
        <w:t>nếu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là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doanh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nghiệp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được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thành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lập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tại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nước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ngoài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v.v</w:t>
      </w:r>
      <w:proofErr w:type="spellEnd"/>
      <w:r>
        <w:rPr>
          <w:sz w:val="18"/>
          <w:szCs w:val="18"/>
          <w:lang w:val="en-GB"/>
        </w:rPr>
        <w:t>…</w:t>
      </w:r>
    </w:p>
  </w:footnote>
  <w:footnote w:id="5">
    <w:p w:rsidR="004E1BFC" w:rsidRPr="00666DC9" w:rsidRDefault="004E1BFC" w:rsidP="004E1BFC">
      <w:pPr>
        <w:pStyle w:val="FootnoteText"/>
        <w:jc w:val="both"/>
      </w:pPr>
      <w:r w:rsidRPr="0007273E">
        <w:rPr>
          <w:sz w:val="18"/>
          <w:szCs w:val="18"/>
          <w:lang w:val="en-GB"/>
        </w:rPr>
        <w:footnoteRef/>
      </w:r>
      <w:r w:rsidRPr="004F7BD4">
        <w:rPr>
          <w:sz w:val="18"/>
          <w:szCs w:val="18"/>
          <w:lang w:val="vi-VN"/>
        </w:rPr>
        <w:t xml:space="preserve"> </w:t>
      </w:r>
      <w:r w:rsidRPr="004F7BD4">
        <w:rPr>
          <w:sz w:val="18"/>
          <w:szCs w:val="18"/>
          <w:lang w:val="vi-VN"/>
        </w:rPr>
        <w:t>Nếu có nhiều hơn hai doanh nghiệp tham gia tập trung kinh tế, liệt kê các Bên tham gia tập</w:t>
      </w:r>
      <w:r>
        <w:rPr>
          <w:sz w:val="18"/>
          <w:szCs w:val="18"/>
          <w:lang w:val="vi-VN"/>
        </w:rPr>
        <w:t xml:space="preserve"> trung kinh tế</w:t>
      </w:r>
      <w:r w:rsidRPr="004F7BD4">
        <w:rPr>
          <w:sz w:val="18"/>
          <w:szCs w:val="18"/>
          <w:lang w:val="vi-VN"/>
        </w:rPr>
        <w:t xml:space="preserve"> tương tự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như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trên</w:t>
      </w:r>
      <w:proofErr w:type="spellEnd"/>
    </w:p>
  </w:footnote>
  <w:footnote w:id="6">
    <w:p w:rsidR="004E1BFC" w:rsidRPr="00D1495C" w:rsidRDefault="004E1BFC" w:rsidP="004E1BFC">
      <w:pPr>
        <w:pStyle w:val="FootnoteText"/>
        <w:jc w:val="both"/>
        <w:rPr>
          <w:sz w:val="18"/>
          <w:szCs w:val="18"/>
          <w:lang w:val="vi-VN"/>
        </w:rPr>
      </w:pPr>
      <w:r w:rsidRPr="001A2649">
        <w:rPr>
          <w:rStyle w:val="FootnoteReference"/>
          <w:sz w:val="18"/>
          <w:szCs w:val="18"/>
        </w:rPr>
        <w:footnoteRef/>
      </w:r>
      <w:r w:rsidRPr="00D1495C">
        <w:rPr>
          <w:sz w:val="18"/>
          <w:szCs w:val="18"/>
          <w:lang w:val="vi-VN"/>
        </w:rPr>
        <w:t xml:space="preserve"> </w:t>
      </w:r>
      <w:r w:rsidRPr="00D1495C">
        <w:rPr>
          <w:sz w:val="18"/>
          <w:szCs w:val="18"/>
          <w:lang w:val="vi-VN"/>
        </w:rPr>
        <w:t>Tính theo đơn vị Việt Nam đồng (quy đổi theo t</w:t>
      </w:r>
      <w:r>
        <w:rPr>
          <w:sz w:val="18"/>
          <w:szCs w:val="18"/>
        </w:rPr>
        <w:t>ỷ</w:t>
      </w:r>
      <w:r w:rsidRPr="00D1495C">
        <w:rPr>
          <w:sz w:val="18"/>
          <w:szCs w:val="18"/>
          <w:lang w:val="vi-VN"/>
        </w:rPr>
        <w:t xml:space="preserve"> giá tại thời điểm thông báo tập trung kinh tế, ghi rõ t</w:t>
      </w:r>
      <w:r>
        <w:rPr>
          <w:sz w:val="18"/>
          <w:szCs w:val="18"/>
        </w:rPr>
        <w:t>ỷ</w:t>
      </w:r>
      <w:r w:rsidRPr="00D1495C">
        <w:rPr>
          <w:sz w:val="18"/>
          <w:szCs w:val="18"/>
          <w:lang w:val="vi-VN"/>
        </w:rPr>
        <w:t xml:space="preserve"> giá quy đổi)</w:t>
      </w:r>
      <w:r>
        <w:rPr>
          <w:sz w:val="18"/>
          <w:szCs w:val="18"/>
          <w:lang w:val="vi-VN"/>
        </w:rPr>
        <w:t>.</w:t>
      </w:r>
    </w:p>
  </w:footnote>
  <w:footnote w:id="7">
    <w:p w:rsidR="004E1BFC" w:rsidRPr="00700E02" w:rsidRDefault="004E1BFC" w:rsidP="004E1BFC">
      <w:pPr>
        <w:pStyle w:val="FootnoteText"/>
        <w:jc w:val="both"/>
        <w:rPr>
          <w:lang w:val="vi-VN"/>
        </w:rPr>
      </w:pPr>
      <w:r w:rsidRPr="00ED3D5E">
        <w:rPr>
          <w:rStyle w:val="FootnoteReference"/>
          <w:sz w:val="18"/>
          <w:szCs w:val="18"/>
        </w:rPr>
        <w:footnoteRef/>
      </w:r>
      <w:r w:rsidRPr="00700E02">
        <w:rPr>
          <w:sz w:val="18"/>
          <w:szCs w:val="18"/>
          <w:lang w:val="vi-VN"/>
        </w:rPr>
        <w:t xml:space="preserve"> </w:t>
      </w:r>
      <w:r w:rsidRPr="00700E02">
        <w:rPr>
          <w:sz w:val="18"/>
          <w:szCs w:val="18"/>
          <w:lang w:val="vi-VN"/>
        </w:rPr>
        <w:t>Tài liệu có thông tin về ngưỡng thông báo tập trung kinh tế</w:t>
      </w:r>
    </w:p>
  </w:footnote>
  <w:footnote w:id="8">
    <w:p w:rsidR="004E1BFC" w:rsidRPr="0007273E" w:rsidRDefault="004E1BFC" w:rsidP="004E1BFC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07273E">
        <w:rPr>
          <w:lang w:val="vi-VN"/>
        </w:rPr>
        <w:t xml:space="preserve"> </w:t>
      </w:r>
      <w:r w:rsidRPr="0007273E">
        <w:rPr>
          <w:sz w:val="18"/>
          <w:szCs w:val="18"/>
          <w:lang w:val="vi-VN"/>
        </w:rPr>
        <w:t xml:space="preserve">Nếu </w:t>
      </w:r>
      <w:r w:rsidRPr="0007273E">
        <w:rPr>
          <w:sz w:val="18"/>
          <w:szCs w:val="18"/>
          <w:lang w:val="vi-VN"/>
        </w:rPr>
        <w:t>giao dịch chưa được ký kết bởi các Bên, nêu rõ thời gian dự kiến giao dịch sẽ được ký kết</w:t>
      </w:r>
    </w:p>
  </w:footnote>
  <w:footnote w:id="9">
    <w:p w:rsidR="004E1BFC" w:rsidRPr="00911025" w:rsidRDefault="004E1BFC" w:rsidP="004E1BFC">
      <w:pPr>
        <w:pStyle w:val="FootnoteText"/>
        <w:jc w:val="both"/>
        <w:rPr>
          <w:sz w:val="18"/>
          <w:szCs w:val="18"/>
        </w:rPr>
      </w:pPr>
      <w:r w:rsidRPr="0047292F">
        <w:rPr>
          <w:rStyle w:val="FootnoteReference"/>
          <w:sz w:val="18"/>
          <w:szCs w:val="18"/>
        </w:rPr>
        <w:footnoteRef/>
      </w:r>
      <w:r w:rsidRPr="0007273E">
        <w:rPr>
          <w:sz w:val="18"/>
          <w:szCs w:val="18"/>
          <w:lang w:val="vi-VN"/>
        </w:rPr>
        <w:t xml:space="preserve"> </w:t>
      </w:r>
      <w:r w:rsidRPr="0007273E">
        <w:rPr>
          <w:sz w:val="18"/>
          <w:szCs w:val="18"/>
          <w:lang w:val="vi-VN"/>
        </w:rPr>
        <w:t xml:space="preserve">Thông </w:t>
      </w:r>
      <w:r w:rsidRPr="0007273E">
        <w:rPr>
          <w:sz w:val="18"/>
          <w:szCs w:val="18"/>
          <w:lang w:val="vi-VN"/>
        </w:rPr>
        <w:t xml:space="preserve">tin chi tiết </w:t>
      </w:r>
      <w:proofErr w:type="spellStart"/>
      <w:r>
        <w:rPr>
          <w:sz w:val="18"/>
          <w:szCs w:val="18"/>
        </w:rPr>
        <w:t>tổ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chức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nhân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mà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F38E4">
        <w:rPr>
          <w:sz w:val="18"/>
          <w:szCs w:val="18"/>
        </w:rPr>
        <w:t>Uỷ</w:t>
      </w:r>
      <w:proofErr w:type="spellEnd"/>
      <w:r w:rsidRPr="00AF38E4">
        <w:rPr>
          <w:sz w:val="18"/>
          <w:szCs w:val="18"/>
        </w:rPr>
        <w:t xml:space="preserve"> ban </w:t>
      </w:r>
      <w:proofErr w:type="spellStart"/>
      <w:r w:rsidRPr="00AF38E4">
        <w:rPr>
          <w:sz w:val="18"/>
          <w:szCs w:val="18"/>
        </w:rPr>
        <w:t>Cạnh</w:t>
      </w:r>
      <w:proofErr w:type="spellEnd"/>
      <w:r w:rsidRPr="00AF38E4">
        <w:rPr>
          <w:sz w:val="18"/>
          <w:szCs w:val="18"/>
        </w:rPr>
        <w:t xml:space="preserve"> </w:t>
      </w:r>
      <w:proofErr w:type="spellStart"/>
      <w:r w:rsidRPr="00AF38E4">
        <w:rPr>
          <w:sz w:val="18"/>
          <w:szCs w:val="18"/>
        </w:rPr>
        <w:t>tranh</w:t>
      </w:r>
      <w:proofErr w:type="spellEnd"/>
      <w:r w:rsidRPr="00AF38E4">
        <w:rPr>
          <w:sz w:val="18"/>
          <w:szCs w:val="18"/>
        </w:rPr>
        <w:t xml:space="preserve"> </w:t>
      </w:r>
      <w:proofErr w:type="spellStart"/>
      <w:r w:rsidRPr="00AF38E4">
        <w:rPr>
          <w:sz w:val="18"/>
          <w:szCs w:val="18"/>
        </w:rPr>
        <w:t>Quốc</w:t>
      </w:r>
      <w:proofErr w:type="spellEnd"/>
      <w:r w:rsidRPr="00AF38E4">
        <w:rPr>
          <w:sz w:val="18"/>
          <w:szCs w:val="18"/>
        </w:rPr>
        <w:t xml:space="preserve"> </w:t>
      </w:r>
      <w:proofErr w:type="spellStart"/>
      <w:r w:rsidRPr="00AF38E4">
        <w:rPr>
          <w:sz w:val="18"/>
          <w:szCs w:val="18"/>
        </w:rPr>
        <w:t>gia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liên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lạc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trong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trình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Hồ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thông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báo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tập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kinh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tế</w:t>
      </w:r>
      <w:proofErr w:type="spellEnd"/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C"/>
    <w:rsid w:val="004813E0"/>
    <w:rsid w:val="004E1BFC"/>
    <w:rsid w:val="00582598"/>
    <w:rsid w:val="00A976AE"/>
    <w:rsid w:val="00B1138B"/>
    <w:rsid w:val="00CE7881"/>
    <w:rsid w:val="00F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E237BE-963B-49B9-B26C-67FF3D8C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BF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E1BFC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FC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4E1B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PC</cp:lastModifiedBy>
  <cp:revision>2</cp:revision>
  <dcterms:created xsi:type="dcterms:W3CDTF">2023-12-25T01:29:00Z</dcterms:created>
  <dcterms:modified xsi:type="dcterms:W3CDTF">2023-12-25T01:29:00Z</dcterms:modified>
</cp:coreProperties>
</file>