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before="120" w:after="0"/>
        <w:jc w:val="center"/>
        <w:textAlignment w:val="baseline"/>
        <w:rPr>
          <w:rFonts w:ascii="Arial" w:hAnsi="Arial" w:cs="Arial"/>
          <w:b/>
          <w:bCs/>
          <w:sz w:val="20"/>
        </w:rPr>
      </w:pPr>
      <w:bookmarkStart w:id="0" w:name="chuong_pl_40"/>
      <w:r>
        <w:rPr>
          <w:rFonts w:cs="Arial" w:ascii="Arial" w:hAnsi="Arial"/>
          <w:b/>
          <w:bCs/>
          <w:sz w:val="20"/>
        </w:rPr>
        <w:t>Mẫu I.2.9</w:t>
      </w:r>
      <w:bookmarkEnd w:id="0"/>
    </w:p>
    <w:p>
      <w:pPr>
        <w:pStyle w:val="Normal"/>
        <w:bidi w:val="0"/>
        <w:spacing w:before="120" w:after="0"/>
        <w:jc w:val="center"/>
        <w:textAlignment w:val="baseline"/>
        <w:rPr>
          <w:rFonts w:ascii="Arial" w:hAnsi="Arial" w:cs="Arial"/>
          <w:b/>
          <w:bCs/>
          <w:sz w:val="20"/>
        </w:rPr>
      </w:pPr>
      <w:bookmarkStart w:id="1" w:name="chuong_pl_40_name"/>
      <w:r>
        <w:rPr>
          <w:rFonts w:cs="Arial" w:ascii="Arial" w:hAnsi="Arial"/>
          <w:b/>
          <w:bCs/>
          <w:sz w:val="20"/>
        </w:rPr>
        <w:t>Văn bản thỏa thuận bảo đảm thực hiện dự án đầu tư</w:t>
      </w:r>
      <w:bookmarkEnd w:id="1"/>
    </w:p>
    <w:p>
      <w:pPr>
        <w:pStyle w:val="Normal"/>
        <w:bidi w:val="0"/>
        <w:spacing w:before="120" w:after="0"/>
        <w:jc w:val="center"/>
        <w:textAlignment w:val="baseline"/>
        <w:rPr/>
      </w:pPr>
      <w:r>
        <w:rPr>
          <w:rFonts w:cs="Arial" w:ascii="Arial" w:hAnsi="Arial"/>
          <w:i/>
          <w:iCs/>
          <w:sz w:val="20"/>
        </w:rPr>
        <w:t>Khoản 1 Điều 27 Nghị định số 96/2026/NĐ-CP</w:t>
      </w:r>
    </w:p>
    <w:p>
      <w:pPr>
        <w:pStyle w:val="Normal"/>
        <w:bidi w:val="0"/>
        <w:spacing w:before="120" w:after="0"/>
        <w:jc w:val="center"/>
        <w:textAlignment w:val="baseline"/>
        <w:rPr/>
      </w:pPr>
      <w:r>
        <w:rPr>
          <w:rFonts w:cs="Arial" w:ascii="Arial" w:hAnsi="Arial"/>
          <w:b/>
          <w:bCs/>
          <w:sz w:val="20"/>
        </w:rPr>
        <w:t>CỘNG HOÀ XÃ HỘI CHỦ NGHĨA VIỆT NAM</w:t>
      </w:r>
      <w:r>
        <w:rPr>
          <w:rFonts w:cs="Arial" w:ascii="Arial" w:hAnsi="Arial"/>
          <w:sz w:val="20"/>
        </w:rPr>
        <w:br/>
      </w:r>
      <w:r>
        <w:rPr>
          <w:rFonts w:cs="Arial" w:ascii="Arial" w:hAnsi="Arial"/>
          <w:b/>
          <w:bCs/>
          <w:sz w:val="20"/>
        </w:rPr>
        <w:t>Độc lập - Tự do - Hạnh phúc</w:t>
        <w:br/>
        <w:t>----------------</w:t>
      </w:r>
    </w:p>
    <w:p>
      <w:pPr>
        <w:pStyle w:val="Normal"/>
        <w:bidi w:val="0"/>
        <w:spacing w:before="120" w:after="0"/>
        <w:jc w:val="center"/>
        <w:textAlignment w:val="baseline"/>
        <w:rPr>
          <w:rFonts w:ascii="Arial" w:hAnsi="Arial" w:cs="Arial"/>
          <w:b/>
          <w:bCs/>
          <w:sz w:val="20"/>
        </w:rPr>
      </w:pPr>
      <w:r>
        <w:rPr>
          <w:rFonts w:cs="Arial" w:ascii="Arial" w:hAnsi="Arial"/>
          <w:b/>
          <w:bCs/>
          <w:sz w:val="20"/>
        </w:rPr>
        <w:t>VĂN BẢN THỎA THUẬN BẢO ĐẢM THỰC HIỆN DỰ ÁN ĐẦU TƯ</w:t>
      </w:r>
    </w:p>
    <w:p>
      <w:pPr>
        <w:pStyle w:val="Normal"/>
        <w:bidi w:val="0"/>
        <w:spacing w:before="120" w:after="0"/>
        <w:jc w:val="center"/>
        <w:textAlignment w:val="baseline"/>
        <w:rPr>
          <w:rFonts w:ascii="Arial" w:hAnsi="Arial" w:cs="Arial"/>
          <w:i/>
          <w:iCs/>
          <w:sz w:val="20"/>
        </w:rPr>
      </w:pPr>
      <w:r>
        <w:rPr>
          <w:rFonts w:cs="Arial" w:ascii="Arial" w:hAnsi="Arial"/>
          <w:i/>
          <w:iCs/>
          <w:sz w:val="20"/>
        </w:rPr>
        <w:t>Số …………… ngày …… tháng …… năm ……</w:t>
      </w:r>
    </w:p>
    <w:p>
      <w:pPr>
        <w:pStyle w:val="Normal"/>
        <w:bidi w:val="0"/>
        <w:spacing w:before="120" w:after="0"/>
        <w:jc w:val="center"/>
        <w:textAlignment w:val="baseline"/>
        <w:rPr/>
      </w:pPr>
      <w:r>
        <w:rPr>
          <w:rFonts w:cs="Arial" w:ascii="Arial" w:hAnsi="Arial"/>
          <w:i/>
          <w:iCs/>
          <w:sz w:val="20"/>
        </w:rPr>
        <w:t>(Điều chỉnh lần thứ …… ngày …… tháng …… năm ……)</w:t>
      </w:r>
    </w:p>
    <w:p>
      <w:pPr>
        <w:pStyle w:val="Normal"/>
        <w:bidi w:val="0"/>
        <w:spacing w:before="120" w:after="0"/>
        <w:jc w:val="start"/>
        <w:textAlignment w:val="baseline"/>
        <w:rPr>
          <w:rFonts w:ascii="Arial" w:hAnsi="Arial" w:cs="Arial"/>
          <w:i/>
          <w:iCs/>
          <w:sz w:val="20"/>
        </w:rPr>
      </w:pPr>
      <w:r>
        <w:rPr>
          <w:rFonts w:cs="Arial" w:ascii="Arial" w:hAnsi="Arial"/>
          <w:i/>
          <w:iCs/>
          <w:sz w:val="20"/>
        </w:rPr>
        <w:t>Căn cứ Luật Đầu tư số 143/2025/QH15 ngày 11 tháng 12 năm 2025;</w:t>
      </w:r>
    </w:p>
    <w:p>
      <w:pPr>
        <w:pStyle w:val="Normal"/>
        <w:bidi w:val="0"/>
        <w:spacing w:before="120" w:after="0"/>
        <w:jc w:val="start"/>
        <w:textAlignment w:val="baseline"/>
        <w:rPr/>
      </w:pPr>
      <w:r>
        <w:rPr>
          <w:rFonts w:cs="Arial" w:ascii="Arial" w:hAnsi="Arial"/>
          <w:i/>
          <w:iCs/>
          <w:sz w:val="20"/>
        </w:rPr>
        <w:t>Căn cứ Nghị định số 96/2026/NĐ-CP ngày 31 tháng 3 năm 2026 của Chính phủ quy định chi tiết và hướng dẫn thi hành một số điều của Luật Đầu tư;</w:t>
      </w:r>
    </w:p>
    <w:p>
      <w:pPr>
        <w:pStyle w:val="Normal"/>
        <w:bidi w:val="0"/>
        <w:spacing w:before="120" w:after="0"/>
        <w:jc w:val="start"/>
        <w:textAlignment w:val="baseline"/>
        <w:rPr>
          <w:rFonts w:ascii="Arial" w:hAnsi="Arial" w:cs="Arial"/>
          <w:i/>
          <w:iCs/>
          <w:sz w:val="20"/>
        </w:rPr>
      </w:pPr>
      <w:r>
        <w:rPr>
          <w:rFonts w:cs="Arial" w:ascii="Arial" w:hAnsi="Arial"/>
          <w:i/>
          <w:iCs/>
          <w:sz w:val="20"/>
        </w:rPr>
        <w:t>Căn cứ Thông tư số 55/2026/TT-BTC ngày 15 tháng 5 năm 2026 của Bộ trưởng Bộ Tài chính quy định mẫu văn bản, báo cáo liên quan đến hoạt động đầu tư tại Việt Nam và xúc tiến đầu tư;</w:t>
      </w:r>
    </w:p>
    <w:p>
      <w:pPr>
        <w:pStyle w:val="Normal"/>
        <w:bidi w:val="0"/>
        <w:spacing w:before="120" w:after="0"/>
        <w:jc w:val="start"/>
        <w:textAlignment w:val="baseline"/>
        <w:rPr>
          <w:rFonts w:ascii="Arial" w:hAnsi="Arial" w:cs="Arial"/>
          <w:i/>
          <w:iCs/>
          <w:sz w:val="20"/>
        </w:rPr>
      </w:pPr>
      <w:r>
        <w:rPr>
          <w:rFonts w:cs="Arial" w:ascii="Arial" w:hAnsi="Arial"/>
          <w:i/>
          <w:iCs/>
          <w:sz w:val="20"/>
        </w:rPr>
        <w:t>Căn cứ Quyết định số ……… ngày ………… của …………… quy định chức năng, nhiệm vụ, quyền hạn và tổ chức bộ máy của …………;</w:t>
      </w:r>
    </w:p>
    <w:p>
      <w:pPr>
        <w:pStyle w:val="Normal"/>
        <w:bidi w:val="0"/>
        <w:spacing w:before="120" w:after="0"/>
        <w:jc w:val="start"/>
        <w:textAlignment w:val="baseline"/>
        <w:rPr/>
      </w:pPr>
      <w:r>
        <w:rPr>
          <w:rFonts w:cs="Arial" w:ascii="Arial" w:hAnsi="Arial"/>
          <w:i/>
          <w:iCs/>
          <w:sz w:val="20"/>
        </w:rPr>
        <w:t>Căn cứ Quyết định chấp thuận (điều chỉnh) chủ trương đầu tư ……….. số ……….. ngày ……………. của ……… (nếu có);</w:t>
      </w:r>
    </w:p>
    <w:p>
      <w:pPr>
        <w:pStyle w:val="Normal"/>
        <w:bidi w:val="0"/>
        <w:spacing w:before="120" w:after="0"/>
        <w:jc w:val="start"/>
        <w:textAlignment w:val="baseline"/>
        <w:rPr/>
      </w:pPr>
      <w:r>
        <w:rPr>
          <w:rFonts w:cs="Arial" w:ascii="Arial" w:hAnsi="Arial"/>
          <w:i/>
          <w:iCs/>
          <w:sz w:val="20"/>
        </w:rPr>
        <w:t>Căn cứ Quyết định chấp thuận (điều chỉnh) chủ trương đầu tư đồng thời với chấp thuận nhà đầu tư số ……….. ngày ……………. của ……… (nếu có);</w:t>
      </w:r>
    </w:p>
    <w:p>
      <w:pPr>
        <w:pStyle w:val="Normal"/>
        <w:bidi w:val="0"/>
        <w:spacing w:before="120" w:after="0"/>
        <w:jc w:val="start"/>
        <w:textAlignment w:val="baseline"/>
        <w:rPr/>
      </w:pPr>
      <w:r>
        <w:rPr>
          <w:rFonts w:cs="Arial" w:ascii="Arial" w:hAnsi="Arial"/>
          <w:i/>
          <w:iCs/>
          <w:sz w:val="20"/>
        </w:rPr>
        <w:t>Căn cứ Quyết định chấp thuận (điều chỉnh) nhà đầu tư số ……….. ngày ……………. của ……… (nếu có);</w:t>
      </w:r>
    </w:p>
    <w:p>
      <w:pPr>
        <w:pStyle w:val="Normal"/>
        <w:bidi w:val="0"/>
        <w:spacing w:before="120" w:after="0"/>
        <w:jc w:val="start"/>
        <w:textAlignment w:val="baseline"/>
        <w:rPr>
          <w:rFonts w:ascii="Arial" w:hAnsi="Arial" w:cs="Arial"/>
          <w:i/>
          <w:iCs/>
          <w:sz w:val="20"/>
        </w:rPr>
      </w:pPr>
      <w:r>
        <w:rPr>
          <w:rFonts w:cs="Arial" w:ascii="Arial" w:hAnsi="Arial"/>
          <w:i/>
          <w:iCs/>
          <w:sz w:val="20"/>
        </w:rPr>
        <w:t>Căn cứ Giấy chứng nhận đăng ký đầu tư số ……. do ………. cấp ngày ……. (nếu có);</w:t>
      </w:r>
    </w:p>
    <w:p>
      <w:pPr>
        <w:pStyle w:val="Normal"/>
        <w:bidi w:val="0"/>
        <w:spacing w:before="120" w:after="0"/>
        <w:jc w:val="start"/>
        <w:textAlignment w:val="baseline"/>
        <w:rPr>
          <w:rFonts w:ascii="Arial" w:hAnsi="Arial" w:cs="Arial"/>
          <w:i/>
          <w:iCs/>
          <w:sz w:val="20"/>
        </w:rPr>
      </w:pPr>
      <w:r>
        <w:rPr>
          <w:rFonts w:cs="Arial" w:ascii="Arial" w:hAnsi="Arial"/>
          <w:i/>
          <w:iCs/>
          <w:sz w:val="20"/>
        </w:rPr>
        <w:t>Căn cứ Giấy chứng nhận đăng ký doanh nghiệp số …….. do ………… cấp ngày …….;</w:t>
      </w:r>
    </w:p>
    <w:p>
      <w:pPr>
        <w:pStyle w:val="Normal"/>
        <w:bidi w:val="0"/>
        <w:spacing w:before="120" w:after="0"/>
        <w:jc w:val="start"/>
        <w:textAlignment w:val="baseline"/>
        <w:rPr>
          <w:rFonts w:ascii="Arial" w:hAnsi="Arial" w:cs="Arial"/>
          <w:i/>
          <w:iCs/>
          <w:sz w:val="20"/>
        </w:rPr>
      </w:pPr>
      <w:r>
        <w:rPr>
          <w:rFonts w:cs="Arial" w:ascii="Arial" w:hAnsi="Arial"/>
          <w:i/>
          <w:iCs/>
          <w:sz w:val="20"/>
        </w:rPr>
        <w:t>Căn cứ Văn bản đề nghị thực hiện nghĩa vụ bảo đảm thực hiện dự án và hồ sơ kèm theo do …………….. nộp ngày ……………. và hồ sơ bổ sung nộp ngày …………….. (nếu có),</w:t>
      </w:r>
    </w:p>
    <w:p>
      <w:pPr>
        <w:pStyle w:val="Normal"/>
        <w:bidi w:val="0"/>
        <w:spacing w:before="120" w:after="0"/>
        <w:jc w:val="start"/>
        <w:textAlignment w:val="baseline"/>
        <w:rPr>
          <w:rFonts w:ascii="Arial" w:hAnsi="Arial" w:cs="Arial"/>
          <w:b/>
          <w:bCs/>
          <w:sz w:val="20"/>
        </w:rPr>
      </w:pPr>
      <w:r>
        <w:rPr>
          <w:rFonts w:cs="Arial" w:ascii="Arial" w:hAnsi="Arial"/>
          <w:b/>
          <w:bCs/>
          <w:sz w:val="20"/>
        </w:rPr>
        <w:t>Các bên:</w:t>
      </w:r>
    </w:p>
    <w:p>
      <w:pPr>
        <w:pStyle w:val="Normal"/>
        <w:bidi w:val="0"/>
        <w:spacing w:before="120" w:after="0"/>
        <w:jc w:val="start"/>
        <w:textAlignment w:val="baseline"/>
        <w:rPr/>
      </w:pPr>
      <w:r>
        <w:rPr>
          <w:rFonts w:cs="Arial" w:ascii="Arial" w:hAnsi="Arial"/>
          <w:b/>
          <w:bCs/>
          <w:sz w:val="20"/>
        </w:rPr>
        <w:t>1. Cơ quan đăng ký đầu tư: </w:t>
      </w:r>
      <w:r>
        <w:rPr>
          <w:rFonts w:cs="Arial" w:ascii="Arial" w:hAnsi="Arial"/>
          <w:i/>
          <w:iCs/>
          <w:sz w:val="20"/>
        </w:rPr>
        <w:t> (tên cơ quan, địa chỉ trụ sở, số điện thoại, website, người đại diện, chức vụ…)</w:t>
      </w:r>
    </w:p>
    <w:p>
      <w:pPr>
        <w:pStyle w:val="Normal"/>
        <w:bidi w:val="0"/>
        <w:spacing w:before="120" w:after="0"/>
        <w:jc w:val="start"/>
        <w:textAlignment w:val="baseline"/>
        <w:rPr/>
      </w:pPr>
      <w:r>
        <w:rPr>
          <w:rFonts w:cs="Arial" w:ascii="Arial" w:hAnsi="Arial"/>
          <w:b/>
          <w:bCs/>
          <w:sz w:val="20"/>
        </w:rPr>
        <w:t>2. Nhà đầu tư</w:t>
      </w:r>
      <w:r>
        <w:rPr>
          <w:rFonts w:cs="Arial" w:ascii="Arial" w:hAnsi="Arial"/>
          <w:i/>
          <w:iCs/>
          <w:sz w:val="20"/>
        </w:rPr>
        <w:t>: Tổ chức kinh tế ..................................................................................................  (tên nhà đầu tư, địa chỉ trụ sở, số điện thoại, email, website, người đại diện, chức vụ…)</w:t>
      </w:r>
    </w:p>
    <w:p>
      <w:pPr>
        <w:pStyle w:val="Normal"/>
        <w:bidi w:val="0"/>
        <w:spacing w:before="120" w:after="0"/>
        <w:jc w:val="center"/>
        <w:textAlignment w:val="baseline"/>
        <w:rPr>
          <w:rFonts w:ascii="Arial" w:hAnsi="Arial" w:cs="Arial"/>
          <w:b/>
          <w:bCs/>
          <w:sz w:val="20"/>
        </w:rPr>
      </w:pPr>
      <w:r>
        <w:rPr>
          <w:rFonts w:cs="Arial" w:ascii="Arial" w:hAnsi="Arial"/>
          <w:b/>
          <w:bCs/>
          <w:sz w:val="20"/>
        </w:rPr>
        <w:t>THỎA THUẬN</w:t>
      </w:r>
    </w:p>
    <w:p>
      <w:pPr>
        <w:pStyle w:val="Normal"/>
        <w:bidi w:val="0"/>
        <w:spacing w:before="120" w:after="0"/>
        <w:jc w:val="start"/>
        <w:textAlignment w:val="baseline"/>
        <w:rPr/>
      </w:pPr>
      <w:r>
        <w:rPr>
          <w:rFonts w:cs="Arial" w:ascii="Arial" w:hAnsi="Arial"/>
          <w:b/>
          <w:bCs/>
          <w:sz w:val="20"/>
        </w:rPr>
        <w:t>Điều 1: </w:t>
      </w:r>
      <w:r>
        <w:rPr>
          <w:rFonts w:cs="Arial" w:ascii="Arial" w:hAnsi="Arial"/>
          <w:sz w:val="20"/>
        </w:rPr>
        <w:t>Áp dụng biện pháp bảo đảm thực hiện dự án đầu tư đối với dự án ……………. </w:t>
      </w:r>
      <w:r>
        <w:rPr>
          <w:rFonts w:cs="Arial" w:ascii="Arial" w:hAnsi="Arial"/>
          <w:i/>
          <w:iCs/>
          <w:sz w:val="20"/>
        </w:rPr>
        <w:t>(tên dự án)</w:t>
      </w:r>
      <w:r>
        <w:rPr>
          <w:rFonts w:cs="Arial" w:ascii="Arial" w:hAnsi="Arial"/>
          <w:sz w:val="20"/>
        </w:rPr>
        <w:t>; mã số dự án/số Quyết định chấp thuận chủ trương đầu tư: ……………… do ……………….</w:t>
      </w:r>
      <w:r>
        <w:rPr>
          <w:rFonts w:cs="Arial" w:ascii="Arial" w:hAnsi="Arial"/>
          <w:i/>
          <w:iCs/>
          <w:sz w:val="20"/>
        </w:rPr>
        <w:t> (tên cơ quan cấp)</w:t>
      </w:r>
      <w:r>
        <w:rPr>
          <w:rFonts w:cs="Arial" w:ascii="Arial" w:hAnsi="Arial"/>
          <w:sz w:val="20"/>
        </w:rPr>
        <w:t>, cấp ngày ……………………..</w:t>
      </w:r>
    </w:p>
    <w:p>
      <w:pPr>
        <w:pStyle w:val="Normal"/>
        <w:bidi w:val="0"/>
        <w:spacing w:before="120" w:after="0"/>
        <w:jc w:val="start"/>
        <w:textAlignment w:val="baseline"/>
        <w:rPr/>
      </w:pPr>
      <w:r>
        <w:rPr>
          <w:rFonts w:cs="Arial" w:ascii="Arial" w:hAnsi="Arial"/>
          <w:sz w:val="20"/>
        </w:rPr>
        <w:t>(</w:t>
      </w:r>
      <w:r>
        <w:rPr>
          <w:rFonts w:cs="Arial" w:ascii="Arial" w:hAnsi="Arial"/>
          <w:i/>
          <w:iCs/>
          <w:sz w:val="20"/>
        </w:rPr>
        <w:t>Ghi nhận lại Tên dự án, mục tiêu, địa điểm, quy mô, vốn đầu tư, tiến độ thực hiện, thời hạn hoạt động của dự án đầu tư theo quy định tại Quyết định chấp thuận (điều chỉnh) chủ trương đầu tư/ Quyết định chấp thuận (điều chỉnh) chủ trương đầu tư đồng thời với chấp thuận nhà đầu tư/ Quyết định chấp thuận (điều chỉnh) nhà đầu tư hoặc Giấy chứng nhận đăng ký đầu tư</w:t>
      </w:r>
      <w:r>
        <w:rPr>
          <w:rFonts w:cs="Arial" w:ascii="Arial" w:hAnsi="Arial"/>
          <w:sz w:val="20"/>
        </w:rPr>
        <w:t>)</w:t>
      </w:r>
    </w:p>
    <w:p>
      <w:pPr>
        <w:pStyle w:val="Normal"/>
        <w:bidi w:val="0"/>
        <w:spacing w:before="120" w:after="0"/>
        <w:jc w:val="start"/>
        <w:textAlignment w:val="baseline"/>
        <w:rPr/>
      </w:pPr>
      <w:r>
        <w:rPr>
          <w:rFonts w:cs="Arial" w:ascii="Arial" w:hAnsi="Arial"/>
          <w:b/>
          <w:bCs/>
          <w:sz w:val="20"/>
        </w:rPr>
        <w:t>Điều 2</w:t>
      </w:r>
      <w:r>
        <w:rPr>
          <w:rFonts w:cs="Arial" w:ascii="Arial" w:hAnsi="Arial"/>
          <w:sz w:val="20"/>
        </w:rPr>
        <w:t>: Biện pháp bảo đảm thực hiện dự án đầu tư</w:t>
      </w:r>
    </w:p>
    <w:p>
      <w:pPr>
        <w:pStyle w:val="Normal"/>
        <w:bidi w:val="0"/>
        <w:spacing w:before="120" w:after="0"/>
        <w:jc w:val="start"/>
        <w:textAlignment w:val="baseline"/>
        <w:rPr>
          <w:rFonts w:ascii="Arial" w:hAnsi="Arial" w:cs="Arial"/>
          <w:i/>
          <w:iCs/>
          <w:sz w:val="20"/>
        </w:rPr>
      </w:pPr>
      <w:r>
        <w:rPr>
          <w:rFonts w:cs="Arial" w:ascii="Arial" w:hAnsi="Arial"/>
          <w:i/>
          <w:iCs/>
          <w:sz w:val="20"/>
        </w:rPr>
        <w:t>1. Trong trường hợp ký quỹ:</w:t>
      </w:r>
    </w:p>
    <w:p>
      <w:pPr>
        <w:pStyle w:val="Normal"/>
        <w:bidi w:val="0"/>
        <w:spacing w:before="120" w:after="0"/>
        <w:jc w:val="start"/>
        <w:textAlignment w:val="baseline"/>
        <w:rPr>
          <w:rFonts w:ascii="Arial" w:hAnsi="Arial" w:cs="Arial"/>
          <w:sz w:val="20"/>
        </w:rPr>
      </w:pPr>
      <w:r>
        <w:rPr>
          <w:rFonts w:cs="Arial" w:ascii="Arial" w:hAnsi="Arial"/>
          <w:sz w:val="20"/>
        </w:rPr>
        <w:t>Nhà đầu tư thực hiện thực hiện việc ký quỹ với nội dung như sau:</w:t>
      </w:r>
    </w:p>
    <w:p>
      <w:pPr>
        <w:pStyle w:val="Normal"/>
        <w:bidi w:val="0"/>
        <w:spacing w:before="120" w:after="0"/>
        <w:jc w:val="start"/>
        <w:textAlignment w:val="baseline"/>
        <w:rPr/>
      </w:pPr>
      <w:r>
        <w:rPr>
          <w:rFonts w:cs="Arial" w:ascii="Arial" w:hAnsi="Arial"/>
          <w:sz w:val="20"/>
        </w:rPr>
        <w:t>a) Số tiền ký quỹ:</w:t>
      </w:r>
      <w:r>
        <w:rPr>
          <w:rFonts w:cs="Arial" w:ascii="Arial" w:hAnsi="Arial"/>
          <w:i/>
          <w:iCs/>
          <w:sz w:val="20"/>
        </w:rPr>
        <w:t> …………………… (bằng chữ) </w:t>
      </w:r>
      <w:r>
        <w:rPr>
          <w:rFonts w:cs="Arial" w:ascii="Arial" w:hAnsi="Arial"/>
          <w:sz w:val="20"/>
        </w:rPr>
        <w:t>đồng</w:t>
      </w:r>
    </w:p>
    <w:p>
      <w:pPr>
        <w:pStyle w:val="Normal"/>
        <w:bidi w:val="0"/>
        <w:spacing w:before="120" w:after="0"/>
        <w:jc w:val="start"/>
        <w:textAlignment w:val="baseline"/>
        <w:rPr/>
      </w:pPr>
      <w:r>
        <w:rPr>
          <w:rFonts w:cs="Arial" w:ascii="Arial" w:hAnsi="Arial"/>
          <w:sz w:val="20"/>
        </w:rPr>
        <w:t>b) Thông tin về tài khoản nhận tiền ký quỹ của Cơ quan đăng ký đầu tư:</w:t>
      </w:r>
    </w:p>
    <w:p>
      <w:pPr>
        <w:pStyle w:val="Normal"/>
        <w:bidi w:val="0"/>
        <w:spacing w:before="120" w:after="0"/>
        <w:jc w:val="start"/>
        <w:textAlignment w:val="baseline"/>
        <w:rPr/>
      </w:pPr>
      <w:r>
        <w:rPr>
          <w:rFonts w:cs="Arial" w:ascii="Arial" w:hAnsi="Arial"/>
          <w:sz w:val="20"/>
        </w:rPr>
        <w:t>- Tên chủ tài khoản/Tên người hưởng (</w:t>
      </w:r>
      <w:r>
        <w:rPr>
          <w:rFonts w:cs="Arial" w:ascii="Arial" w:hAnsi="Arial"/>
          <w:i/>
          <w:iCs/>
          <w:sz w:val="20"/>
        </w:rPr>
        <w:t>Cơ quan đăng ký đầu tư</w:t>
      </w:r>
      <w:r>
        <w:rPr>
          <w:rFonts w:cs="Arial" w:ascii="Arial" w:hAnsi="Arial"/>
          <w:sz w:val="20"/>
        </w:rPr>
        <w:t>): ......................................</w:t>
      </w:r>
    </w:p>
    <w:p>
      <w:pPr>
        <w:pStyle w:val="Normal"/>
        <w:bidi w:val="0"/>
        <w:spacing w:before="120" w:after="0"/>
        <w:jc w:val="start"/>
        <w:textAlignment w:val="baseline"/>
        <w:rPr/>
      </w:pPr>
      <w:r>
        <w:rPr>
          <w:rFonts w:cs="Arial" w:ascii="Arial" w:hAnsi="Arial"/>
          <w:sz w:val="20"/>
        </w:rPr>
        <w:t>- Số tài khoản: .......................................................................................................................</w:t>
      </w:r>
    </w:p>
    <w:p>
      <w:pPr>
        <w:pStyle w:val="Normal"/>
        <w:bidi w:val="0"/>
        <w:spacing w:before="120" w:after="0"/>
        <w:jc w:val="start"/>
        <w:textAlignment w:val="baseline"/>
        <w:rPr>
          <w:rFonts w:ascii="Arial" w:hAnsi="Arial" w:cs="Arial"/>
          <w:sz w:val="20"/>
        </w:rPr>
      </w:pPr>
      <w:r>
        <w:rPr>
          <w:rFonts w:cs="Arial" w:ascii="Arial" w:hAnsi="Arial"/>
          <w:sz w:val="20"/>
        </w:rPr>
        <w:t>- Tên ngân hàng: ...................................................................................................................</w:t>
      </w:r>
    </w:p>
    <w:p>
      <w:pPr>
        <w:pStyle w:val="Normal"/>
        <w:bidi w:val="0"/>
        <w:spacing w:before="120" w:after="0"/>
        <w:jc w:val="start"/>
        <w:textAlignment w:val="baseline"/>
        <w:rPr>
          <w:rFonts w:ascii="Arial" w:hAnsi="Arial" w:cs="Arial"/>
          <w:sz w:val="20"/>
        </w:rPr>
      </w:pPr>
      <w:r>
        <w:rPr>
          <w:rFonts w:cs="Arial" w:ascii="Arial" w:hAnsi="Arial"/>
          <w:sz w:val="20"/>
        </w:rPr>
        <w:t>- Địa chỉ của ngân hàng:</w:t>
      </w:r>
    </w:p>
    <w:p>
      <w:pPr>
        <w:pStyle w:val="Normal"/>
        <w:bidi w:val="0"/>
        <w:spacing w:before="120" w:after="0"/>
        <w:jc w:val="start"/>
        <w:textAlignment w:val="baseline"/>
        <w:rPr/>
      </w:pPr>
      <w:r>
        <w:rPr>
          <w:rFonts w:cs="Arial" w:ascii="Arial" w:hAnsi="Arial"/>
          <w:sz w:val="20"/>
        </w:rPr>
        <w:t>c) Thời điểm nộp tiền ký quỹ: trước ngày …… tháng …… năm ………</w:t>
      </w:r>
    </w:p>
    <w:p>
      <w:pPr>
        <w:pStyle w:val="Normal"/>
        <w:bidi w:val="0"/>
        <w:spacing w:before="120" w:after="0"/>
        <w:jc w:val="start"/>
        <w:textAlignment w:val="baseline"/>
        <w:rPr>
          <w:rFonts w:ascii="Arial" w:hAnsi="Arial" w:cs="Arial"/>
          <w:sz w:val="20"/>
        </w:rPr>
      </w:pPr>
      <w:r>
        <w:rPr>
          <w:rFonts w:cs="Arial" w:ascii="Arial" w:hAnsi="Arial"/>
          <w:sz w:val="20"/>
        </w:rPr>
        <w:t>d) Thời hạn ký quỹ: …………………………………………………………………………………</w:t>
      </w:r>
    </w:p>
    <w:p>
      <w:pPr>
        <w:pStyle w:val="Normal"/>
        <w:bidi w:val="0"/>
        <w:spacing w:before="120" w:after="0"/>
        <w:jc w:val="start"/>
        <w:textAlignment w:val="baseline"/>
        <w:rPr>
          <w:rFonts w:ascii="Arial" w:hAnsi="Arial" w:cs="Arial"/>
          <w:i/>
          <w:iCs/>
          <w:sz w:val="20"/>
        </w:rPr>
      </w:pPr>
      <w:r>
        <w:rPr>
          <w:rFonts w:cs="Arial" w:ascii="Arial" w:hAnsi="Arial"/>
          <w:i/>
          <w:iCs/>
          <w:sz w:val="20"/>
        </w:rPr>
        <w:t>2. Trong trường hợp ngân hàng bảo lãnh nghĩa vụ ký quỹ:</w:t>
      </w:r>
    </w:p>
    <w:p>
      <w:pPr>
        <w:pStyle w:val="Normal"/>
        <w:bidi w:val="0"/>
        <w:spacing w:before="120" w:after="0"/>
        <w:jc w:val="start"/>
        <w:textAlignment w:val="baseline"/>
        <w:rPr/>
      </w:pPr>
      <w:r>
        <w:rPr>
          <w:rFonts w:cs="Arial" w:ascii="Arial" w:hAnsi="Arial"/>
          <w:sz w:val="20"/>
        </w:rPr>
        <w:t>Tổ chức tín dụng </w:t>
      </w:r>
      <w:r>
        <w:rPr>
          <w:rFonts w:cs="Arial" w:ascii="Arial" w:hAnsi="Arial"/>
          <w:i/>
          <w:iCs/>
          <w:sz w:val="20"/>
        </w:rPr>
        <w:t>(Tên ………………)</w:t>
      </w:r>
      <w:r>
        <w:rPr>
          <w:rFonts w:cs="Arial" w:ascii="Arial" w:hAnsi="Arial"/>
          <w:sz w:val="20"/>
        </w:rPr>
        <w:t> đã chấp thuận bảo lãnh nghĩa vụ ký quỹ cho Tổ chức kinh tế </w:t>
      </w:r>
      <w:r>
        <w:rPr>
          <w:rFonts w:cs="Arial" w:ascii="Arial" w:hAnsi="Arial"/>
          <w:i/>
          <w:iCs/>
          <w:sz w:val="20"/>
        </w:rPr>
        <w:t>(Tên ……………..)</w:t>
      </w:r>
      <w:r>
        <w:rPr>
          <w:rFonts w:cs="Arial" w:ascii="Arial" w:hAnsi="Arial"/>
          <w:sz w:val="20"/>
        </w:rPr>
        <w:t> thực hiện dự án nêu tại Điều 1 như tại Hợp đồng/Chứng thư bảo lãnh nghĩa vụ số ……………. </w:t>
      </w:r>
      <w:r>
        <w:rPr>
          <w:rFonts w:cs="Arial" w:ascii="Arial" w:hAnsi="Arial"/>
          <w:i/>
          <w:iCs/>
          <w:sz w:val="20"/>
        </w:rPr>
        <w:t>(Ghi rõ số và ngày văn bản)</w:t>
      </w:r>
      <w:r>
        <w:rPr>
          <w:rFonts w:cs="Arial" w:ascii="Arial" w:hAnsi="Arial"/>
          <w:sz w:val="20"/>
        </w:rPr>
        <w:t>, với nội dung như sau:</w:t>
      </w:r>
    </w:p>
    <w:p>
      <w:pPr>
        <w:pStyle w:val="Normal"/>
        <w:bidi w:val="0"/>
        <w:spacing w:before="120" w:after="0"/>
        <w:jc w:val="start"/>
        <w:textAlignment w:val="baseline"/>
        <w:rPr/>
      </w:pPr>
      <w:r>
        <w:rPr>
          <w:rFonts w:cs="Arial" w:ascii="Arial" w:hAnsi="Arial"/>
          <w:sz w:val="20"/>
        </w:rPr>
        <w:t>a) Số tiền bảo lãnh: …………………………… </w:t>
      </w:r>
      <w:r>
        <w:rPr>
          <w:rFonts w:cs="Arial" w:ascii="Arial" w:hAnsi="Arial"/>
          <w:i/>
          <w:iCs/>
          <w:sz w:val="20"/>
        </w:rPr>
        <w:t>(bằng chữ) </w:t>
      </w:r>
      <w:r>
        <w:rPr>
          <w:rFonts w:cs="Arial" w:ascii="Arial" w:hAnsi="Arial"/>
          <w:sz w:val="20"/>
        </w:rPr>
        <w:t>đồng.</w:t>
      </w:r>
    </w:p>
    <w:p>
      <w:pPr>
        <w:pStyle w:val="Normal"/>
        <w:bidi w:val="0"/>
        <w:spacing w:before="120" w:after="0"/>
        <w:jc w:val="start"/>
        <w:textAlignment w:val="baseline"/>
        <w:rPr/>
      </w:pPr>
      <w:r>
        <w:rPr>
          <w:rFonts w:cs="Arial" w:ascii="Arial" w:hAnsi="Arial"/>
          <w:sz w:val="20"/>
        </w:rPr>
        <w:t>b) Thời điểm bảo lãnh nghĩa vụ ký quỹ: trước ngày …… tháng …… năm ………</w:t>
      </w:r>
    </w:p>
    <w:p>
      <w:pPr>
        <w:pStyle w:val="Normal"/>
        <w:bidi w:val="0"/>
        <w:spacing w:before="120" w:after="0"/>
        <w:jc w:val="start"/>
        <w:textAlignment w:val="baseline"/>
        <w:rPr>
          <w:rFonts w:ascii="Arial" w:hAnsi="Arial" w:cs="Arial"/>
          <w:sz w:val="20"/>
        </w:rPr>
      </w:pPr>
      <w:r>
        <w:rPr>
          <w:rFonts w:cs="Arial" w:ascii="Arial" w:hAnsi="Arial"/>
          <w:sz w:val="20"/>
        </w:rPr>
        <w:t>c) Thời hạn bảo lãnh nghĩa vụ ký quỹ: …………………………………………………………..</w:t>
      </w:r>
    </w:p>
    <w:p>
      <w:pPr>
        <w:pStyle w:val="Normal"/>
        <w:bidi w:val="0"/>
        <w:spacing w:before="120" w:after="0"/>
        <w:jc w:val="start"/>
        <w:textAlignment w:val="baseline"/>
        <w:rPr/>
      </w:pPr>
      <w:r>
        <w:rPr>
          <w:rFonts w:cs="Arial" w:ascii="Arial" w:hAnsi="Arial"/>
          <w:sz w:val="20"/>
        </w:rPr>
        <w:t>d) Vào ngày cuối cùng trong thời hạn hiệu lực của bảo lãnh nghĩa vụ ký quỹ mà nhà đầu tư không gia hạn hiệu lực của bảo lãnh và không có ý kiến của cơ quan đăng ký đầu tư về việc chấm dứt hiệu lực của bảo lãnh thì tổ chức tín dụng phải chuyển số tiền bảo lãnh vào tài khoản của cơ quan đăng ký đầu tư.</w:t>
      </w:r>
    </w:p>
    <w:p>
      <w:pPr>
        <w:pStyle w:val="Normal"/>
        <w:bidi w:val="0"/>
        <w:spacing w:before="120" w:after="0"/>
        <w:jc w:val="start"/>
        <w:textAlignment w:val="baseline"/>
        <w:rPr/>
      </w:pPr>
      <w:r>
        <w:rPr>
          <w:rFonts w:cs="Arial" w:ascii="Arial" w:hAnsi="Arial"/>
          <w:b/>
          <w:bCs/>
          <w:sz w:val="20"/>
        </w:rPr>
        <w:t>Điều 3</w:t>
      </w:r>
      <w:r>
        <w:rPr>
          <w:rFonts w:cs="Arial" w:ascii="Arial" w:hAnsi="Arial"/>
          <w:sz w:val="20"/>
        </w:rPr>
        <w:t>: Việc hoàn trả, điều chỉnh, chấm dứt bảo đảm thực hiện dự án đầu tư theo quy định tại Điều 27 Nghị định số 96/2026/NĐ-CP ngày 31 tháng 3 năm 2026 của Chính phủ quy định chi tiết và hướng dẫn thi hành một số điều của Luật Đầu tư.</w:t>
      </w:r>
    </w:p>
    <w:p>
      <w:pPr>
        <w:pStyle w:val="Normal"/>
        <w:bidi w:val="0"/>
        <w:spacing w:before="120" w:after="0"/>
        <w:jc w:val="start"/>
        <w:textAlignment w:val="baseline"/>
        <w:rPr/>
      </w:pPr>
      <w:r>
        <w:rPr>
          <w:rFonts w:cs="Arial" w:ascii="Arial" w:hAnsi="Arial"/>
          <w:b/>
          <w:bCs/>
          <w:sz w:val="20"/>
        </w:rPr>
        <w:t>Điều 4</w:t>
      </w:r>
      <w:r>
        <w:rPr>
          <w:rFonts w:cs="Arial" w:ascii="Arial" w:hAnsi="Arial"/>
          <w:sz w:val="20"/>
        </w:rPr>
        <w:t>: Biện pháp xử lý trong trường hợp số tiền bảo đảm thực hiện dự án chưa được hoàn trả được nộp vào ngân sách nhà nước quy định tại Điều 27 Nghị định số 96/2026/NĐ-CP.</w:t>
      </w:r>
    </w:p>
    <w:p>
      <w:pPr>
        <w:pStyle w:val="Normal"/>
        <w:bidi w:val="0"/>
        <w:spacing w:before="120" w:after="0"/>
        <w:jc w:val="start"/>
        <w:textAlignment w:val="baseline"/>
        <w:rPr/>
      </w:pPr>
      <w:r>
        <w:rPr>
          <w:rFonts w:cs="Arial" w:ascii="Arial" w:hAnsi="Arial"/>
          <w:b/>
          <w:bCs/>
          <w:sz w:val="20"/>
        </w:rPr>
        <w:t>Điều 5:</w:t>
      </w:r>
      <w:r>
        <w:rPr>
          <w:rFonts w:cs="Arial" w:ascii="Arial" w:hAnsi="Arial"/>
          <w:sz w:val="20"/>
        </w:rPr>
        <w:t> Các quyền, nghĩa vụ và trách nhiệm của các bên:</w:t>
      </w:r>
    </w:p>
    <w:p>
      <w:pPr>
        <w:pStyle w:val="Normal"/>
        <w:bidi w:val="0"/>
        <w:spacing w:before="120" w:after="0"/>
        <w:jc w:val="start"/>
        <w:textAlignment w:val="baseline"/>
        <w:rPr/>
      </w:pPr>
      <w:r>
        <w:rPr>
          <w:rFonts w:cs="Arial" w:ascii="Arial" w:hAnsi="Arial"/>
          <w:b/>
          <w:bCs/>
          <w:sz w:val="20"/>
        </w:rPr>
        <w:t>Điều 6:</w:t>
      </w:r>
      <w:r>
        <w:rPr>
          <w:rFonts w:cs="Arial" w:ascii="Arial" w:hAnsi="Arial"/>
          <w:sz w:val="20"/>
        </w:rPr>
        <w:t> Giải quyết tranh chấp</w:t>
      </w:r>
    </w:p>
    <w:p>
      <w:pPr>
        <w:pStyle w:val="Normal"/>
        <w:bidi w:val="0"/>
        <w:spacing w:before="120" w:after="0"/>
        <w:jc w:val="start"/>
        <w:textAlignment w:val="baseline"/>
        <w:rPr/>
      </w:pPr>
      <w:r>
        <w:rPr>
          <w:rFonts w:cs="Arial" w:ascii="Arial" w:hAnsi="Arial"/>
          <w:b/>
          <w:bCs/>
          <w:sz w:val="20"/>
        </w:rPr>
        <w:t>Điều 7:</w:t>
      </w:r>
      <w:r>
        <w:rPr>
          <w:rFonts w:cs="Arial" w:ascii="Arial" w:hAnsi="Arial"/>
          <w:sz w:val="20"/>
        </w:rPr>
        <w:t> Điều khoản chung</w:t>
      </w:r>
    </w:p>
    <w:p>
      <w:pPr>
        <w:pStyle w:val="Normal"/>
        <w:bidi w:val="0"/>
        <w:spacing w:before="120" w:after="0"/>
        <w:jc w:val="start"/>
        <w:textAlignment w:val="baseline"/>
        <w:rPr/>
      </w:pPr>
      <w:r>
        <w:rPr>
          <w:rFonts w:cs="Arial" w:ascii="Arial" w:hAnsi="Arial"/>
          <w:b/>
          <w:bCs/>
          <w:sz w:val="20"/>
        </w:rPr>
        <w:t>Điều 8: </w:t>
      </w:r>
      <w:r>
        <w:rPr>
          <w:rFonts w:cs="Arial" w:ascii="Arial" w:hAnsi="Arial"/>
          <w:sz w:val="20"/>
        </w:rPr>
        <w:t>Thỏa thuận này được lập thành 03 bản gốc; 01 bản cấp cho nhà đầu tư/tổ chức kinh tế thực hiện dự án </w:t>
      </w:r>
      <w:r>
        <w:rPr>
          <w:rFonts w:cs="Arial" w:ascii="Arial" w:hAnsi="Arial"/>
          <w:i/>
          <w:iCs/>
          <w:sz w:val="20"/>
        </w:rPr>
        <w:t>(đối với trường hợp đầu tư theo hình thức thành lập tổ chức kinh tế tại Việt Nam)</w:t>
      </w:r>
      <w:r>
        <w:rPr>
          <w:rFonts w:cs="Arial" w:ascii="Arial" w:hAnsi="Arial"/>
          <w:sz w:val="20"/>
        </w:rPr>
        <w:t>, 01 bản gửi cho …… </w:t>
      </w:r>
      <w:r>
        <w:rPr>
          <w:rFonts w:cs="Arial" w:ascii="Arial" w:hAnsi="Arial"/>
          <w:i/>
          <w:iCs/>
          <w:sz w:val="20"/>
        </w:rPr>
        <w:t>(tên tổ chức tín dụng nhận ký quỹ - trong trường hợp bảo lãnh nghĩa vụ)</w:t>
      </w:r>
      <w:r>
        <w:rPr>
          <w:rFonts w:cs="Arial" w:ascii="Arial" w:hAnsi="Arial"/>
          <w:sz w:val="20"/>
        </w:rPr>
        <w:t> và 01 bản lưu tại …… </w:t>
      </w:r>
      <w:r>
        <w:rPr>
          <w:rFonts w:cs="Arial" w:ascii="Arial" w:hAnsi="Arial"/>
          <w:i/>
          <w:iCs/>
          <w:sz w:val="20"/>
        </w:rPr>
        <w:t>(tên cơ quan đăng ký đầu tư)</w:t>
      </w:r>
      <w:r>
        <w:rPr>
          <w:rFonts w:cs="Arial" w:ascii="Arial" w:hAnsi="Arial"/>
          <w:sz w:val="20"/>
        </w:rPr>
        <w:t>.</w:t>
      </w:r>
    </w:p>
    <w:p>
      <w:pPr>
        <w:pStyle w:val="Normal"/>
        <w:bidi w:val="0"/>
        <w:spacing w:before="120" w:after="0"/>
        <w:jc w:val="start"/>
        <w:textAlignment w:val="baseline"/>
        <w:rPr>
          <w:rFonts w:ascii="Arial" w:hAnsi="Arial" w:cs="Arial"/>
          <w:sz w:val="20"/>
        </w:rPr>
      </w:pPr>
      <w:r>
        <w:rPr>
          <w:rFonts w:cs="Arial" w:ascii="Arial" w:hAnsi="Arial"/>
          <w:sz w:val="20"/>
        </w:rPr>
      </w:r>
    </w:p>
    <w:tbl>
      <w:tblPr>
        <w:tblW w:w="4950" w:type="pct"/>
        <w:jc w:val="start"/>
        <w:tblInd w:w="-120" w:type="dxa"/>
        <w:tblLayout w:type="fixed"/>
        <w:tblCellMar>
          <w:top w:w="75" w:type="dxa"/>
          <w:start w:w="120" w:type="dxa"/>
          <w:bottom w:w="75" w:type="dxa"/>
          <w:end w:w="120" w:type="dxa"/>
        </w:tblCellMar>
      </w:tblPr>
      <w:tblGrid>
        <w:gridCol w:w="4889"/>
        <w:gridCol w:w="4652"/>
      </w:tblGrid>
      <w:tr>
        <w:trPr/>
        <w:tc>
          <w:tcPr>
            <w:tcW w:w="4889" w:type="dxa"/>
            <w:tcBorders/>
          </w:tcPr>
          <w:p>
            <w:pPr>
              <w:pStyle w:val="Normal"/>
              <w:bidi w:val="0"/>
              <w:spacing w:before="120" w:after="0"/>
              <w:jc w:val="center"/>
              <w:textAlignment w:val="baseline"/>
              <w:rPr/>
            </w:pPr>
            <w:r>
              <w:rPr>
                <w:rFonts w:cs="Arial" w:ascii="Arial" w:hAnsi="Arial"/>
                <w:b/>
                <w:bCs/>
                <w:sz w:val="20"/>
              </w:rPr>
              <w:t xml:space="preserve">NHÀ ĐẦU TƯ/TỔ CHỨC KINH TẾ </w:t>
              <w:br/>
              <w:t>THỰC HIỆN DỰ ÁN</w:t>
            </w:r>
            <w:r>
              <w:rPr>
                <w:rFonts w:cs="Arial" w:ascii="Arial" w:hAnsi="Arial"/>
                <w:sz w:val="20"/>
              </w:rPr>
              <w:br/>
            </w:r>
            <w:r>
              <w:rPr>
                <w:rFonts w:cs="Arial" w:ascii="Arial" w:hAnsi="Arial"/>
                <w:i/>
                <w:iCs/>
                <w:sz w:val="20"/>
              </w:rPr>
              <w:t>(ký, ghi rõ họ tên, chức danh và đóng dấu)</w:t>
            </w:r>
          </w:p>
        </w:tc>
        <w:tc>
          <w:tcPr>
            <w:tcW w:w="4652" w:type="dxa"/>
            <w:tcBorders/>
          </w:tcPr>
          <w:p>
            <w:pPr>
              <w:pStyle w:val="Normal"/>
              <w:bidi w:val="0"/>
              <w:spacing w:before="120" w:after="0"/>
              <w:jc w:val="center"/>
              <w:textAlignment w:val="baseline"/>
              <w:rPr/>
            </w:pPr>
            <w:r>
              <w:rPr>
                <w:rFonts w:cs="Arial" w:ascii="Arial" w:hAnsi="Arial"/>
                <w:b/>
                <w:bCs/>
                <w:sz w:val="20"/>
              </w:rPr>
              <w:t>THỦ TRƯỞNG</w:t>
            </w:r>
            <w:r>
              <w:rPr>
                <w:rFonts w:cs="Arial" w:ascii="Arial" w:hAnsi="Arial"/>
                <w:sz w:val="20"/>
              </w:rPr>
              <w:br/>
            </w:r>
            <w:r>
              <w:rPr>
                <w:rFonts w:cs="Arial" w:ascii="Arial" w:hAnsi="Arial"/>
                <w:b/>
                <w:bCs/>
                <w:sz w:val="20"/>
              </w:rPr>
              <w:t>CƠ QUAN ĐĂNG KÝ ĐẦU TƯ</w:t>
            </w:r>
            <w:r>
              <w:rPr>
                <w:rFonts w:cs="Arial" w:ascii="Arial" w:hAnsi="Arial"/>
                <w:sz w:val="20"/>
              </w:rPr>
              <w:br/>
            </w:r>
            <w:r>
              <w:rPr>
                <w:rFonts w:cs="Arial" w:ascii="Arial" w:hAnsi="Arial"/>
                <w:i/>
                <w:iCs/>
                <w:sz w:val="20"/>
              </w:rPr>
              <w:t>(ký, ghi rõ họ tên, chức danh và đóng dấu)</w:t>
            </w:r>
          </w:p>
        </w:tc>
      </w:tr>
    </w:tbl>
    <w:p>
      <w:pPr>
        <w:pStyle w:val="Normal"/>
        <w:bidi w:val="0"/>
        <w:spacing w:before="120" w:after="0"/>
        <w:jc w:val="start"/>
        <w:textAlignment w:val="baseline"/>
        <w:rPr>
          <w:rFonts w:ascii="Arial" w:hAnsi="Arial" w:cs="Arial"/>
          <w:b/>
          <w:bCs/>
          <w:sz w:val="20"/>
        </w:rPr>
      </w:pPr>
      <w:r>
        <w:rPr>
          <w:rFonts w:cs="Arial" w:ascii="Arial" w:hAnsi="Arial"/>
          <w:b/>
          <w:bCs/>
          <w:sz w:val="20"/>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vi-VN" w:eastAsia="zh-CN" w:bidi="hi-IN"/>
    </w:rPr>
  </w:style>
  <w:style w:type="paragraph" w:styleId="Tiu">
    <w:name w:val="Tiêu đề"/>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Chmc">
    <w:name w:val="Chỉ mục"/>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LibreOffice/26.2.3.2$Windows_X86_64 LibreOffice_project/70e089b17412e4cb7773e41413306b17a2328c34</Application>
  <AppVersion>15.0000</AppVersion>
  <Pages>2</Pages>
  <Words>999</Words>
  <Characters>3927</Characters>
  <CharactersWithSpaces>4881</CharactersWithSpaces>
  <Paragraphs>48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2026-05-27T09:50:00Z</dcterms:created>
  <dc:creator/>
  <dc:description/>
  <dc:language>vi-VN</dc:language>
  <cp:lastModifiedBy/>
  <dcterms:modified xsi:type="dcterms:W3CDTF">2026-05-27T09:50:16Z</dcterms:modified>
  <cp:revision>1</cp:revision>
  <dc:subject/>
  <dc:title/>
</cp:coreProperties>
</file>