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bidi w:val="0"/>
        <w:spacing w:lineRule="auto" w:line="276"/>
        <w:ind w:start="-425" w:end="-425"/>
        <w:jc w:val="center"/>
        <w:outlineLvl w:val="0"/>
        <w:rPr>
          <w:rFonts w:eastAsia="Times New Roman"/>
          <w:b/>
          <w:bCs/>
          <w:kern w:val="2"/>
          <w:sz w:val="28"/>
          <w:szCs w:val="32"/>
          <w:lang w:val="x-none" w:eastAsia="x-none"/>
        </w:rPr>
      </w:pPr>
      <w:r>
        <w:rPr>
          <w:rFonts w:eastAsia="Times New Roman" w:ascii="Times New Roman" w:hAnsi="Times New Roman"/>
          <w:b/>
          <w:bCs/>
          <w:kern w:val="2"/>
          <w:sz w:val="28"/>
          <w:szCs w:val="32"/>
          <w:lang w:val="x-none" w:eastAsia="x-none"/>
        </w:rPr>
        <w:t>Phụ lục II</w:t>
      </w:r>
      <w:r>
        <w:rPr>
          <w:rFonts w:eastAsia="Times New Roman" w:ascii="Times New Roman" w:hAnsi="Times New Roman"/>
          <w:b/>
          <w:bCs/>
          <w:kern w:val="2"/>
          <w:sz w:val="28"/>
          <w:szCs w:val="32"/>
          <w:lang w:eastAsia="x-none"/>
        </w:rPr>
        <w:t>I</w:t>
      </w:r>
    </w:p>
    <w:p>
      <w:pPr>
        <w:pStyle w:val="Normal"/>
        <w:numPr>
          <w:ilvl w:val="0"/>
          <w:numId w:val="0"/>
        </w:numPr>
        <w:bidi w:val="0"/>
        <w:spacing w:lineRule="auto" w:line="276"/>
        <w:ind w:start="-425" w:end="-425"/>
        <w:jc w:val="center"/>
        <w:outlineLvl w:val="0"/>
        <w:rPr>
          <w:b/>
          <w:spacing w:val="-10"/>
          <w:sz w:val="28"/>
          <w:szCs w:val="28"/>
        </w:rPr>
      </w:pPr>
      <w:r>
        <w:rPr>
          <w:rFonts w:ascii="Times New Roman" w:hAnsi="Times New Roman"/>
          <w:b/>
          <w:spacing w:val="-10"/>
          <w:sz w:val="28"/>
          <w:szCs w:val="28"/>
        </w:rPr>
        <w:t>DANH MỤC CHỮ C</w:t>
      </w:r>
      <w:r>
        <w:rPr>
          <w:rFonts w:hint="eastAsia" w:ascii="Times New Roman" w:hAnsi="Times New Roman"/>
          <w:b/>
          <w:spacing w:val="-10"/>
          <w:sz w:val="28"/>
          <w:szCs w:val="28"/>
        </w:rPr>
        <w:t>Á</w:t>
      </w:r>
      <w:r>
        <w:rPr>
          <w:rFonts w:ascii="Times New Roman" w:hAnsi="Times New Roman"/>
          <w:b/>
          <w:spacing w:val="-10"/>
          <w:sz w:val="28"/>
          <w:szCs w:val="28"/>
        </w:rPr>
        <w:t>I V</w:t>
      </w:r>
      <w:r>
        <w:rPr>
          <w:rFonts w:hint="eastAsia" w:ascii="Times New Roman" w:hAnsi="Times New Roman"/>
          <w:b/>
          <w:spacing w:val="-10"/>
          <w:sz w:val="28"/>
          <w:szCs w:val="28"/>
        </w:rPr>
        <w:t>À</w:t>
      </w:r>
      <w:r>
        <w:rPr>
          <w:rFonts w:ascii="Times New Roman" w:hAnsi="Times New Roman"/>
          <w:b/>
          <w:spacing w:val="-10"/>
          <w:sz w:val="28"/>
          <w:szCs w:val="28"/>
        </w:rPr>
        <w:t xml:space="preserve"> K</w:t>
      </w:r>
      <w:r>
        <w:rPr>
          <w:rFonts w:hint="eastAsia" w:ascii="Times New Roman" w:hAnsi="Times New Roman"/>
          <w:b/>
          <w:spacing w:val="-10"/>
          <w:sz w:val="28"/>
          <w:szCs w:val="28"/>
        </w:rPr>
        <w:t>Ý</w:t>
      </w:r>
      <w:r>
        <w:rPr>
          <w:rFonts w:ascii="Times New Roman" w:hAnsi="Times New Roman"/>
          <w:b/>
          <w:spacing w:val="-10"/>
          <w:sz w:val="28"/>
          <w:szCs w:val="28"/>
        </w:rPr>
        <w:t xml:space="preserve"> HIỆU SỬ DỤNG TRONG </w:t>
      </w:r>
      <w:r>
        <w:rPr>
          <w:rFonts w:hint="eastAsia" w:ascii="Times New Roman" w:hAnsi="Times New Roman"/>
          <w:b/>
          <w:spacing w:val="-10"/>
          <w:sz w:val="28"/>
          <w:szCs w:val="28"/>
        </w:rPr>
        <w:t>Đ</w:t>
      </w:r>
      <w:r>
        <w:rPr>
          <w:rFonts w:ascii="Times New Roman" w:hAnsi="Times New Roman"/>
          <w:b/>
          <w:spacing w:val="-10"/>
          <w:sz w:val="28"/>
          <w:szCs w:val="28"/>
        </w:rPr>
        <w:t>ẶT T</w:t>
      </w:r>
      <w:r>
        <w:rPr>
          <w:rFonts w:hint="eastAsia" w:ascii="Times New Roman" w:hAnsi="Times New Roman"/>
          <w:b/>
          <w:spacing w:val="-10"/>
          <w:sz w:val="28"/>
          <w:szCs w:val="28"/>
        </w:rPr>
        <w:t>Ê</w:t>
      </w:r>
      <w:r>
        <w:rPr>
          <w:rFonts w:ascii="Times New Roman" w:hAnsi="Times New Roman"/>
          <w:b/>
          <w:spacing w:val="-10"/>
          <w:sz w:val="28"/>
          <w:szCs w:val="28"/>
        </w:rPr>
        <w:t>N</w:t>
        <w:br/>
        <w:t>DOANH NGHIỆP/HỘ KINH DOANH/</w:t>
      </w:r>
      <w:r>
        <w:rPr>
          <w:rFonts w:hint="eastAsia" w:ascii="Times New Roman" w:hAnsi="Times New Roman"/>
          <w:b/>
          <w:spacing w:val="-10"/>
          <w:sz w:val="28"/>
          <w:szCs w:val="28"/>
        </w:rPr>
        <w:t>ĐƠ</w:t>
      </w:r>
      <w:r>
        <w:rPr>
          <w:rFonts w:ascii="Times New Roman" w:hAnsi="Times New Roman"/>
          <w:b/>
          <w:spacing w:val="-10"/>
          <w:sz w:val="28"/>
          <w:szCs w:val="28"/>
        </w:rPr>
        <w:t>N VỊ PHỤ THUỘC</w:t>
        <w:br/>
        <w:t>CỦA DOANH NGHIỆP/HỘ KINH DOANH</w:t>
      </w:r>
    </w:p>
    <w:p>
      <w:pPr>
        <w:pStyle w:val="Normal"/>
        <w:bidi w:val="0"/>
        <w:spacing w:lineRule="auto" w:line="276" w:before="0" w:after="240"/>
        <w:ind w:start="-425" w:end="-425"/>
        <w:jc w:val="center"/>
        <w:rPr>
          <w:i/>
          <w:iCs/>
          <w:spacing w:val="-6"/>
          <w:kern w:val="2"/>
          <w:sz w:val="26"/>
          <w:szCs w:val="26"/>
          <w14:ligatures w14:val="standardContextual"/>
        </w:rPr>
      </w:pPr>
      <w:r>
        <mc:AlternateContent>
          <mc:Choice Requires="wps">
            <w:drawing>
              <wp:anchor distT="0" distB="0" distL="0" distR="0" simplePos="0" relativeHeight="2" behindDoc="0" locked="0" layoutInCell="0" allowOverlap="1" wp14:anchorId="6B7E30D1">
                <wp:simplePos x="0" y="0"/>
                <wp:positionH relativeFrom="margin">
                  <wp:align>center</wp:align>
                </wp:positionH>
                <wp:positionV relativeFrom="paragraph">
                  <wp:posOffset>243205</wp:posOffset>
                </wp:positionV>
                <wp:extent cx="2698115" cy="0"/>
                <wp:effectExtent l="635" t="3810" r="635" b="3810"/>
                <wp:wrapNone/>
                <wp:docPr id="1" name="Straight Connector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2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0.5pt,19.15pt" to="332.9pt,19.15pt" stroked="t" o:allowincell="f" style="position:absolute;mso-position-horizontal:center;mso-position-horizontal-relative:margin" wp14:anchorId="6B7E30D1">
                <v:stroke color="black" weight="6480" joinstyle="miter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Times New Roman" w:hAnsi="Times New Roman"/>
          <w:i/>
          <w:iCs/>
          <w:spacing w:val="-6"/>
          <w:kern w:val="2"/>
          <w:sz w:val="26"/>
          <w:szCs w:val="26"/>
          <w14:ligatures w14:val="standardContextual"/>
        </w:rPr>
        <w:t>(K</w:t>
      </w:r>
      <w:r>
        <w:rPr>
          <w:rFonts w:hint="eastAsia" w:ascii="Times New Roman" w:hAnsi="Times New Roman"/>
          <w:i/>
          <w:iCs/>
          <w:spacing w:val="-6"/>
          <w:kern w:val="2"/>
          <w:sz w:val="26"/>
          <w:szCs w:val="26"/>
          <w14:ligatures w14:val="standardContextual"/>
        </w:rPr>
        <w:t>è</w:t>
      </w:r>
      <w:r>
        <w:rPr>
          <w:rFonts w:ascii="Times New Roman" w:hAnsi="Times New Roman"/>
          <w:i/>
          <w:iCs/>
          <w:spacing w:val="-6"/>
          <w:kern w:val="2"/>
          <w:sz w:val="26"/>
          <w:szCs w:val="26"/>
          <w14:ligatures w14:val="standardContextual"/>
        </w:rPr>
        <w:t>m theo Th</w:t>
      </w:r>
      <w:r>
        <w:rPr>
          <w:rFonts w:hint="eastAsia" w:ascii="Times New Roman" w:hAnsi="Times New Roman"/>
          <w:i/>
          <w:iCs/>
          <w:spacing w:val="-6"/>
          <w:kern w:val="2"/>
          <w:sz w:val="26"/>
          <w:szCs w:val="26"/>
          <w14:ligatures w14:val="standardContextual"/>
        </w:rPr>
        <w:t>ô</w:t>
      </w:r>
      <w:r>
        <w:rPr>
          <w:rFonts w:ascii="Times New Roman" w:hAnsi="Times New Roman"/>
          <w:i/>
          <w:iCs/>
          <w:spacing w:val="-6"/>
          <w:kern w:val="2"/>
          <w:sz w:val="26"/>
          <w:szCs w:val="26"/>
          <w14:ligatures w14:val="standardContextual"/>
        </w:rPr>
        <w:t>ng t</w:t>
      </w:r>
      <w:r>
        <w:rPr>
          <w:rFonts w:hint="eastAsia" w:ascii="Times New Roman" w:hAnsi="Times New Roman"/>
          <w:i/>
          <w:iCs/>
          <w:spacing w:val="-6"/>
          <w:kern w:val="2"/>
          <w:sz w:val="26"/>
          <w:szCs w:val="26"/>
          <w14:ligatures w14:val="standardContextual"/>
        </w:rPr>
        <w:t>ư</w:t>
      </w:r>
      <w:r>
        <w:rPr>
          <w:rFonts w:ascii="Times New Roman" w:hAnsi="Times New Roman"/>
          <w:i/>
          <w:iCs/>
          <w:spacing w:val="-6"/>
          <w:kern w:val="2"/>
          <w:sz w:val="26"/>
          <w:szCs w:val="26"/>
          <w14:ligatures w14:val="standardContextual"/>
        </w:rPr>
        <w:t xml:space="preserve"> số .../2025/TT-BTC ngày 01 tháng 7 năm 2025 của Bộ trưởng Bộ T</w:t>
      </w:r>
      <w:r>
        <w:rPr>
          <w:rFonts w:hint="eastAsia" w:ascii="Times New Roman" w:hAnsi="Times New Roman"/>
          <w:i/>
          <w:iCs/>
          <w:spacing w:val="-6"/>
          <w:kern w:val="2"/>
          <w:sz w:val="26"/>
          <w:szCs w:val="26"/>
          <w14:ligatures w14:val="standardContextual"/>
        </w:rPr>
        <w:t>à</w:t>
      </w:r>
      <w:r>
        <w:rPr>
          <w:rFonts w:ascii="Times New Roman" w:hAnsi="Times New Roman"/>
          <w:i/>
          <w:iCs/>
          <w:spacing w:val="-6"/>
          <w:kern w:val="2"/>
          <w:sz w:val="26"/>
          <w:szCs w:val="26"/>
          <w14:ligatures w14:val="standardContextual"/>
        </w:rPr>
        <w:t>i ch</w:t>
      </w:r>
      <w:r>
        <w:rPr>
          <w:rFonts w:hint="eastAsia" w:ascii="Times New Roman" w:hAnsi="Times New Roman"/>
          <w:i/>
          <w:iCs/>
          <w:spacing w:val="-6"/>
          <w:kern w:val="2"/>
          <w:sz w:val="26"/>
          <w:szCs w:val="26"/>
          <w14:ligatures w14:val="standardContextual"/>
        </w:rPr>
        <w:t>í</w:t>
      </w:r>
      <w:r>
        <w:rPr>
          <w:rFonts w:ascii="Times New Roman" w:hAnsi="Times New Roman"/>
          <w:i/>
          <w:iCs/>
          <w:spacing w:val="-6"/>
          <w:kern w:val="2"/>
          <w:sz w:val="26"/>
          <w:szCs w:val="26"/>
          <w14:ligatures w14:val="standardContextual"/>
        </w:rPr>
        <w:t>nh)</w:t>
      </w:r>
    </w:p>
    <w:p>
      <w:pPr>
        <w:pStyle w:val="Normal"/>
        <w:bidi w:val="0"/>
        <w:spacing w:before="0" w:after="120"/>
        <w:jc w:val="start"/>
        <w:rPr>
          <w:rFonts w:eastAsia="Times New Roman"/>
          <w:b/>
          <w:bCs/>
          <w:sz w:val="24"/>
          <w:szCs w:val="24"/>
        </w:rPr>
      </w:pPr>
      <w:r>
        <w:rPr>
          <w:rFonts w:eastAsia="Times New Roman" w:ascii="Times New Roman" w:hAnsi="Times New Roman"/>
          <w:bCs/>
          <w:kern w:val="2"/>
          <w:sz w:val="28"/>
          <w:szCs w:val="32"/>
          <w:lang w:eastAsia="x-none"/>
        </w:rPr>
        <w:t xml:space="preserve">  </w:t>
      </w:r>
      <w:r>
        <w:rPr>
          <w:rFonts w:eastAsia="Times New Roman" w:ascii="Times New Roman" w:hAnsi="Times New Roman"/>
          <w:b/>
          <w:bCs/>
          <w:sz w:val="24"/>
          <w:szCs w:val="24"/>
        </w:rPr>
        <w:t>1. Danh mục chữ cái</w:t>
      </w:r>
    </w:p>
    <w:tbl>
      <w:tblPr>
        <w:tblW w:w="903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213"/>
        <w:gridCol w:w="2215"/>
        <w:gridCol w:w="2343"/>
        <w:gridCol w:w="2268"/>
      </w:tblGrid>
      <w:tr>
        <w:trPr>
          <w:trHeight w:val="454" w:hRule="atLeast"/>
        </w:trPr>
        <w:tc>
          <w:tcPr>
            <w:tcW w:w="2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</w:rPr>
              <w:t> </w:t>
            </w: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</w:rPr>
              <w:t>Chữ in hoa</w:t>
            </w:r>
          </w:p>
        </w:tc>
        <w:tc>
          <w:tcPr>
            <w:tcW w:w="22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</w:rPr>
              <w:t>Chữ in thường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</w:rPr>
              <w:t>Chữ in hoa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</w:rPr>
              <w:t>Chữ in thường</w:t>
            </w:r>
          </w:p>
        </w:tc>
      </w:tr>
      <w:tr>
        <w:trPr>
          <w:trHeight w:val="454" w:hRule="atLeast"/>
        </w:trPr>
        <w:tc>
          <w:tcPr>
            <w:tcW w:w="2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2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n</w:t>
            </w:r>
          </w:p>
        </w:tc>
      </w:tr>
      <w:tr>
        <w:trPr>
          <w:trHeight w:val="454" w:hRule="atLeast"/>
        </w:trPr>
        <w:tc>
          <w:tcPr>
            <w:tcW w:w="2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Ă</w:t>
            </w:r>
          </w:p>
        </w:tc>
        <w:tc>
          <w:tcPr>
            <w:tcW w:w="22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ă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O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o</w:t>
            </w:r>
          </w:p>
        </w:tc>
      </w:tr>
      <w:tr>
        <w:trPr>
          <w:trHeight w:val="454" w:hRule="atLeast"/>
        </w:trPr>
        <w:tc>
          <w:tcPr>
            <w:tcW w:w="2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Â</w:t>
            </w:r>
          </w:p>
        </w:tc>
        <w:tc>
          <w:tcPr>
            <w:tcW w:w="22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â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Ơ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ơ</w:t>
            </w:r>
          </w:p>
        </w:tc>
      </w:tr>
      <w:tr>
        <w:trPr>
          <w:trHeight w:val="454" w:hRule="atLeast"/>
        </w:trPr>
        <w:tc>
          <w:tcPr>
            <w:tcW w:w="2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22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Ô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ô</w:t>
            </w:r>
          </w:p>
        </w:tc>
      </w:tr>
      <w:tr>
        <w:trPr>
          <w:trHeight w:val="454" w:hRule="atLeast"/>
        </w:trPr>
        <w:tc>
          <w:tcPr>
            <w:tcW w:w="2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22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p</w:t>
            </w:r>
          </w:p>
        </w:tc>
      </w:tr>
      <w:tr>
        <w:trPr>
          <w:trHeight w:val="454" w:hRule="atLeast"/>
        </w:trPr>
        <w:tc>
          <w:tcPr>
            <w:tcW w:w="2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22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Q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q</w:t>
            </w:r>
          </w:p>
        </w:tc>
      </w:tr>
      <w:tr>
        <w:trPr>
          <w:trHeight w:val="454" w:hRule="atLeast"/>
        </w:trPr>
        <w:tc>
          <w:tcPr>
            <w:tcW w:w="2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Đ</w:t>
            </w:r>
          </w:p>
        </w:tc>
        <w:tc>
          <w:tcPr>
            <w:tcW w:w="22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đ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R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r</w:t>
            </w:r>
          </w:p>
        </w:tc>
      </w:tr>
      <w:tr>
        <w:trPr>
          <w:trHeight w:val="454" w:hRule="atLeast"/>
        </w:trPr>
        <w:tc>
          <w:tcPr>
            <w:tcW w:w="2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2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s</w:t>
            </w:r>
          </w:p>
        </w:tc>
      </w:tr>
      <w:tr>
        <w:trPr>
          <w:trHeight w:val="454" w:hRule="atLeast"/>
        </w:trPr>
        <w:tc>
          <w:tcPr>
            <w:tcW w:w="2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Ê</w:t>
            </w:r>
          </w:p>
        </w:tc>
        <w:tc>
          <w:tcPr>
            <w:tcW w:w="22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ê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t</w:t>
            </w:r>
          </w:p>
        </w:tc>
      </w:tr>
      <w:tr>
        <w:trPr>
          <w:trHeight w:val="454" w:hRule="atLeast"/>
        </w:trPr>
        <w:tc>
          <w:tcPr>
            <w:tcW w:w="2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22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U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u</w:t>
            </w:r>
          </w:p>
        </w:tc>
      </w:tr>
      <w:tr>
        <w:trPr>
          <w:trHeight w:val="454" w:hRule="atLeast"/>
        </w:trPr>
        <w:tc>
          <w:tcPr>
            <w:tcW w:w="2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22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Ư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ư</w:t>
            </w:r>
          </w:p>
        </w:tc>
      </w:tr>
      <w:tr>
        <w:trPr>
          <w:trHeight w:val="454" w:hRule="atLeast"/>
        </w:trPr>
        <w:tc>
          <w:tcPr>
            <w:tcW w:w="2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H</w:t>
            </w:r>
          </w:p>
        </w:tc>
        <w:tc>
          <w:tcPr>
            <w:tcW w:w="22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h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v</w:t>
            </w:r>
          </w:p>
        </w:tc>
      </w:tr>
      <w:tr>
        <w:trPr>
          <w:trHeight w:val="454" w:hRule="atLeast"/>
        </w:trPr>
        <w:tc>
          <w:tcPr>
            <w:tcW w:w="2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22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w</w:t>
            </w:r>
          </w:p>
        </w:tc>
      </w:tr>
      <w:tr>
        <w:trPr>
          <w:trHeight w:val="454" w:hRule="atLeast"/>
        </w:trPr>
        <w:tc>
          <w:tcPr>
            <w:tcW w:w="2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J</w:t>
            </w:r>
          </w:p>
        </w:tc>
        <w:tc>
          <w:tcPr>
            <w:tcW w:w="22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j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x</w:t>
            </w:r>
          </w:p>
        </w:tc>
      </w:tr>
      <w:tr>
        <w:trPr>
          <w:trHeight w:val="454" w:hRule="atLeast"/>
        </w:trPr>
        <w:tc>
          <w:tcPr>
            <w:tcW w:w="2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22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Y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y</w:t>
            </w:r>
          </w:p>
        </w:tc>
      </w:tr>
      <w:tr>
        <w:trPr>
          <w:trHeight w:val="454" w:hRule="atLeast"/>
        </w:trPr>
        <w:tc>
          <w:tcPr>
            <w:tcW w:w="2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22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Z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z</w:t>
            </w:r>
          </w:p>
        </w:tc>
      </w:tr>
      <w:tr>
        <w:trPr>
          <w:trHeight w:val="454" w:hRule="atLeast"/>
        </w:trPr>
        <w:tc>
          <w:tcPr>
            <w:tcW w:w="22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22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2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Normal"/>
        <w:tabs>
          <w:tab w:val="clear" w:pos="709"/>
          <w:tab w:val="left" w:pos="2564" w:leader="none"/>
        </w:tabs>
        <w:bidi w:val="0"/>
        <w:spacing w:before="120" w:after="200"/>
        <w:jc w:val="both"/>
        <w:rPr>
          <w:rFonts w:eastAsia="Times New Roman"/>
          <w:b/>
          <w:sz w:val="24"/>
          <w:szCs w:val="24"/>
        </w:rPr>
      </w:pPr>
      <w:r>
        <w:rPr>
          <w:rFonts w:eastAsia="Times New Roman" w:ascii="Times New Roman" w:hAnsi="Times New Roman"/>
          <w:b/>
          <w:sz w:val="24"/>
          <w:szCs w:val="24"/>
        </w:rPr>
        <w:t>2. Danh mục ký hiệu</w:t>
        <w:tab/>
      </w:r>
    </w:p>
    <w:tbl>
      <w:tblPr>
        <w:tblW w:w="903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943"/>
        <w:gridCol w:w="3118"/>
        <w:gridCol w:w="2978"/>
      </w:tblGrid>
      <w:tr>
        <w:trPr>
          <w:trHeight w:val="454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&amp;</w:t>
            </w:r>
          </w:p>
        </w:tc>
        <w:tc>
          <w:tcPr>
            <w:tcW w:w="29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</w:tr>
      <w:tr>
        <w:trPr>
          <w:trHeight w:val="454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9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>
        <w:trPr>
          <w:trHeight w:val="454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9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>
        <w:trPr>
          <w:trHeight w:val="454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\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29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>
        <w:trPr>
          <w:trHeight w:val="454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312" w:before="60" w:after="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312" w:before="60" w:after="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9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312" w:before="60" w:after="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‘</w:t>
            </w:r>
          </w:p>
        </w:tc>
      </w:tr>
      <w:tr>
        <w:trPr>
          <w:trHeight w:val="454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312" w:before="60" w:after="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’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312" w:before="60" w:after="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2978" w:type="dxa"/>
            <w:tcBorders>
              <w:top w:val="single" w:sz="4" w:space="0" w:color="000000"/>
              <w:star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312" w:before="60" w:after="6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jc w:val="start"/>
        <w:rPr>
          <w:rFonts w:eastAsia="Times New Roman"/>
          <w:sz w:val="2"/>
          <w:szCs w:val="2"/>
        </w:rPr>
      </w:pPr>
      <w:r>
        <w:rPr>
          <w:rFonts w:eastAsia="Times New Roman" w:ascii="Times New Roman" w:hAnsi="Times New Roman"/>
          <w:sz w:val="2"/>
          <w:szCs w:val="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134" w:gutter="0" w:header="340" w:top="851" w:footer="0" w:bottom="142"/>
      <w:pgNumType w:start="1" w:fmt="decimal"/>
      <w:formProt w:val="false"/>
      <w:textDirection w:val="lrTb"/>
      <w:docGrid w:type="default" w:linePitch="381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spacing w:lineRule="auto" w:line="312" w:before="0" w:after="120"/>
      <w:jc w:val="both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spacing w:lineRule="auto" w:line="312" w:before="0" w:after="120"/>
      <w:jc w:val="both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spacing w:lineRule="auto" w:line="312" w:before="0" w:after="120"/>
      <w:jc w:val="both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spacing w:lineRule="auto" w:line="312" w:before="0" w:after="120"/>
      <w:jc w:val="both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spacing w:lineRule="auto" w:line="312" w:before="0" w:after="120"/>
      <w:jc w:val="both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spacing w:lineRule="auto" w:line="312" w:before="0" w:after="120"/>
      <w:jc w:val="both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vi-VN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pPr>
      <w:tabs>
        <w:tab w:val="clear" w:pos="709"/>
        <w:tab w:val="center" w:pos="4680" w:leader="none"/>
        <w:tab w:val="right" w:pos="9360" w:leader="none"/>
      </w:tabs>
      <w:spacing w:lineRule="auto" w:line="312" w:before="0" w:after="120"/>
      <w:jc w:val="both"/>
    </w:pPr>
    <w:rPr>
      <w:sz w:val="28"/>
      <w:szCs w:val="28"/>
      <w:lang w:val="x-none" w:eastAsia="x-none"/>
    </w:rPr>
  </w:style>
  <w:style w:type="paragraph" w:styleId="Footer">
    <w:name w:val="footer"/>
    <w:basedOn w:val="Normal"/>
    <w:pPr>
      <w:tabs>
        <w:tab w:val="clear" w:pos="709"/>
        <w:tab w:val="center" w:pos="4680" w:leader="none"/>
        <w:tab w:val="right" w:pos="9360" w:leader="none"/>
      </w:tabs>
      <w:spacing w:lineRule="auto" w:line="312" w:before="0" w:after="120"/>
      <w:jc w:val="both"/>
    </w:pPr>
    <w:rPr>
      <w:sz w:val="28"/>
      <w:szCs w:val="28"/>
      <w:lang w:val="x-none" w:eastAsia="x-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LibreOffice/26.2.6.3$Windows_X86_64 LibreOffice_project/8221e31b3ac356a1623c672912a3d2b492f7e3d1</Application>
  <AppVersion>15.0000</AppVersion>
  <Pages>1</Pages>
  <Words>152</Words>
  <Characters>336</Characters>
  <CharactersWithSpaces>400</CharactersWithSpaces>
  <Paragraphs>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2026-09-29T08:55:50Z</dcterms:created>
  <dc:creator/>
  <dc:description/>
  <dc:language>vi-VN</dc:language>
  <cp:lastModifiedBy/>
  <dcterms:modified xsi:type="dcterms:W3CDTF">2026-09-29T08:58:57Z</dcterms:modified>
  <cp:revision>1</cp:revision>
  <dc:subject/>
  <dc:title/>
</cp:coreProperties>
</file>