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62" w:rsidRPr="004C6C62" w:rsidRDefault="004C6C62" w:rsidP="004C6C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4C6C62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PHỤ LỤC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</w:rPr>
        <w:t>MẪU QUYẾT ĐỊNH PHÊ DUYỆT PHƯƠNG ÁN BỒI THƯỜNG, HỖ TRỢ, TÁI ĐỊNH CƯ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Kèm theo Nghị định 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 88/2024/NĐ-CP ngày 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5 tháng 7 năm 2024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C6C62" w:rsidRPr="004C6C62" w:rsidTr="004C6C6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62" w:rsidRPr="004C6C62" w:rsidRDefault="004C6C62" w:rsidP="004C6C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ỦY BAN NHÂN DÂN</w:t>
            </w: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………………….</w:t>
            </w: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62" w:rsidRPr="004C6C62" w:rsidRDefault="004C6C62" w:rsidP="004C6C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CỘNG HÒA XÃ HỘI CHỦ NGHĨA VIỆT NAM</w:t>
            </w: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  <w:t>Độc lập - Tự do - Hạnh phúc</w:t>
            </w: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  <w:t>---------------</w:t>
            </w:r>
          </w:p>
        </w:tc>
      </w:tr>
      <w:tr w:rsidR="004C6C62" w:rsidRPr="004C6C62" w:rsidTr="004C6C6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62" w:rsidRPr="004C6C62" w:rsidRDefault="004C6C62" w:rsidP="004C6C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C6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Số:... /QĐ-UBND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62" w:rsidRPr="004C6C62" w:rsidRDefault="004C6C62" w:rsidP="004C6C6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C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…., </w:t>
            </w:r>
            <w:r w:rsidRPr="004C6C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ngày... tháng ... năm ...</w:t>
            </w:r>
          </w:p>
        </w:tc>
      </w:tr>
    </w:tbl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QUYẾT ĐỊNH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Về việc phê duyệt phương án bồi thường, hỗ trợ, tái định cư khi Nhà nước </w:t>
      </w:r>
      <w:proofErr w:type="gramStart"/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thu</w:t>
      </w:r>
      <w:proofErr w:type="gramEnd"/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hồi đất để thực hiện dự án</w:t>
      </w: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………………. </w:t>
      </w: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val="en-GB"/>
        </w:rPr>
        <w:t>2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ỦY BAN NHÂN DÂN</w:t>
      </w: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………………. </w:t>
      </w: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val="en-GB"/>
        </w:rPr>
        <w:t>3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Căn cứ Luật Tổ chức chính quy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</w:rPr>
        <w:t>ề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n địa phương;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Căn cứ Luật Đất </w:t>
      </w:r>
      <w:proofErr w:type="gramStart"/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đai</w:t>
      </w:r>
      <w:proofErr w:type="gramEnd"/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;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Căn cứ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</w:rPr>
        <w:t> ……………….……………….……………….……………….……………………….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……………….……………….……………….……………….……………….……….……….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4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Theo đề nghị của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………………… 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en-GB"/>
        </w:rPr>
        <w:t>5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 tại Tờ trình số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…………………………………..…… 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6</w:t>
      </w:r>
      <w:r w:rsidRPr="004C6C62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,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QUYẾT ĐỊNH: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Điều 1.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 Phê duyệt phương </w:t>
      </w:r>
      <w:proofErr w:type="gramStart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án</w:t>
      </w:r>
      <w:proofErr w:type="gramEnd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bồi thường, hỗ trợ, tái định cư khi Nhà nước thu hồi đất để thực hiện dự án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……………………… </w:t>
      </w: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7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, bao gồm: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1. Phương án bồi thường, hỗ trợ, tái định cư đối với dự án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…………. </w:t>
      </w: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8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theo quy định tại khoản 1 Điều 3 của 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Nghị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định số 88/2024/NĐ-CP ngày 15 tháng 7 năm 2024 của Chính phủ quy định về bồi thường, hỗ 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tr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ợ, tái định cư khi Nhà nước thu hồi đất (nếu có).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2. Phương án chi tiết bồi thường, hỗ trợ, tái định cư đối với từng người có đất thu hồi, chủ sở hữu tài sản</w:t>
      </w: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9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theo quy định tại khoản 2 Điều 3 của Nghị định số 88/2024/NĐ-CP ngày 15 tháng 7 năm 2024 của Chính phủ quy định về bồi thường, hỗ trợ, tái định cư khi Nhà nước thu hồi đất.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3. Các nội dung khác (nếu có).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Điều 2.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Nhiệm 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vụ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, trách nhiệm của các bên có liên quan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1. Ủy ban nhân dân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………….. </w:t>
      </w: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10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2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. ……………………………… </w:t>
      </w: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11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3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. ……………………………… </w:t>
      </w: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12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Điều 3.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Quyết định này có hiệu lực kể từ ngày... tháng ... năm...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Điều 4</w:t>
      </w: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 </w:t>
      </w: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13</w:t>
      </w:r>
      <w:proofErr w:type="gramStart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./</w:t>
      </w:r>
      <w:proofErr w:type="gramEnd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C6C62" w:rsidRPr="004C6C62" w:rsidTr="004C6C6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62" w:rsidRPr="004C6C62" w:rsidRDefault="004C6C62" w:rsidP="004C6C6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C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br/>
              <w:t>Nơi nhận:</w:t>
            </w:r>
            <w:r w:rsidRPr="004C6C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4C6C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…………….</w:t>
            </w:r>
            <w:r w:rsidRPr="004C6C62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62" w:rsidRPr="004C6C62" w:rsidRDefault="004C6C62" w:rsidP="004C6C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TM. ỦY BAN NHÂN DÂN</w:t>
            </w: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……………..</w:t>
            </w:r>
            <w:r w:rsidRPr="004C6C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15</w:t>
            </w:r>
          </w:p>
        </w:tc>
      </w:tr>
    </w:tbl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lastRenderedPageBreak/>
        <w:t>1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Ghi tên đơn vị hành chính cấp huyện.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 Ghi tên dự </w:t>
      </w:r>
      <w:proofErr w:type="gramStart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án</w:t>
      </w:r>
      <w:proofErr w:type="gramEnd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hoặc phân kỳ tiến độ sử dụng đất của dự án đầu tư được phê duyệt.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3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Ghi tên đơn vị hành chính cấp huyện.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4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Ghi tên các văn bản quy phạm pháp luật và văn bản hành chính làm căn cứ để ban hành Quyết định.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5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 Ghi tên cơ quan có chức năng quản lý đất </w:t>
      </w:r>
      <w:proofErr w:type="gramStart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đai</w:t>
      </w:r>
      <w:proofErr w:type="gramEnd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ở địa phương.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6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Ghi số Tờ trình và thời gian ban hành.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7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 Ghi tên dự </w:t>
      </w:r>
      <w:proofErr w:type="gramStart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án</w:t>
      </w:r>
      <w:proofErr w:type="gramEnd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hoặc phân kỳ tiến độ sử dụng đất của dự án đầu tư được phê duyệt.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8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 Ghi tên dự </w:t>
      </w:r>
      <w:proofErr w:type="gramStart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án</w:t>
      </w:r>
      <w:proofErr w:type="gramEnd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hoặc phân kỳ tiến độ sử dụng đất của dự án đầu tư được phê duyệt.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9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 Ghi nội dung Phương </w:t>
      </w:r>
      <w:proofErr w:type="gramStart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án</w:t>
      </w:r>
      <w:proofErr w:type="gramEnd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chi tiết bồi thường, hỗ trợ, tái định cư đối với từng người có đất thu hồi, chủ sở hữu tài sản.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10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Ghi 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trách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nhiệm của Ủy ban nhân dân cấp xã nơi có đất.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11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Ghi trách nhiệm của đơn vị, tổ chức thực hiện nhiệm vụ 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bồi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thường, hỗ trợ, tái định cư.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12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 Ghi trách nhiệm của người có đất </w:t>
      </w:r>
      <w:proofErr w:type="gramStart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thu</w:t>
      </w:r>
      <w:proofErr w:type="gramEnd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hồi, chủ sở hữu tài sản gắn liền với đất, người có quyền lợi và nghĩa vụ liên quan (nếu có).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3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Ghi trách nhiệm của các cơ quan, đơn vị, tổ chức, cá nhân có trách nhiệm thi hành Quyết định.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4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 Ghi </w:t>
      </w:r>
      <w:proofErr w:type="gramStart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theo</w:t>
      </w:r>
      <w:proofErr w:type="gramEnd"/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quy định của pháp luật về văn thư, lưu 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tr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ữ.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15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Ghi </w:t>
      </w:r>
      <w:r w:rsidRPr="004C6C62">
        <w:rPr>
          <w:rFonts w:ascii="Arial" w:eastAsia="Times New Roman" w:hAnsi="Arial" w:cs="Arial"/>
          <w:color w:val="000000"/>
          <w:sz w:val="20"/>
          <w:szCs w:val="20"/>
        </w:rPr>
        <w:t>rõ</w:t>
      </w:r>
      <w:r w:rsidRPr="004C6C62">
        <w:rPr>
          <w:rFonts w:ascii="Arial" w:eastAsia="Times New Roman" w:hAnsi="Arial" w:cs="Arial"/>
          <w:color w:val="000000"/>
          <w:sz w:val="20"/>
          <w:szCs w:val="20"/>
          <w:lang w:val="en-GB"/>
        </w:rPr>
        <w:t> chức danh, chữ ký, đóng dấu, họ và tên của người ký.</w:t>
      </w:r>
    </w:p>
    <w:p w:rsidR="004C6C62" w:rsidRPr="004C6C62" w:rsidRDefault="004C6C62" w:rsidP="004C6C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6C6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 </w:t>
      </w:r>
    </w:p>
    <w:p w:rsidR="00034541" w:rsidRDefault="00034541"/>
    <w:sectPr w:rsidR="00034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62"/>
    <w:rsid w:val="00034541"/>
    <w:rsid w:val="004C6C62"/>
    <w:rsid w:val="005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FFB36C-2626-45DA-9B6C-C07988C2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2025-01-06T02:10:00Z</dcterms:created>
  <dcterms:modified xsi:type="dcterms:W3CDTF">2025-01-06T02:10:00Z</dcterms:modified>
</cp:coreProperties>
</file>