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0CC" w:rsidRPr="00BF25F2" w:rsidRDefault="005750CC" w:rsidP="00575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25F2">
        <w:rPr>
          <w:rFonts w:ascii="Times New Roman" w:eastAsia="Times New Roman" w:hAnsi="Times New Roman" w:cs="Times New Roman"/>
          <w:b/>
          <w:bCs/>
          <w:sz w:val="28"/>
          <w:szCs w:val="28"/>
        </w:rPr>
        <w:t>CÔNG TY …                   CỘNG HÒA XÃ HỘI CHỦ NGHĨA VIỆT NAM</w:t>
      </w:r>
    </w:p>
    <w:p w:rsidR="005750CC" w:rsidRPr="00BF25F2" w:rsidRDefault="005750CC" w:rsidP="00575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25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Độc lập – Tự do –Hạnh phúc</w:t>
      </w:r>
    </w:p>
    <w:p w:rsidR="005750CC" w:rsidRPr="005750CC" w:rsidRDefault="005750CC" w:rsidP="00575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50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25F2">
        <w:rPr>
          <w:rFonts w:ascii="Times New Roman" w:eastAsia="Times New Roman" w:hAnsi="Times New Roman" w:cs="Times New Roman"/>
          <w:b/>
          <w:bCs/>
          <w:sz w:val="28"/>
          <w:szCs w:val="28"/>
        </w:rPr>
        <w:t>Địa chỉ:</w:t>
      </w:r>
      <w:r w:rsidRPr="005750CC">
        <w:rPr>
          <w:rFonts w:ascii="Times New Roman" w:eastAsia="Times New Roman" w:hAnsi="Times New Roman" w:cs="Times New Roman"/>
          <w:sz w:val="28"/>
          <w:szCs w:val="28"/>
        </w:rPr>
        <w:t xml:space="preserve"> [Địa chỉ công ty]</w:t>
      </w:r>
      <w:r w:rsidRPr="005750CC">
        <w:rPr>
          <w:rFonts w:ascii="Times New Roman" w:eastAsia="Times New Roman" w:hAnsi="Times New Roman" w:cs="Times New Roman"/>
          <w:sz w:val="28"/>
          <w:szCs w:val="28"/>
        </w:rPr>
        <w:br/>
      </w:r>
      <w:r w:rsidRPr="00BF25F2">
        <w:rPr>
          <w:rFonts w:ascii="Times New Roman" w:eastAsia="Times New Roman" w:hAnsi="Times New Roman" w:cs="Times New Roman"/>
          <w:b/>
          <w:bCs/>
          <w:sz w:val="28"/>
          <w:szCs w:val="28"/>
        </w:rPr>
        <w:t>Số điện thoại:</w:t>
      </w:r>
      <w:r w:rsidRPr="005750CC">
        <w:rPr>
          <w:rFonts w:ascii="Times New Roman" w:eastAsia="Times New Roman" w:hAnsi="Times New Roman" w:cs="Times New Roman"/>
          <w:sz w:val="28"/>
          <w:szCs w:val="28"/>
        </w:rPr>
        <w:t xml:space="preserve"> [Số điện thoại công ty]</w:t>
      </w:r>
      <w:r w:rsidRPr="005750CC">
        <w:rPr>
          <w:rFonts w:ascii="Times New Roman" w:eastAsia="Times New Roman" w:hAnsi="Times New Roman" w:cs="Times New Roman"/>
          <w:sz w:val="28"/>
          <w:szCs w:val="28"/>
        </w:rPr>
        <w:br/>
      </w:r>
      <w:r w:rsidRPr="00BF25F2">
        <w:rPr>
          <w:rFonts w:ascii="Times New Roman" w:eastAsia="Times New Roman" w:hAnsi="Times New Roman" w:cs="Times New Roman"/>
          <w:b/>
          <w:bCs/>
          <w:sz w:val="28"/>
          <w:szCs w:val="28"/>
        </w:rPr>
        <w:t>Email:</w:t>
      </w:r>
      <w:r w:rsidRPr="005750CC">
        <w:rPr>
          <w:rFonts w:ascii="Times New Roman" w:eastAsia="Times New Roman" w:hAnsi="Times New Roman" w:cs="Times New Roman"/>
          <w:sz w:val="28"/>
          <w:szCs w:val="28"/>
        </w:rPr>
        <w:t xml:space="preserve"> [Email công ty]</w:t>
      </w:r>
      <w:r w:rsidRPr="005750CC">
        <w:rPr>
          <w:rFonts w:ascii="Times New Roman" w:eastAsia="Times New Roman" w:hAnsi="Times New Roman" w:cs="Times New Roman"/>
          <w:sz w:val="28"/>
          <w:szCs w:val="28"/>
        </w:rPr>
        <w:br/>
      </w:r>
      <w:r w:rsidRPr="005750CC">
        <w:rPr>
          <w:rFonts w:ascii="Times New Roman" w:eastAsia="Times New Roman" w:hAnsi="Times New Roman" w:cs="Times New Roman"/>
          <w:sz w:val="28"/>
          <w:szCs w:val="28"/>
        </w:rPr>
        <w:br/>
      </w:r>
      <w:r w:rsidRPr="00BF25F2">
        <w:rPr>
          <w:rFonts w:ascii="Segoe UI Symbol" w:eastAsia="Times New Roman" w:hAnsi="Segoe UI Symbol" w:cs="Segoe UI Symbol"/>
          <w:sz w:val="28"/>
          <w:szCs w:val="28"/>
        </w:rPr>
        <w:t xml:space="preserve">                                                              </w:t>
      </w:r>
      <w:r w:rsidRPr="00BF25F2">
        <w:rPr>
          <w:rFonts w:ascii="Segoe UI Symbol" w:eastAsia="Times New Roman" w:hAnsi="Segoe UI Symbol" w:cs="Segoe UI Symbol"/>
          <w:i/>
          <w:sz w:val="28"/>
          <w:szCs w:val="28"/>
        </w:rPr>
        <w:t xml:space="preserve">                  </w:t>
      </w:r>
      <w:r w:rsidRPr="00BF25F2">
        <w:rPr>
          <w:rFonts w:ascii="Times New Roman" w:eastAsia="Times New Roman" w:hAnsi="Times New Roman" w:cs="Times New Roman"/>
          <w:bCs/>
          <w:i/>
          <w:sz w:val="28"/>
          <w:szCs w:val="28"/>
        </w:rPr>
        <w:t>Ngày … tháng … năm …</w:t>
      </w:r>
    </w:p>
    <w:p w:rsidR="00BF25F2" w:rsidRPr="00BF25F2" w:rsidRDefault="00BF25F2" w:rsidP="00BF25F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25F2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</w:t>
      </w:r>
    </w:p>
    <w:p w:rsidR="00BF25F2" w:rsidRPr="00BF25F2" w:rsidRDefault="00BF25F2" w:rsidP="00BF25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25F2">
        <w:rPr>
          <w:rFonts w:ascii="Times New Roman" w:eastAsia="Times New Roman" w:hAnsi="Times New Roman" w:cs="Times New Roman"/>
          <w:b/>
          <w:bCs/>
          <w:sz w:val="28"/>
          <w:szCs w:val="28"/>
        </w:rPr>
        <w:t>V/v: Sáp nhập và đổi tên phòng ban trong công ty</w:t>
      </w:r>
    </w:p>
    <w:p w:rsidR="00BF25F2" w:rsidRPr="00BF25F2" w:rsidRDefault="00BF25F2" w:rsidP="00BF2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25F2">
        <w:rPr>
          <w:rFonts w:ascii="Times New Roman" w:eastAsia="Times New Roman" w:hAnsi="Times New Roman" w:cs="Times New Roman"/>
          <w:b/>
          <w:bCs/>
          <w:sz w:val="28"/>
          <w:szCs w:val="28"/>
        </w:rPr>
        <w:t>Căn cứ vào:</w:t>
      </w:r>
    </w:p>
    <w:p w:rsidR="00BF25F2" w:rsidRPr="00BF25F2" w:rsidRDefault="00BF25F2" w:rsidP="00BF25F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25F2">
        <w:rPr>
          <w:rFonts w:ascii="Times New Roman" w:eastAsia="Times New Roman" w:hAnsi="Times New Roman" w:cs="Times New Roman"/>
          <w:sz w:val="28"/>
          <w:szCs w:val="28"/>
        </w:rPr>
        <w:t>Luật Doanh nghiệp số …/…/QH… ngày … tháng … năm …;</w:t>
      </w:r>
    </w:p>
    <w:p w:rsidR="00BF25F2" w:rsidRPr="00BF25F2" w:rsidRDefault="00BF25F2" w:rsidP="00BF25F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25F2">
        <w:rPr>
          <w:rFonts w:ascii="Times New Roman" w:eastAsia="Times New Roman" w:hAnsi="Times New Roman" w:cs="Times New Roman"/>
          <w:sz w:val="28"/>
          <w:szCs w:val="28"/>
        </w:rPr>
        <w:t xml:space="preserve">Điều lệ hoạt động của Công ty </w:t>
      </w:r>
      <w:r w:rsidRPr="00BF25F2">
        <w:rPr>
          <w:rFonts w:ascii="Times New Roman" w:eastAsia="Times New Roman" w:hAnsi="Times New Roman" w:cs="Times New Roman"/>
          <w:b/>
          <w:bCs/>
          <w:sz w:val="28"/>
          <w:szCs w:val="28"/>
        </w:rPr>
        <w:t>[Tên công ty]</w:t>
      </w:r>
      <w:r w:rsidRPr="00BF25F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F25F2" w:rsidRPr="00BF25F2" w:rsidRDefault="00BF25F2" w:rsidP="00BF25F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25F2">
        <w:rPr>
          <w:rFonts w:ascii="Times New Roman" w:eastAsia="Times New Roman" w:hAnsi="Times New Roman" w:cs="Times New Roman"/>
          <w:sz w:val="28"/>
          <w:szCs w:val="28"/>
        </w:rPr>
        <w:t>Nhu cầu tái cấu trúc và nâng cao hiệu quả hoạt động của công ty.</w:t>
      </w:r>
    </w:p>
    <w:p w:rsidR="00BF25F2" w:rsidRPr="00BF25F2" w:rsidRDefault="00BF25F2" w:rsidP="00BF25F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25F2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ĐỊNH:</w:t>
      </w:r>
    </w:p>
    <w:p w:rsidR="00BF25F2" w:rsidRPr="00BF25F2" w:rsidRDefault="00BF25F2" w:rsidP="00BF25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25F2">
        <w:rPr>
          <w:rFonts w:ascii="Times New Roman" w:eastAsia="Times New Roman" w:hAnsi="Times New Roman" w:cs="Times New Roman"/>
          <w:b/>
          <w:bCs/>
          <w:sz w:val="28"/>
          <w:szCs w:val="28"/>
        </w:rPr>
        <w:t>Điều 1: Sáp nhập phòng ban</w:t>
      </w:r>
    </w:p>
    <w:p w:rsidR="00BF25F2" w:rsidRPr="00BF25F2" w:rsidRDefault="00BF25F2" w:rsidP="00BF2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25F2">
        <w:rPr>
          <w:rFonts w:ascii="Times New Roman" w:eastAsia="Times New Roman" w:hAnsi="Times New Roman" w:cs="Times New Roman"/>
          <w:sz w:val="28"/>
          <w:szCs w:val="28"/>
        </w:rPr>
        <w:t xml:space="preserve"> Công ty </w:t>
      </w:r>
      <w:r w:rsidRPr="00BF25F2">
        <w:rPr>
          <w:rFonts w:ascii="Times New Roman" w:eastAsia="Times New Roman" w:hAnsi="Times New Roman" w:cs="Times New Roman"/>
          <w:b/>
          <w:bCs/>
          <w:sz w:val="28"/>
          <w:szCs w:val="28"/>
        </w:rPr>
        <w:t>[Tên công ty]</w:t>
      </w:r>
      <w:r w:rsidRPr="00BF25F2">
        <w:rPr>
          <w:rFonts w:ascii="Times New Roman" w:eastAsia="Times New Roman" w:hAnsi="Times New Roman" w:cs="Times New Roman"/>
          <w:sz w:val="28"/>
          <w:szCs w:val="28"/>
        </w:rPr>
        <w:t xml:space="preserve"> quyết định </w:t>
      </w:r>
      <w:r w:rsidRPr="00BF25F2">
        <w:rPr>
          <w:rFonts w:ascii="Times New Roman" w:eastAsia="Times New Roman" w:hAnsi="Times New Roman" w:cs="Times New Roman"/>
          <w:b/>
          <w:bCs/>
          <w:sz w:val="28"/>
          <w:szCs w:val="28"/>
        </w:rPr>
        <w:t>sáp nhập</w:t>
      </w:r>
      <w:r w:rsidRPr="00BF25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25F2">
        <w:rPr>
          <w:rFonts w:ascii="Times New Roman" w:eastAsia="Times New Roman" w:hAnsi="Times New Roman" w:cs="Times New Roman"/>
          <w:b/>
          <w:bCs/>
          <w:sz w:val="28"/>
          <w:szCs w:val="28"/>
        </w:rPr>
        <w:t>[Phòng A]</w:t>
      </w:r>
      <w:r w:rsidRPr="00BF25F2">
        <w:rPr>
          <w:rFonts w:ascii="Times New Roman" w:eastAsia="Times New Roman" w:hAnsi="Times New Roman" w:cs="Times New Roman"/>
          <w:sz w:val="28"/>
          <w:szCs w:val="28"/>
        </w:rPr>
        <w:t xml:space="preserve"> vào </w:t>
      </w:r>
      <w:r w:rsidRPr="00BF25F2">
        <w:rPr>
          <w:rFonts w:ascii="Times New Roman" w:eastAsia="Times New Roman" w:hAnsi="Times New Roman" w:cs="Times New Roman"/>
          <w:b/>
          <w:bCs/>
          <w:sz w:val="28"/>
          <w:szCs w:val="28"/>
        </w:rPr>
        <w:t>[Phòng B]</w:t>
      </w:r>
      <w:r w:rsidRPr="00BF25F2">
        <w:rPr>
          <w:rFonts w:ascii="Times New Roman" w:eastAsia="Times New Roman" w:hAnsi="Times New Roman" w:cs="Times New Roman"/>
          <w:sz w:val="28"/>
          <w:szCs w:val="28"/>
        </w:rPr>
        <w:t xml:space="preserve"> kể từ ngày </w:t>
      </w:r>
      <w:r w:rsidRPr="00BF25F2">
        <w:rPr>
          <w:rFonts w:ascii="Times New Roman" w:eastAsia="Times New Roman" w:hAnsi="Times New Roman" w:cs="Times New Roman"/>
          <w:b/>
          <w:bCs/>
          <w:sz w:val="28"/>
          <w:szCs w:val="28"/>
        </w:rPr>
        <w:t>[Ngày/tháng/năm]</w:t>
      </w:r>
      <w:r w:rsidRPr="00BF25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25F2" w:rsidRPr="00BF25F2" w:rsidRDefault="00BF25F2" w:rsidP="00BF2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25F2">
        <w:rPr>
          <w:rFonts w:ascii="Times New Roman" w:eastAsia="Times New Roman" w:hAnsi="Times New Roman" w:cs="Times New Roman"/>
          <w:sz w:val="28"/>
          <w:szCs w:val="28"/>
        </w:rPr>
        <w:t xml:space="preserve"> Sau khi sáp nhập:</w:t>
      </w:r>
    </w:p>
    <w:p w:rsidR="00BF25F2" w:rsidRPr="00BF25F2" w:rsidRDefault="00BF25F2" w:rsidP="00BF25F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25F2">
        <w:rPr>
          <w:rFonts w:ascii="Times New Roman" w:eastAsia="Times New Roman" w:hAnsi="Times New Roman" w:cs="Times New Roman"/>
          <w:b/>
          <w:bCs/>
          <w:sz w:val="28"/>
          <w:szCs w:val="28"/>
        </w:rPr>
        <w:t>Tên phòng ban mới:</w:t>
      </w:r>
      <w:r w:rsidRPr="00BF25F2">
        <w:rPr>
          <w:rFonts w:ascii="Times New Roman" w:eastAsia="Times New Roman" w:hAnsi="Times New Roman" w:cs="Times New Roman"/>
          <w:sz w:val="28"/>
          <w:szCs w:val="28"/>
        </w:rPr>
        <w:t xml:space="preserve"> [Tên phòng ban sau khi đổi tên]</w:t>
      </w:r>
    </w:p>
    <w:p w:rsidR="00BF25F2" w:rsidRPr="00BF25F2" w:rsidRDefault="00BF25F2" w:rsidP="00BF25F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25F2">
        <w:rPr>
          <w:rFonts w:ascii="Times New Roman" w:eastAsia="Times New Roman" w:hAnsi="Times New Roman" w:cs="Times New Roman"/>
          <w:b/>
          <w:bCs/>
          <w:sz w:val="28"/>
          <w:szCs w:val="28"/>
        </w:rPr>
        <w:t>Trưởng phòng phụ trách:</w:t>
      </w:r>
      <w:r w:rsidRPr="00BF25F2">
        <w:rPr>
          <w:rFonts w:ascii="Times New Roman" w:eastAsia="Times New Roman" w:hAnsi="Times New Roman" w:cs="Times New Roman"/>
          <w:sz w:val="28"/>
          <w:szCs w:val="28"/>
        </w:rPr>
        <w:t xml:space="preserve"> [Họ và tên]</w:t>
      </w:r>
    </w:p>
    <w:p w:rsidR="00BF25F2" w:rsidRPr="00BF25F2" w:rsidRDefault="00BF25F2" w:rsidP="00BF25F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25F2">
        <w:rPr>
          <w:rFonts w:ascii="Times New Roman" w:eastAsia="Times New Roman" w:hAnsi="Times New Roman" w:cs="Times New Roman"/>
          <w:b/>
          <w:bCs/>
          <w:sz w:val="28"/>
          <w:szCs w:val="28"/>
        </w:rPr>
        <w:t>Chức năng, nhiệm vụ:</w:t>
      </w:r>
      <w:r w:rsidRPr="00BF25F2">
        <w:rPr>
          <w:rFonts w:ascii="Times New Roman" w:eastAsia="Times New Roman" w:hAnsi="Times New Roman" w:cs="Times New Roman"/>
          <w:sz w:val="28"/>
          <w:szCs w:val="28"/>
        </w:rPr>
        <w:t xml:space="preserve"> [Nêu sơ lược về nhiệm vụ sau sáp nhập]</w:t>
      </w:r>
      <w:bookmarkStart w:id="0" w:name="_GoBack"/>
      <w:bookmarkEnd w:id="0"/>
    </w:p>
    <w:p w:rsidR="00BF25F2" w:rsidRPr="00BF25F2" w:rsidRDefault="00BF25F2" w:rsidP="00BF25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25F2">
        <w:rPr>
          <w:rFonts w:ascii="Times New Roman" w:eastAsia="Times New Roman" w:hAnsi="Times New Roman" w:cs="Times New Roman"/>
          <w:b/>
          <w:bCs/>
          <w:sz w:val="28"/>
          <w:szCs w:val="28"/>
        </w:rPr>
        <w:t>Điều 2: Đổi tên phòng ban</w:t>
      </w:r>
    </w:p>
    <w:p w:rsidR="00BF25F2" w:rsidRPr="00BF25F2" w:rsidRDefault="00BF25F2" w:rsidP="00BF2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25F2">
        <w:rPr>
          <w:rFonts w:ascii="Times New Roman" w:eastAsia="Times New Roman" w:hAnsi="Times New Roman" w:cs="Times New Roman"/>
          <w:b/>
          <w:bCs/>
          <w:sz w:val="28"/>
          <w:szCs w:val="28"/>
        </w:rPr>
        <w:t>Phòng ban mới</w:t>
      </w:r>
      <w:r w:rsidRPr="00BF25F2">
        <w:rPr>
          <w:rFonts w:ascii="Times New Roman" w:eastAsia="Times New Roman" w:hAnsi="Times New Roman" w:cs="Times New Roman"/>
          <w:sz w:val="28"/>
          <w:szCs w:val="28"/>
        </w:rPr>
        <w:t xml:space="preserve"> sau khi sáp nhập sẽ được đổi tên từ </w:t>
      </w:r>
      <w:r w:rsidRPr="00BF25F2">
        <w:rPr>
          <w:rFonts w:ascii="Times New Roman" w:eastAsia="Times New Roman" w:hAnsi="Times New Roman" w:cs="Times New Roman"/>
          <w:b/>
          <w:bCs/>
          <w:sz w:val="28"/>
          <w:szCs w:val="28"/>
        </w:rPr>
        <w:t>[Tên cũ]</w:t>
      </w:r>
      <w:r w:rsidRPr="00BF25F2">
        <w:rPr>
          <w:rFonts w:ascii="Times New Roman" w:eastAsia="Times New Roman" w:hAnsi="Times New Roman" w:cs="Times New Roman"/>
          <w:sz w:val="28"/>
          <w:szCs w:val="28"/>
        </w:rPr>
        <w:t xml:space="preserve"> thành </w:t>
      </w:r>
      <w:r w:rsidRPr="00BF25F2">
        <w:rPr>
          <w:rFonts w:ascii="Times New Roman" w:eastAsia="Times New Roman" w:hAnsi="Times New Roman" w:cs="Times New Roman"/>
          <w:b/>
          <w:bCs/>
          <w:sz w:val="28"/>
          <w:szCs w:val="28"/>
        </w:rPr>
        <w:t>[Tên mới]</w:t>
      </w:r>
      <w:r w:rsidRPr="00BF25F2">
        <w:rPr>
          <w:rFonts w:ascii="Times New Roman" w:eastAsia="Times New Roman" w:hAnsi="Times New Roman" w:cs="Times New Roman"/>
          <w:sz w:val="28"/>
          <w:szCs w:val="28"/>
        </w:rPr>
        <w:t xml:space="preserve"> kể từ ngày </w:t>
      </w:r>
      <w:r w:rsidRPr="00BF25F2">
        <w:rPr>
          <w:rFonts w:ascii="Times New Roman" w:eastAsia="Times New Roman" w:hAnsi="Times New Roman" w:cs="Times New Roman"/>
          <w:b/>
          <w:bCs/>
          <w:sz w:val="28"/>
          <w:szCs w:val="28"/>
        </w:rPr>
        <w:t>[Ngày/tháng/năm]</w:t>
      </w:r>
      <w:r w:rsidRPr="00BF25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25F2" w:rsidRPr="00BF25F2" w:rsidRDefault="00BF25F2" w:rsidP="00BF2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25F2">
        <w:rPr>
          <w:rFonts w:ascii="Times New Roman" w:eastAsia="Times New Roman" w:hAnsi="Times New Roman" w:cs="Times New Roman"/>
          <w:b/>
          <w:bCs/>
          <w:sz w:val="28"/>
          <w:szCs w:val="28"/>
        </w:rPr>
        <w:t>Chức năng, nhiệm vụ</w:t>
      </w:r>
      <w:r w:rsidRPr="00BF25F2">
        <w:rPr>
          <w:rFonts w:ascii="Times New Roman" w:eastAsia="Times New Roman" w:hAnsi="Times New Roman" w:cs="Times New Roman"/>
          <w:sz w:val="28"/>
          <w:szCs w:val="28"/>
        </w:rPr>
        <w:t xml:space="preserve"> của phòng ban mới sẽ được quy định theo hướng dẫn của Ban lãnh đạo công ty.</w:t>
      </w:r>
    </w:p>
    <w:p w:rsidR="00BF25F2" w:rsidRPr="00BF25F2" w:rsidRDefault="00BF25F2" w:rsidP="00BF25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25F2">
        <w:rPr>
          <w:rFonts w:ascii="Times New Roman" w:eastAsia="Times New Roman" w:hAnsi="Times New Roman" w:cs="Times New Roman"/>
          <w:b/>
          <w:bCs/>
          <w:sz w:val="28"/>
          <w:szCs w:val="28"/>
        </w:rPr>
        <w:t>Điều 3: Chuyển giao nhân sự và tài sản</w:t>
      </w:r>
    </w:p>
    <w:p w:rsidR="00BF25F2" w:rsidRPr="00BF25F2" w:rsidRDefault="00BF25F2" w:rsidP="00BF2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25F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Tất cả nhân sự của </w:t>
      </w:r>
      <w:r w:rsidRPr="00BF25F2">
        <w:rPr>
          <w:rFonts w:ascii="Times New Roman" w:eastAsia="Times New Roman" w:hAnsi="Times New Roman" w:cs="Times New Roman"/>
          <w:b/>
          <w:bCs/>
          <w:sz w:val="28"/>
          <w:szCs w:val="28"/>
        </w:rPr>
        <w:t>[Phòng A]</w:t>
      </w:r>
      <w:r w:rsidRPr="00BF25F2">
        <w:rPr>
          <w:rFonts w:ascii="Times New Roman" w:eastAsia="Times New Roman" w:hAnsi="Times New Roman" w:cs="Times New Roman"/>
          <w:sz w:val="28"/>
          <w:szCs w:val="28"/>
        </w:rPr>
        <w:t xml:space="preserve"> và </w:t>
      </w:r>
      <w:r w:rsidRPr="00BF25F2">
        <w:rPr>
          <w:rFonts w:ascii="Times New Roman" w:eastAsia="Times New Roman" w:hAnsi="Times New Roman" w:cs="Times New Roman"/>
          <w:b/>
          <w:bCs/>
          <w:sz w:val="28"/>
          <w:szCs w:val="28"/>
        </w:rPr>
        <w:t>[Phòng B]</w:t>
      </w:r>
      <w:r w:rsidRPr="00BF25F2">
        <w:rPr>
          <w:rFonts w:ascii="Times New Roman" w:eastAsia="Times New Roman" w:hAnsi="Times New Roman" w:cs="Times New Roman"/>
          <w:sz w:val="28"/>
          <w:szCs w:val="28"/>
        </w:rPr>
        <w:t xml:space="preserve"> sẽ được điều chuyển về </w:t>
      </w:r>
      <w:r w:rsidRPr="00BF25F2">
        <w:rPr>
          <w:rFonts w:ascii="Times New Roman" w:eastAsia="Times New Roman" w:hAnsi="Times New Roman" w:cs="Times New Roman"/>
          <w:b/>
          <w:bCs/>
          <w:sz w:val="28"/>
          <w:szCs w:val="28"/>
        </w:rPr>
        <w:t>[Tên phòng mới]</w:t>
      </w:r>
      <w:r w:rsidRPr="00BF25F2">
        <w:rPr>
          <w:rFonts w:ascii="Times New Roman" w:eastAsia="Times New Roman" w:hAnsi="Times New Roman" w:cs="Times New Roman"/>
          <w:sz w:val="28"/>
          <w:szCs w:val="28"/>
        </w:rPr>
        <w:t xml:space="preserve"> theo sự sắp xếp của Ban lãnh đạo.</w:t>
      </w:r>
      <w:r w:rsidRPr="00BF25F2">
        <w:rPr>
          <w:rFonts w:ascii="Times New Roman" w:eastAsia="Times New Roman" w:hAnsi="Times New Roman" w:cs="Times New Roman"/>
          <w:sz w:val="28"/>
          <w:szCs w:val="28"/>
        </w:rPr>
        <w:br/>
        <w:t xml:space="preserve">Các tài sản, hồ sơ, tài liệu liên quan của hai phòng sẽ được bàn giao cho </w:t>
      </w:r>
      <w:r w:rsidRPr="00BF25F2">
        <w:rPr>
          <w:rFonts w:ascii="Times New Roman" w:eastAsia="Times New Roman" w:hAnsi="Times New Roman" w:cs="Times New Roman"/>
          <w:b/>
          <w:bCs/>
          <w:sz w:val="28"/>
          <w:szCs w:val="28"/>
        </w:rPr>
        <w:t>[Tên phòng mới]</w:t>
      </w:r>
      <w:r w:rsidRPr="00BF25F2">
        <w:rPr>
          <w:rFonts w:ascii="Times New Roman" w:eastAsia="Times New Roman" w:hAnsi="Times New Roman" w:cs="Times New Roman"/>
          <w:sz w:val="28"/>
          <w:szCs w:val="28"/>
        </w:rPr>
        <w:t xml:space="preserve"> trước ngày </w:t>
      </w:r>
      <w:r w:rsidRPr="00BF25F2">
        <w:rPr>
          <w:rFonts w:ascii="Times New Roman" w:eastAsia="Times New Roman" w:hAnsi="Times New Roman" w:cs="Times New Roman"/>
          <w:b/>
          <w:bCs/>
          <w:sz w:val="28"/>
          <w:szCs w:val="28"/>
        </w:rPr>
        <w:t>[Ngày/tháng/năm]</w:t>
      </w:r>
      <w:r w:rsidRPr="00BF25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25F2" w:rsidRPr="00BF25F2" w:rsidRDefault="00BF25F2" w:rsidP="00BF25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25F2">
        <w:rPr>
          <w:rFonts w:ascii="Times New Roman" w:eastAsia="Times New Roman" w:hAnsi="Times New Roman" w:cs="Times New Roman"/>
          <w:b/>
          <w:bCs/>
          <w:sz w:val="28"/>
          <w:szCs w:val="28"/>
        </w:rPr>
        <w:t>Điều 4: Trách nhiệm thực hiện</w:t>
      </w:r>
    </w:p>
    <w:p w:rsidR="00BF25F2" w:rsidRPr="00BF25F2" w:rsidRDefault="00BF25F2" w:rsidP="00BF25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25F2">
        <w:rPr>
          <w:rFonts w:ascii="Times New Roman" w:eastAsia="Times New Roman" w:hAnsi="Times New Roman" w:cs="Times New Roman"/>
          <w:sz w:val="28"/>
          <w:szCs w:val="28"/>
        </w:rPr>
        <w:t xml:space="preserve"> Trưởng phòng </w:t>
      </w:r>
      <w:r w:rsidRPr="00BF25F2">
        <w:rPr>
          <w:rFonts w:ascii="Times New Roman" w:eastAsia="Times New Roman" w:hAnsi="Times New Roman" w:cs="Times New Roman"/>
          <w:b/>
          <w:bCs/>
          <w:sz w:val="28"/>
          <w:szCs w:val="28"/>
        </w:rPr>
        <w:t>[Tên phòng mới]</w:t>
      </w:r>
      <w:r w:rsidRPr="00BF25F2">
        <w:rPr>
          <w:rFonts w:ascii="Times New Roman" w:eastAsia="Times New Roman" w:hAnsi="Times New Roman" w:cs="Times New Roman"/>
          <w:sz w:val="28"/>
          <w:szCs w:val="28"/>
        </w:rPr>
        <w:t xml:space="preserve"> có trách nhiệm tiếp nhận và tổ chức quản lý nhân sự, tài sản sau khi sáp nhập và đổi tên.</w:t>
      </w:r>
      <w:r w:rsidRPr="00BF25F2">
        <w:rPr>
          <w:rFonts w:ascii="Times New Roman" w:eastAsia="Times New Roman" w:hAnsi="Times New Roman" w:cs="Times New Roman"/>
          <w:sz w:val="28"/>
          <w:szCs w:val="28"/>
        </w:rPr>
        <w:br/>
        <w:t>Bộ phận nhân sự, kế toán và các phòng ban liên quan có trách nhiệm phối hợp thực hiện theo đúng quyết định này.</w:t>
      </w:r>
    </w:p>
    <w:p w:rsidR="00BF25F2" w:rsidRPr="00BF25F2" w:rsidRDefault="00BF25F2" w:rsidP="00BF25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25F2">
        <w:rPr>
          <w:rFonts w:ascii="Times New Roman" w:eastAsia="Times New Roman" w:hAnsi="Times New Roman" w:cs="Times New Roman"/>
          <w:b/>
          <w:bCs/>
          <w:sz w:val="28"/>
          <w:szCs w:val="28"/>
        </w:rPr>
        <w:t>Điều 5: Hiệu lực thi hành</w:t>
      </w:r>
    </w:p>
    <w:p w:rsidR="00BF25F2" w:rsidRPr="00BF25F2" w:rsidRDefault="00BF25F2" w:rsidP="00BF2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25F2">
        <w:rPr>
          <w:rFonts w:ascii="Times New Roman" w:eastAsia="Times New Roman" w:hAnsi="Times New Roman" w:cs="Times New Roman"/>
          <w:sz w:val="28"/>
          <w:szCs w:val="28"/>
        </w:rPr>
        <w:t xml:space="preserve"> Quyết định này có hiệu lực từ ngày </w:t>
      </w:r>
      <w:r w:rsidRPr="00BF25F2">
        <w:rPr>
          <w:rFonts w:ascii="Times New Roman" w:eastAsia="Times New Roman" w:hAnsi="Times New Roman" w:cs="Times New Roman"/>
          <w:b/>
          <w:bCs/>
          <w:sz w:val="28"/>
          <w:szCs w:val="28"/>
        </w:rPr>
        <w:t>[Ngày/tháng/năm]</w:t>
      </w:r>
      <w:r w:rsidRPr="00BF25F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F25F2">
        <w:rPr>
          <w:rFonts w:ascii="Times New Roman" w:eastAsia="Times New Roman" w:hAnsi="Times New Roman" w:cs="Times New Roman"/>
          <w:sz w:val="28"/>
          <w:szCs w:val="28"/>
        </w:rPr>
        <w:br/>
        <w:t>Các cá nhân, phòng ban liên quan có trách nhiệm thực hiện theo quyết định này.</w:t>
      </w:r>
    </w:p>
    <w:p w:rsidR="00BF25F2" w:rsidRPr="00BF25F2" w:rsidRDefault="00BF25F2" w:rsidP="00BF2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25F2">
        <w:rPr>
          <w:rFonts w:ascii="Times New Roman" w:eastAsia="Times New Roman" w:hAnsi="Times New Roman" w:cs="Times New Roman"/>
          <w:b/>
          <w:bCs/>
          <w:sz w:val="28"/>
          <w:szCs w:val="28"/>
        </w:rPr>
        <w:t>Nơi nhận:</w:t>
      </w:r>
    </w:p>
    <w:p w:rsidR="00BF25F2" w:rsidRPr="00BF25F2" w:rsidRDefault="00BF25F2" w:rsidP="00BF25F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25F2">
        <w:rPr>
          <w:rFonts w:ascii="Times New Roman" w:eastAsia="Times New Roman" w:hAnsi="Times New Roman" w:cs="Times New Roman"/>
          <w:sz w:val="28"/>
          <w:szCs w:val="28"/>
        </w:rPr>
        <w:t>Như Điều 4;</w:t>
      </w:r>
    </w:p>
    <w:p w:rsidR="00BF25F2" w:rsidRPr="00BF25F2" w:rsidRDefault="00BF25F2" w:rsidP="00BF25F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25F2">
        <w:rPr>
          <w:rFonts w:ascii="Times New Roman" w:eastAsia="Times New Roman" w:hAnsi="Times New Roman" w:cs="Times New Roman"/>
          <w:sz w:val="28"/>
          <w:szCs w:val="28"/>
        </w:rPr>
        <w:t>Lưu VP Công ty.</w:t>
      </w:r>
    </w:p>
    <w:p w:rsidR="00BF25F2" w:rsidRPr="00BF25F2" w:rsidRDefault="00BF25F2" w:rsidP="00BF25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F25F2">
        <w:rPr>
          <w:rFonts w:ascii="Times New Roman" w:eastAsia="Times New Roman" w:hAnsi="Times New Roman" w:cs="Times New Roman"/>
          <w:b/>
          <w:bCs/>
          <w:sz w:val="28"/>
          <w:szCs w:val="28"/>
        </w:rPr>
        <w:t>ĐẠI DIỆN CÔNG TY</w:t>
      </w:r>
      <w:r w:rsidRPr="00BF25F2">
        <w:rPr>
          <w:rFonts w:ascii="Times New Roman" w:eastAsia="Times New Roman" w:hAnsi="Times New Roman" w:cs="Times New Roman"/>
          <w:sz w:val="28"/>
          <w:szCs w:val="28"/>
        </w:rPr>
        <w:br/>
      </w:r>
      <w:r w:rsidRPr="00BF25F2">
        <w:rPr>
          <w:rFonts w:ascii="Times New Roman" w:eastAsia="Times New Roman" w:hAnsi="Times New Roman" w:cs="Times New Roman"/>
          <w:b/>
          <w:bCs/>
          <w:sz w:val="28"/>
          <w:szCs w:val="28"/>
        </w:rPr>
        <w:t>Giám đốc</w:t>
      </w:r>
      <w:r w:rsidRPr="00BF25F2">
        <w:rPr>
          <w:rFonts w:ascii="Times New Roman" w:eastAsia="Times New Roman" w:hAnsi="Times New Roman" w:cs="Times New Roman"/>
          <w:sz w:val="28"/>
          <w:szCs w:val="28"/>
        </w:rPr>
        <w:br/>
        <w:t>(Ký, ghi rõ họ tên, đóng dấu)</w:t>
      </w:r>
    </w:p>
    <w:p w:rsidR="008F0F33" w:rsidRPr="00BF25F2" w:rsidRDefault="008F0F33" w:rsidP="006472E0">
      <w:pPr>
        <w:jc w:val="right"/>
        <w:rPr>
          <w:sz w:val="28"/>
          <w:szCs w:val="28"/>
        </w:rPr>
      </w:pPr>
    </w:p>
    <w:sectPr w:rsidR="008F0F33" w:rsidRPr="00BF25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D673F"/>
    <w:multiLevelType w:val="multilevel"/>
    <w:tmpl w:val="2C54E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440F19"/>
    <w:multiLevelType w:val="multilevel"/>
    <w:tmpl w:val="B640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3C792F"/>
    <w:multiLevelType w:val="multilevel"/>
    <w:tmpl w:val="CAD01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0B7718"/>
    <w:multiLevelType w:val="multilevel"/>
    <w:tmpl w:val="276E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053AFC"/>
    <w:multiLevelType w:val="multilevel"/>
    <w:tmpl w:val="1F30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A74699"/>
    <w:multiLevelType w:val="multilevel"/>
    <w:tmpl w:val="56BE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646D8"/>
    <w:multiLevelType w:val="multilevel"/>
    <w:tmpl w:val="1A34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4878E2"/>
    <w:multiLevelType w:val="multilevel"/>
    <w:tmpl w:val="B706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0CC"/>
    <w:rsid w:val="005750CC"/>
    <w:rsid w:val="006472E0"/>
    <w:rsid w:val="008F0F33"/>
    <w:rsid w:val="00BF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50ADE49-7711-45E2-9AB0-9F8018C3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472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472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750C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7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750C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472E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472E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4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        QUYẾT ĐỊNH</vt:lpstr>
      <vt:lpstr>        Điều 1: Sáp nhập phòng ban</vt:lpstr>
      <vt:lpstr>        Điều 2: Đổi tên phòng ban</vt:lpstr>
      <vt:lpstr>        Điều 3: Chuyển giao nhân sự và tài sản</vt:lpstr>
      <vt:lpstr>        Điều 4: Trách nhiệm thực hiện</vt:lpstr>
      <vt:lpstr>        Trưởng phòng [Tên phòng mới] có trách nhiệm tiếp nhận và tổ chức quản lý nhân s</vt:lpstr>
      <vt:lpstr>        Điều 5: Hiệu lực thi hành</vt:lpstr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2025-03-13T03:48:00Z</dcterms:created>
  <dcterms:modified xsi:type="dcterms:W3CDTF">2025-03-13T03:48:00Z</dcterms:modified>
</cp:coreProperties>
</file>