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CC" w:rsidRPr="006472E0" w:rsidRDefault="005750CC" w:rsidP="0057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CÔNG TY …                   CỘNG HÒA XÃ HỘI CHỦ NGHĨA VIỆT NAM</w:t>
      </w:r>
    </w:p>
    <w:p w:rsidR="005750CC" w:rsidRPr="006472E0" w:rsidRDefault="005750CC" w:rsidP="0057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Độc lập – Tự do –Hạnh phúc</w:t>
      </w:r>
    </w:p>
    <w:p w:rsidR="005750CC" w:rsidRPr="005750CC" w:rsidRDefault="005750CC" w:rsidP="0057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chỉ: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[Địa chỉ công ty]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Số điện thoại: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[Số điện thoại công ty]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Email: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[Email công ty]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Số: …/TB-…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6472E0">
        <w:rPr>
          <w:rFonts w:ascii="Segoe UI Symbol" w:eastAsia="Times New Roman" w:hAnsi="Segoe UI Symbol" w:cs="Segoe UI Symbol"/>
          <w:sz w:val="28"/>
          <w:szCs w:val="28"/>
        </w:rPr>
        <w:t xml:space="preserve">                                                              </w:t>
      </w:r>
      <w:r w:rsidRPr="006472E0">
        <w:rPr>
          <w:rFonts w:ascii="Segoe UI Symbol" w:eastAsia="Times New Roman" w:hAnsi="Segoe UI Symbol" w:cs="Segoe UI Symbol"/>
          <w:i/>
          <w:sz w:val="28"/>
          <w:szCs w:val="28"/>
        </w:rPr>
        <w:t xml:space="preserve">                  </w:t>
      </w:r>
      <w:r w:rsidRPr="006472E0">
        <w:rPr>
          <w:rFonts w:ascii="Times New Roman" w:eastAsia="Times New Roman" w:hAnsi="Times New Roman" w:cs="Times New Roman"/>
          <w:bCs/>
          <w:i/>
          <w:sz w:val="28"/>
          <w:szCs w:val="28"/>
        </w:rPr>
        <w:t>Ngày … tháng … năm …</w:t>
      </w:r>
    </w:p>
    <w:p w:rsidR="006472E0" w:rsidRPr="006472E0" w:rsidRDefault="006472E0" w:rsidP="006472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472E0" w:rsidRPr="006472E0" w:rsidRDefault="006472E0" w:rsidP="006472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V/v: Sáp nhập phòng ban trong công ty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 vào:</w:t>
      </w:r>
    </w:p>
    <w:p w:rsidR="006472E0" w:rsidRPr="006472E0" w:rsidRDefault="006472E0" w:rsidP="00647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>Luật Doanh nghiệp số …/…/QH… ngày … tháng … năm …;</w:t>
      </w:r>
    </w:p>
    <w:p w:rsidR="006472E0" w:rsidRPr="006472E0" w:rsidRDefault="006472E0" w:rsidP="00647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Điều lệ hoạt động của Công ty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ty]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2E0" w:rsidRPr="006472E0" w:rsidRDefault="006472E0" w:rsidP="00647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>Nhu cầu tổ chức và hoạt động của công ty.</w:t>
      </w:r>
    </w:p>
    <w:p w:rsidR="006472E0" w:rsidRPr="006472E0" w:rsidRDefault="006472E0" w:rsidP="006472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6472E0" w:rsidRPr="006472E0" w:rsidRDefault="006472E0" w:rsidP="00647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Sáp nhập phòng ban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Công ty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ty]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quyết định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sáp nhập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A]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vào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B]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kể từ ngày </w:t>
      </w:r>
      <w:bookmarkStart w:id="0" w:name="_GoBack"/>
      <w:bookmarkEnd w:id="0"/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>Sau khi sáp nhập:</w:t>
      </w:r>
    </w:p>
    <w:p w:rsidR="006472E0" w:rsidRPr="006472E0" w:rsidRDefault="006472E0" w:rsidP="00647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Tên phòng ban mới: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[Tên phòng ban sau khi sáp nhập]</w:t>
      </w:r>
    </w:p>
    <w:p w:rsidR="006472E0" w:rsidRPr="006472E0" w:rsidRDefault="006472E0" w:rsidP="00647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Trưởng phòng phụ trách: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[Họ và tên]</w:t>
      </w:r>
    </w:p>
    <w:p w:rsidR="006472E0" w:rsidRPr="006472E0" w:rsidRDefault="006472E0" w:rsidP="00647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Chức năng, nhiệm vụ: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[Nêu sơ lược về nhiệm vụ sau sáp nhập]</w:t>
      </w:r>
    </w:p>
    <w:p w:rsidR="006472E0" w:rsidRPr="006472E0" w:rsidRDefault="006472E0" w:rsidP="00647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 Chuyển giao nhân sự và tài sản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Tất cả nhân sự của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A]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sẽ được điều chuyển về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B]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theo sự sắp xếp của Ban lãnh đạo.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br/>
        <w:t xml:space="preserve">Các tài sản, hồ sơ, tài liệu của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A]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sẽ được bàn giao về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B]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trước ngày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2E0" w:rsidRPr="006472E0" w:rsidRDefault="006472E0" w:rsidP="00647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Trách nhiệm thực hiện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Trưởng phòng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[Phòng B]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 có trách nhiệm tiếp nhận và tổ chức quản lý nhân sự, tài sản sau khi sáp nhập.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br/>
        <w:t>Bộ phận nhân sự, kế toán và các phòng ban liên quan có trách nhiệm phối hợp thực hiện theo đúng quyết định này.</w:t>
      </w:r>
    </w:p>
    <w:p w:rsidR="006472E0" w:rsidRPr="006472E0" w:rsidRDefault="006472E0" w:rsidP="00647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4: Hiệu lực thi hành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 xml:space="preserve">Quyết định này có hiệu lực từ ngày </w:t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br/>
        <w:t>Các cá nhân, phòng ban liên quan có trách nhiệm thực hiện theo quyết định này.</w:t>
      </w:r>
    </w:p>
    <w:p w:rsidR="006472E0" w:rsidRPr="006472E0" w:rsidRDefault="006472E0" w:rsidP="0064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6472E0" w:rsidRPr="006472E0" w:rsidRDefault="006472E0" w:rsidP="00647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6472E0" w:rsidRPr="006472E0" w:rsidRDefault="006472E0" w:rsidP="00647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sz w:val="28"/>
          <w:szCs w:val="28"/>
        </w:rPr>
        <w:t>Lưu VP Công ty.</w:t>
      </w:r>
    </w:p>
    <w:p w:rsidR="006472E0" w:rsidRPr="006472E0" w:rsidRDefault="006472E0" w:rsidP="00647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CÔNG TY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br/>
      </w:r>
      <w:r w:rsidRPr="006472E0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</w:t>
      </w:r>
      <w:r w:rsidRPr="006472E0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8F0F33" w:rsidRPr="006472E0" w:rsidRDefault="008F0F33" w:rsidP="006472E0">
      <w:pPr>
        <w:jc w:val="right"/>
        <w:rPr>
          <w:sz w:val="28"/>
          <w:szCs w:val="28"/>
        </w:rPr>
      </w:pPr>
    </w:p>
    <w:sectPr w:rsidR="008F0F33" w:rsidRPr="00647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40F19"/>
    <w:multiLevelType w:val="multilevel"/>
    <w:tmpl w:val="B64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B7718"/>
    <w:multiLevelType w:val="multilevel"/>
    <w:tmpl w:val="276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53AFC"/>
    <w:multiLevelType w:val="multilevel"/>
    <w:tmpl w:val="1F3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74699"/>
    <w:multiLevelType w:val="multilevel"/>
    <w:tmpl w:val="56B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646D8"/>
    <w:multiLevelType w:val="multilevel"/>
    <w:tmpl w:val="1A3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CC"/>
    <w:rsid w:val="005750CC"/>
    <w:rsid w:val="006472E0"/>
    <w:rsid w:val="008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0ADE49-7711-45E2-9AB0-9F8018C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4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50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50C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472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QUYẾT ĐỊNH</vt:lpstr>
      <vt:lpstr>        V/v: Sáp nhập phòng ban trong công ty</vt:lpstr>
      <vt:lpstr>        Điều 1: Sáp nhập phòng ban</vt:lpstr>
      <vt:lpstr>        Điều 2: Chuyển giao nhân sự và tài sản</vt:lpstr>
      <vt:lpstr>        Điều 3: Trách nhiệm thực hiện</vt:lpstr>
      <vt:lpstr>        Điều 4: Hiệu lực thi hành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2025-03-13T03:45:00Z</dcterms:created>
  <dcterms:modified xsi:type="dcterms:W3CDTF">2025-03-13T03:45:00Z</dcterms:modified>
</cp:coreProperties>
</file>