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EE" w:rsidRPr="003402EE" w:rsidRDefault="003402EE" w:rsidP="003402EE">
      <w:pPr>
        <w:shd w:val="clear" w:color="auto" w:fill="FFFFFF"/>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Bảng 2.2. DỰ TOÁN CHI PHÍ SỬA CHỮA CÔNG TRÌNH CÓ CHI PHÍ DƯỚI 500 TRIỆU ĐỒNG</w:t>
      </w:r>
    </w:p>
    <w:p w:rsidR="003402EE" w:rsidRPr="003402EE" w:rsidRDefault="003402EE" w:rsidP="003402EE">
      <w:pPr>
        <w:shd w:val="clear" w:color="auto" w:fill="FFFFFF"/>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Công trình: </w:t>
      </w:r>
      <w:r w:rsidRPr="003402EE">
        <w:rPr>
          <w:rFonts w:ascii="Arial" w:hAnsi="Arial" w:cs="Arial"/>
          <w:color w:val="000000"/>
          <w:sz w:val="20"/>
          <w:szCs w:val="20"/>
          <w:lang w:val="en-US"/>
        </w:rPr>
        <w:t>…………………………………………………………………………..</w:t>
      </w:r>
    </w:p>
    <w:p w:rsidR="003402EE" w:rsidRPr="003402EE" w:rsidRDefault="003402EE" w:rsidP="003402EE">
      <w:pPr>
        <w:shd w:val="clear" w:color="auto" w:fill="FFFFFF"/>
        <w:spacing w:before="120" w:after="120" w:line="234" w:lineRule="atLeast"/>
        <w:jc w:val="right"/>
        <w:rPr>
          <w:rFonts w:ascii="Arial" w:hAnsi="Arial" w:cs="Arial"/>
          <w:color w:val="000000"/>
          <w:sz w:val="18"/>
          <w:szCs w:val="18"/>
          <w:lang w:val="en-US"/>
        </w:rPr>
      </w:pPr>
      <w:r w:rsidRPr="003402EE">
        <w:rPr>
          <w:rFonts w:ascii="Arial" w:hAnsi="Arial" w:cs="Arial"/>
          <w:i/>
          <w:iCs/>
          <w:color w:val="000000"/>
          <w:sz w:val="20"/>
          <w:szCs w:val="20"/>
          <w:lang w:val="vi-VN"/>
        </w:rPr>
        <w:t>Đơn vị tính: đ</w:t>
      </w:r>
      <w:r w:rsidRPr="003402EE">
        <w:rPr>
          <w:rFonts w:ascii="Arial" w:hAnsi="Arial" w:cs="Arial"/>
          <w:i/>
          <w:iCs/>
          <w:color w:val="000000"/>
          <w:sz w:val="20"/>
          <w:szCs w:val="20"/>
          <w:lang w:val="en-US"/>
        </w:rPr>
        <w:t>ồ</w:t>
      </w:r>
      <w:r w:rsidRPr="003402EE">
        <w:rPr>
          <w:rFonts w:ascii="Arial" w:hAnsi="Arial" w:cs="Arial"/>
          <w:i/>
          <w:iCs/>
          <w:color w:val="000000"/>
          <w:sz w:val="20"/>
          <w:szCs w:val="20"/>
          <w:lang w:val="vi-VN"/>
        </w:rPr>
        <w:t>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4"/>
        <w:gridCol w:w="4042"/>
        <w:gridCol w:w="2983"/>
        <w:gridCol w:w="674"/>
        <w:gridCol w:w="962"/>
      </w:tblGrid>
      <w:tr w:rsidR="003402EE" w:rsidRPr="003402EE" w:rsidTr="003402E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b/>
                <w:bCs/>
                <w:color w:val="000000"/>
                <w:sz w:val="20"/>
                <w:szCs w:val="20"/>
                <w:lang w:val="vi-VN"/>
              </w:rPr>
              <w:t>STT</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b/>
                <w:bCs/>
                <w:color w:val="000000"/>
                <w:sz w:val="20"/>
                <w:szCs w:val="20"/>
                <w:lang w:val="vi-VN"/>
              </w:rPr>
              <w:t>NỘI DUNG CHI PHÍ</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b/>
                <w:bCs/>
                <w:color w:val="000000"/>
                <w:sz w:val="20"/>
                <w:szCs w:val="20"/>
                <w:lang w:val="vi-VN"/>
              </w:rPr>
              <w:t>CÁCH TÍNH</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b/>
                <w:bCs/>
                <w:color w:val="000000"/>
                <w:sz w:val="20"/>
                <w:szCs w:val="20"/>
                <w:lang w:val="vi-VN"/>
              </w:rPr>
              <w:t>GIÁ TRỊ</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b/>
                <w:bCs/>
                <w:color w:val="000000"/>
                <w:sz w:val="20"/>
                <w:szCs w:val="20"/>
                <w:lang w:val="vi-VN"/>
              </w:rPr>
              <w:t>K</w:t>
            </w:r>
            <w:r w:rsidRPr="003402EE">
              <w:rPr>
                <w:rFonts w:ascii="Arial" w:hAnsi="Arial" w:cs="Arial"/>
                <w:b/>
                <w:bCs/>
                <w:color w:val="000000"/>
                <w:sz w:val="20"/>
                <w:szCs w:val="20"/>
                <w:lang w:val="en-US"/>
              </w:rPr>
              <w:t>Ý </w:t>
            </w:r>
            <w:r w:rsidRPr="003402EE">
              <w:rPr>
                <w:rFonts w:ascii="Arial" w:hAnsi="Arial" w:cs="Arial"/>
                <w:b/>
                <w:bCs/>
                <w:color w:val="000000"/>
                <w:sz w:val="20"/>
                <w:szCs w:val="20"/>
                <w:lang w:val="vi-VN"/>
              </w:rPr>
              <w:t>HIỆU</w:t>
            </w:r>
          </w:p>
        </w:tc>
      </w:tr>
      <w:tr w:rsidR="003402EE" w:rsidRPr="003402EE" w:rsidTr="003402E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[1]</w:t>
            </w:r>
          </w:p>
        </w:tc>
        <w:tc>
          <w:tcPr>
            <w:tcW w:w="21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[2]</w:t>
            </w:r>
          </w:p>
        </w:tc>
        <w:tc>
          <w:tcPr>
            <w:tcW w:w="15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[31</w:t>
            </w:r>
          </w:p>
        </w:tc>
        <w:tc>
          <w:tcPr>
            <w:tcW w:w="3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[4]</w:t>
            </w:r>
          </w:p>
        </w:tc>
        <w:tc>
          <w:tcPr>
            <w:tcW w:w="5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[5]</w:t>
            </w:r>
          </w:p>
        </w:tc>
      </w:tr>
      <w:tr w:rsidR="003402EE" w:rsidRPr="003402EE" w:rsidTr="003402E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A</w:t>
            </w:r>
          </w:p>
        </w:tc>
        <w:tc>
          <w:tcPr>
            <w:tcW w:w="21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rPr>
                <w:rFonts w:ascii="Arial" w:hAnsi="Arial" w:cs="Arial"/>
                <w:color w:val="000000"/>
                <w:sz w:val="18"/>
                <w:szCs w:val="18"/>
                <w:lang w:val="en-US"/>
              </w:rPr>
            </w:pPr>
            <w:r w:rsidRPr="003402EE">
              <w:rPr>
                <w:rFonts w:ascii="Arial" w:hAnsi="Arial" w:cs="Arial"/>
                <w:color w:val="000000"/>
                <w:sz w:val="20"/>
                <w:szCs w:val="20"/>
                <w:lang w:val="vi-VN"/>
              </w:rPr>
              <w:t>CHI PHÍ SỬA CHỮA PHẦN XÂY DỰNG CÔNG TRÌNH</w:t>
            </w:r>
          </w:p>
        </w:tc>
        <w:tc>
          <w:tcPr>
            <w:tcW w:w="15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rPr>
                <w:rFonts w:ascii="Arial" w:hAnsi="Arial" w:cs="Arial"/>
                <w:color w:val="000000"/>
                <w:sz w:val="18"/>
                <w:szCs w:val="18"/>
                <w:lang w:val="en-US"/>
              </w:rPr>
            </w:pPr>
          </w:p>
        </w:tc>
        <w:tc>
          <w:tcPr>
            <w:tcW w:w="3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rPr>
                <w:sz w:val="20"/>
                <w:szCs w:val="20"/>
                <w:lang w:val="en-US"/>
              </w:rPr>
            </w:pPr>
          </w:p>
        </w:tc>
        <w:tc>
          <w:tcPr>
            <w:tcW w:w="5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b/>
                <w:bCs/>
                <w:color w:val="000000"/>
                <w:sz w:val="20"/>
                <w:szCs w:val="20"/>
                <w:lang w:val="vi-VN"/>
              </w:rPr>
              <w:t>G</w:t>
            </w:r>
            <w:r w:rsidRPr="003402EE">
              <w:rPr>
                <w:rFonts w:ascii="Arial" w:hAnsi="Arial" w:cs="Arial"/>
                <w:b/>
                <w:bCs/>
                <w:color w:val="000000"/>
                <w:sz w:val="20"/>
                <w:szCs w:val="20"/>
                <w:vertAlign w:val="subscript"/>
                <w:lang w:val="vi-VN"/>
              </w:rPr>
              <w:t>SCXD</w:t>
            </w:r>
          </w:p>
        </w:tc>
      </w:tr>
      <w:tr w:rsidR="003402EE" w:rsidRPr="003402EE" w:rsidTr="003402E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I</w:t>
            </w:r>
          </w:p>
        </w:tc>
        <w:tc>
          <w:tcPr>
            <w:tcW w:w="21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rPr>
                <w:rFonts w:ascii="Arial" w:hAnsi="Arial" w:cs="Arial"/>
                <w:color w:val="000000"/>
                <w:sz w:val="18"/>
                <w:szCs w:val="18"/>
                <w:lang w:val="en-US"/>
              </w:rPr>
            </w:pPr>
            <w:r w:rsidRPr="003402EE">
              <w:rPr>
                <w:rFonts w:ascii="Arial" w:hAnsi="Arial" w:cs="Arial"/>
                <w:color w:val="000000"/>
                <w:sz w:val="20"/>
                <w:szCs w:val="20"/>
                <w:lang w:val="vi-VN"/>
              </w:rPr>
              <w:t>CHI PHÍ TRỰC TIẾP</w:t>
            </w:r>
          </w:p>
        </w:tc>
        <w:tc>
          <w:tcPr>
            <w:tcW w:w="15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rPr>
                <w:rFonts w:ascii="Arial" w:hAnsi="Arial" w:cs="Arial"/>
                <w:color w:val="000000"/>
                <w:sz w:val="18"/>
                <w:szCs w:val="18"/>
                <w:lang w:val="en-US"/>
              </w:rPr>
            </w:pPr>
          </w:p>
        </w:tc>
        <w:tc>
          <w:tcPr>
            <w:tcW w:w="3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rPr>
                <w:sz w:val="20"/>
                <w:szCs w:val="20"/>
                <w:lang w:val="en-US"/>
              </w:rPr>
            </w:pPr>
          </w:p>
        </w:tc>
        <w:tc>
          <w:tcPr>
            <w:tcW w:w="5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rPr>
                <w:sz w:val="20"/>
                <w:szCs w:val="20"/>
                <w:lang w:val="en-US"/>
              </w:rPr>
            </w:pPr>
          </w:p>
        </w:tc>
      </w:tr>
      <w:tr w:rsidR="003402EE" w:rsidRPr="003402EE" w:rsidTr="003402E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1</w:t>
            </w:r>
          </w:p>
        </w:tc>
        <w:tc>
          <w:tcPr>
            <w:tcW w:w="21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rPr>
                <w:rFonts w:ascii="Arial" w:hAnsi="Arial" w:cs="Arial"/>
                <w:color w:val="000000"/>
                <w:sz w:val="18"/>
                <w:szCs w:val="18"/>
                <w:lang w:val="en-US"/>
              </w:rPr>
            </w:pPr>
            <w:r w:rsidRPr="003402EE">
              <w:rPr>
                <w:rFonts w:ascii="Arial" w:hAnsi="Arial" w:cs="Arial"/>
                <w:color w:val="000000"/>
                <w:sz w:val="20"/>
                <w:szCs w:val="20"/>
                <w:lang w:val="vi-VN"/>
              </w:rPr>
              <w:t>Chi phí vật liệu</w:t>
            </w:r>
          </w:p>
        </w:tc>
        <w:tc>
          <w:tcPr>
            <w:tcW w:w="15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noProof/>
                <w:color w:val="000000"/>
                <w:sz w:val="20"/>
                <w:szCs w:val="20"/>
                <w:lang w:val="en-US"/>
              </w:rPr>
              <w:drawing>
                <wp:inline distT="0" distB="0" distL="0" distR="0">
                  <wp:extent cx="1718945" cy="605790"/>
                  <wp:effectExtent l="0" t="0" r="0" b="3810"/>
                  <wp:docPr id="3" name="Picture 3" descr="https://files.thuvienphapluat.vn/doc2htm/00487742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487742_files/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8945" cy="605790"/>
                          </a:xfrm>
                          <a:prstGeom prst="rect">
                            <a:avLst/>
                          </a:prstGeom>
                          <a:noFill/>
                          <a:ln>
                            <a:noFill/>
                          </a:ln>
                        </pic:spPr>
                      </pic:pic>
                    </a:graphicData>
                  </a:graphic>
                </wp:inline>
              </w:drawing>
            </w:r>
          </w:p>
        </w:tc>
        <w:tc>
          <w:tcPr>
            <w:tcW w:w="3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rPr>
                <w:rFonts w:ascii="Arial" w:hAnsi="Arial" w:cs="Arial"/>
                <w:color w:val="000000"/>
                <w:sz w:val="18"/>
                <w:szCs w:val="18"/>
                <w:lang w:val="en-US"/>
              </w:rPr>
            </w:pPr>
          </w:p>
        </w:tc>
        <w:tc>
          <w:tcPr>
            <w:tcW w:w="5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VL</w:t>
            </w:r>
          </w:p>
        </w:tc>
      </w:tr>
      <w:tr w:rsidR="003402EE" w:rsidRPr="003402EE" w:rsidTr="003402E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2</w:t>
            </w:r>
          </w:p>
        </w:tc>
        <w:tc>
          <w:tcPr>
            <w:tcW w:w="21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rPr>
                <w:rFonts w:ascii="Arial" w:hAnsi="Arial" w:cs="Arial"/>
                <w:color w:val="000000"/>
                <w:sz w:val="18"/>
                <w:szCs w:val="18"/>
                <w:lang w:val="en-US"/>
              </w:rPr>
            </w:pPr>
            <w:r w:rsidRPr="003402EE">
              <w:rPr>
                <w:rFonts w:ascii="Arial" w:hAnsi="Arial" w:cs="Arial"/>
                <w:color w:val="000000"/>
                <w:sz w:val="20"/>
                <w:szCs w:val="20"/>
                <w:lang w:val="vi-VN"/>
              </w:rPr>
              <w:t>Chi phí nhân công</w:t>
            </w:r>
          </w:p>
        </w:tc>
        <w:tc>
          <w:tcPr>
            <w:tcW w:w="15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N x G</w:t>
            </w:r>
            <w:r w:rsidRPr="003402EE">
              <w:rPr>
                <w:rFonts w:ascii="Arial" w:hAnsi="Arial" w:cs="Arial"/>
                <w:color w:val="000000"/>
                <w:sz w:val="20"/>
                <w:szCs w:val="20"/>
                <w:vertAlign w:val="superscript"/>
                <w:lang w:val="vi-VN"/>
              </w:rPr>
              <w:t>nc</w:t>
            </w:r>
          </w:p>
        </w:tc>
        <w:tc>
          <w:tcPr>
            <w:tcW w:w="3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rPr>
                <w:rFonts w:ascii="Arial" w:hAnsi="Arial" w:cs="Arial"/>
                <w:color w:val="000000"/>
                <w:sz w:val="18"/>
                <w:szCs w:val="18"/>
                <w:lang w:val="en-US"/>
              </w:rPr>
            </w:pPr>
          </w:p>
        </w:tc>
        <w:tc>
          <w:tcPr>
            <w:tcW w:w="5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NC</w:t>
            </w:r>
          </w:p>
        </w:tc>
      </w:tr>
      <w:tr w:rsidR="003402EE" w:rsidRPr="003402EE" w:rsidTr="003402E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3</w:t>
            </w:r>
          </w:p>
        </w:tc>
        <w:tc>
          <w:tcPr>
            <w:tcW w:w="21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rPr>
                <w:rFonts w:ascii="Arial" w:hAnsi="Arial" w:cs="Arial"/>
                <w:color w:val="000000"/>
                <w:sz w:val="18"/>
                <w:szCs w:val="18"/>
                <w:lang w:val="en-US"/>
              </w:rPr>
            </w:pPr>
            <w:r w:rsidRPr="003402EE">
              <w:rPr>
                <w:rFonts w:ascii="Arial" w:hAnsi="Arial" w:cs="Arial"/>
                <w:color w:val="000000"/>
                <w:sz w:val="20"/>
                <w:szCs w:val="20"/>
                <w:lang w:val="vi-VN"/>
              </w:rPr>
              <w:t>Chi phí máy và thiết bị thi công</w:t>
            </w:r>
          </w:p>
        </w:tc>
        <w:tc>
          <w:tcPr>
            <w:tcW w:w="15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noProof/>
                <w:color w:val="000000"/>
                <w:sz w:val="20"/>
                <w:szCs w:val="20"/>
                <w:lang w:val="en-US"/>
              </w:rPr>
              <w:drawing>
                <wp:inline distT="0" distB="0" distL="0" distR="0">
                  <wp:extent cx="1818005" cy="594995"/>
                  <wp:effectExtent l="0" t="0" r="0" b="0"/>
                  <wp:docPr id="2" name="Picture 2" descr="https://files.thuvienphapluat.vn/doc2htm/00487742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487742_files/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8005" cy="594995"/>
                          </a:xfrm>
                          <a:prstGeom prst="rect">
                            <a:avLst/>
                          </a:prstGeom>
                          <a:noFill/>
                          <a:ln>
                            <a:noFill/>
                          </a:ln>
                        </pic:spPr>
                      </pic:pic>
                    </a:graphicData>
                  </a:graphic>
                </wp:inline>
              </w:drawing>
            </w:r>
          </w:p>
        </w:tc>
        <w:tc>
          <w:tcPr>
            <w:tcW w:w="3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rPr>
                <w:rFonts w:ascii="Arial" w:hAnsi="Arial" w:cs="Arial"/>
                <w:color w:val="000000"/>
                <w:sz w:val="18"/>
                <w:szCs w:val="18"/>
                <w:lang w:val="en-US"/>
              </w:rPr>
            </w:pPr>
          </w:p>
        </w:tc>
        <w:tc>
          <w:tcPr>
            <w:tcW w:w="5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M</w:t>
            </w:r>
          </w:p>
        </w:tc>
      </w:tr>
      <w:tr w:rsidR="003402EE" w:rsidRPr="003402EE" w:rsidTr="003402E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402EE" w:rsidRPr="003402EE" w:rsidRDefault="003402EE" w:rsidP="003402EE">
            <w:pPr>
              <w:rPr>
                <w:rFonts w:ascii="Arial" w:hAnsi="Arial" w:cs="Arial"/>
                <w:color w:val="000000"/>
                <w:sz w:val="18"/>
                <w:szCs w:val="18"/>
                <w:lang w:val="en-US"/>
              </w:rPr>
            </w:pPr>
          </w:p>
        </w:tc>
        <w:tc>
          <w:tcPr>
            <w:tcW w:w="21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rPr>
                <w:rFonts w:ascii="Arial" w:hAnsi="Arial" w:cs="Arial"/>
                <w:color w:val="000000"/>
                <w:sz w:val="18"/>
                <w:szCs w:val="18"/>
                <w:lang w:val="en-US"/>
              </w:rPr>
            </w:pPr>
            <w:r w:rsidRPr="003402EE">
              <w:rPr>
                <w:rFonts w:ascii="Arial" w:hAnsi="Arial" w:cs="Arial"/>
                <w:b/>
                <w:bCs/>
                <w:color w:val="000000"/>
                <w:sz w:val="20"/>
                <w:szCs w:val="20"/>
                <w:lang w:val="vi-VN"/>
              </w:rPr>
              <w:t>Chi phí trực tiếp</w:t>
            </w:r>
          </w:p>
        </w:tc>
        <w:tc>
          <w:tcPr>
            <w:tcW w:w="15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VL + NC + M</w:t>
            </w:r>
          </w:p>
        </w:tc>
        <w:tc>
          <w:tcPr>
            <w:tcW w:w="3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rPr>
                <w:rFonts w:ascii="Arial" w:hAnsi="Arial" w:cs="Arial"/>
                <w:color w:val="000000"/>
                <w:sz w:val="18"/>
                <w:szCs w:val="18"/>
                <w:lang w:val="en-US"/>
              </w:rPr>
            </w:pPr>
          </w:p>
        </w:tc>
        <w:tc>
          <w:tcPr>
            <w:tcW w:w="5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b/>
                <w:bCs/>
                <w:color w:val="000000"/>
                <w:sz w:val="20"/>
                <w:szCs w:val="20"/>
                <w:lang w:val="vi-VN"/>
              </w:rPr>
              <w:t>T</w:t>
            </w:r>
          </w:p>
        </w:tc>
      </w:tr>
      <w:tr w:rsidR="003402EE" w:rsidRPr="003402EE" w:rsidTr="003402E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II</w:t>
            </w:r>
          </w:p>
        </w:tc>
        <w:tc>
          <w:tcPr>
            <w:tcW w:w="21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rPr>
                <w:rFonts w:ascii="Arial" w:hAnsi="Arial" w:cs="Arial"/>
                <w:color w:val="000000"/>
                <w:sz w:val="18"/>
                <w:szCs w:val="18"/>
                <w:lang w:val="en-US"/>
              </w:rPr>
            </w:pPr>
            <w:r w:rsidRPr="003402EE">
              <w:rPr>
                <w:rFonts w:ascii="Arial" w:hAnsi="Arial" w:cs="Arial"/>
                <w:color w:val="000000"/>
                <w:sz w:val="20"/>
                <w:szCs w:val="20"/>
                <w:lang w:val="vi-VN"/>
              </w:rPr>
              <w:t>CHI PHÍ GIÁN TI</w:t>
            </w:r>
            <w:r w:rsidRPr="003402EE">
              <w:rPr>
                <w:rFonts w:ascii="Arial" w:hAnsi="Arial" w:cs="Arial"/>
                <w:color w:val="000000"/>
                <w:sz w:val="20"/>
                <w:szCs w:val="20"/>
                <w:lang w:val="en-US"/>
              </w:rPr>
              <w:t>Ế</w:t>
            </w:r>
            <w:r w:rsidRPr="003402EE">
              <w:rPr>
                <w:rFonts w:ascii="Arial" w:hAnsi="Arial" w:cs="Arial"/>
                <w:color w:val="000000"/>
                <w:sz w:val="20"/>
                <w:szCs w:val="20"/>
                <w:lang w:val="vi-VN"/>
              </w:rPr>
              <w:t>P</w:t>
            </w:r>
          </w:p>
        </w:tc>
        <w:tc>
          <w:tcPr>
            <w:tcW w:w="15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T x 10%</w:t>
            </w:r>
          </w:p>
        </w:tc>
        <w:tc>
          <w:tcPr>
            <w:tcW w:w="3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rPr>
                <w:rFonts w:ascii="Arial" w:hAnsi="Arial" w:cs="Arial"/>
                <w:color w:val="000000"/>
                <w:sz w:val="18"/>
                <w:szCs w:val="18"/>
                <w:lang w:val="en-US"/>
              </w:rPr>
            </w:pPr>
          </w:p>
        </w:tc>
        <w:tc>
          <w:tcPr>
            <w:tcW w:w="5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b/>
                <w:bCs/>
                <w:color w:val="000000"/>
                <w:sz w:val="20"/>
                <w:szCs w:val="20"/>
                <w:lang w:val="vi-VN"/>
              </w:rPr>
              <w:t>GT</w:t>
            </w:r>
          </w:p>
        </w:tc>
      </w:tr>
      <w:tr w:rsidR="003402EE" w:rsidRPr="003402EE" w:rsidTr="003402E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en-US"/>
              </w:rPr>
              <w:t>III</w:t>
            </w:r>
          </w:p>
        </w:tc>
        <w:tc>
          <w:tcPr>
            <w:tcW w:w="21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rPr>
                <w:rFonts w:ascii="Arial" w:hAnsi="Arial" w:cs="Arial"/>
                <w:color w:val="000000"/>
                <w:sz w:val="18"/>
                <w:szCs w:val="18"/>
                <w:lang w:val="en-US"/>
              </w:rPr>
            </w:pPr>
            <w:r w:rsidRPr="003402EE">
              <w:rPr>
                <w:rFonts w:ascii="Arial" w:hAnsi="Arial" w:cs="Arial"/>
                <w:color w:val="000000"/>
                <w:sz w:val="20"/>
                <w:szCs w:val="20"/>
                <w:lang w:val="vi-VN"/>
              </w:rPr>
              <w:t>TH</w:t>
            </w:r>
            <w:r w:rsidRPr="003402EE">
              <w:rPr>
                <w:rFonts w:ascii="Arial" w:hAnsi="Arial" w:cs="Arial"/>
                <w:color w:val="000000"/>
                <w:sz w:val="20"/>
                <w:szCs w:val="20"/>
                <w:lang w:val="en-US"/>
              </w:rPr>
              <w:t>U</w:t>
            </w:r>
            <w:r w:rsidRPr="003402EE">
              <w:rPr>
                <w:rFonts w:ascii="Arial" w:hAnsi="Arial" w:cs="Arial"/>
                <w:color w:val="000000"/>
                <w:sz w:val="20"/>
                <w:szCs w:val="20"/>
                <w:lang w:val="vi-VN"/>
              </w:rPr>
              <w:t> NHẬP CHỊU THUẾ TÍNH TRƯỚC</w:t>
            </w:r>
          </w:p>
        </w:tc>
        <w:tc>
          <w:tcPr>
            <w:tcW w:w="15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(T + GT) </w:t>
            </w:r>
            <w:r w:rsidRPr="003402EE">
              <w:rPr>
                <w:rFonts w:ascii="Arial" w:hAnsi="Arial" w:cs="Arial"/>
                <w:color w:val="000000"/>
                <w:sz w:val="20"/>
                <w:szCs w:val="20"/>
                <w:lang w:val="en-US"/>
              </w:rPr>
              <w:t>X </w:t>
            </w:r>
            <w:r w:rsidRPr="003402EE">
              <w:rPr>
                <w:rFonts w:ascii="Arial" w:hAnsi="Arial" w:cs="Arial"/>
                <w:color w:val="000000"/>
                <w:sz w:val="20"/>
                <w:szCs w:val="20"/>
                <w:lang w:val="vi-VN"/>
              </w:rPr>
              <w:t>Tỷ lệ</w:t>
            </w:r>
          </w:p>
        </w:tc>
        <w:tc>
          <w:tcPr>
            <w:tcW w:w="3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rPr>
                <w:rFonts w:ascii="Arial" w:hAnsi="Arial" w:cs="Arial"/>
                <w:color w:val="000000"/>
                <w:sz w:val="18"/>
                <w:szCs w:val="18"/>
                <w:lang w:val="en-US"/>
              </w:rPr>
            </w:pPr>
          </w:p>
        </w:tc>
        <w:tc>
          <w:tcPr>
            <w:tcW w:w="5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TL</w:t>
            </w:r>
          </w:p>
        </w:tc>
      </w:tr>
      <w:tr w:rsidR="003402EE" w:rsidRPr="003402EE" w:rsidTr="003402E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402EE" w:rsidRPr="003402EE" w:rsidRDefault="003402EE" w:rsidP="003402EE">
            <w:pPr>
              <w:rPr>
                <w:rFonts w:ascii="Arial" w:hAnsi="Arial" w:cs="Arial"/>
                <w:color w:val="000000"/>
                <w:sz w:val="18"/>
                <w:szCs w:val="18"/>
                <w:lang w:val="en-US"/>
              </w:rPr>
            </w:pPr>
          </w:p>
        </w:tc>
        <w:tc>
          <w:tcPr>
            <w:tcW w:w="21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rPr>
                <w:rFonts w:ascii="Arial" w:hAnsi="Arial" w:cs="Arial"/>
                <w:color w:val="000000"/>
                <w:sz w:val="18"/>
                <w:szCs w:val="18"/>
                <w:lang w:val="en-US"/>
              </w:rPr>
            </w:pPr>
            <w:r w:rsidRPr="003402EE">
              <w:rPr>
                <w:rFonts w:ascii="Arial" w:hAnsi="Arial" w:cs="Arial"/>
                <w:b/>
                <w:bCs/>
                <w:color w:val="000000"/>
                <w:sz w:val="20"/>
                <w:szCs w:val="20"/>
                <w:lang w:val="vi-VN"/>
              </w:rPr>
              <w:t>Chi phí sửa chữa trước thuế</w:t>
            </w:r>
          </w:p>
        </w:tc>
        <w:tc>
          <w:tcPr>
            <w:tcW w:w="15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(T + GT + TL)</w:t>
            </w:r>
          </w:p>
        </w:tc>
        <w:tc>
          <w:tcPr>
            <w:tcW w:w="3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rPr>
                <w:rFonts w:ascii="Arial" w:hAnsi="Arial" w:cs="Arial"/>
                <w:color w:val="000000"/>
                <w:sz w:val="18"/>
                <w:szCs w:val="18"/>
                <w:lang w:val="en-US"/>
              </w:rPr>
            </w:pPr>
          </w:p>
        </w:tc>
        <w:tc>
          <w:tcPr>
            <w:tcW w:w="5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b/>
                <w:bCs/>
                <w:color w:val="000000"/>
                <w:sz w:val="20"/>
                <w:szCs w:val="20"/>
                <w:lang w:val="vi-VN"/>
              </w:rPr>
              <w:t>G</w:t>
            </w:r>
          </w:p>
        </w:tc>
      </w:tr>
      <w:tr w:rsidR="003402EE" w:rsidRPr="003402EE" w:rsidTr="003402E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IV</w:t>
            </w:r>
          </w:p>
        </w:tc>
        <w:tc>
          <w:tcPr>
            <w:tcW w:w="21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rPr>
                <w:rFonts w:ascii="Arial" w:hAnsi="Arial" w:cs="Arial"/>
                <w:color w:val="000000"/>
                <w:sz w:val="18"/>
                <w:szCs w:val="18"/>
                <w:lang w:val="en-US"/>
              </w:rPr>
            </w:pPr>
            <w:r w:rsidRPr="003402EE">
              <w:rPr>
                <w:rFonts w:ascii="Arial" w:hAnsi="Arial" w:cs="Arial"/>
                <w:color w:val="000000"/>
                <w:sz w:val="20"/>
                <w:szCs w:val="20"/>
                <w:lang w:val="vi-VN"/>
              </w:rPr>
              <w:t>THUẾ GIÁ TRỊ GIA T</w:t>
            </w:r>
            <w:r w:rsidRPr="003402EE">
              <w:rPr>
                <w:rFonts w:ascii="Arial" w:hAnsi="Arial" w:cs="Arial"/>
                <w:color w:val="000000"/>
                <w:sz w:val="20"/>
                <w:szCs w:val="20"/>
                <w:lang w:val="en-US"/>
              </w:rPr>
              <w:t>Ă</w:t>
            </w:r>
            <w:r w:rsidRPr="003402EE">
              <w:rPr>
                <w:rFonts w:ascii="Arial" w:hAnsi="Arial" w:cs="Arial"/>
                <w:color w:val="000000"/>
                <w:sz w:val="20"/>
                <w:szCs w:val="20"/>
                <w:lang w:val="vi-VN"/>
              </w:rPr>
              <w:t>NG</w:t>
            </w:r>
          </w:p>
        </w:tc>
        <w:tc>
          <w:tcPr>
            <w:tcW w:w="15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G </w:t>
            </w:r>
            <w:r w:rsidRPr="003402EE">
              <w:rPr>
                <w:rFonts w:ascii="Arial" w:hAnsi="Arial" w:cs="Arial"/>
                <w:color w:val="000000"/>
                <w:sz w:val="20"/>
                <w:szCs w:val="20"/>
                <w:lang w:val="en-US"/>
              </w:rPr>
              <w:t>+</w:t>
            </w:r>
            <w:r w:rsidRPr="003402EE">
              <w:rPr>
                <w:rFonts w:ascii="Arial" w:hAnsi="Arial" w:cs="Arial"/>
                <w:color w:val="000000"/>
                <w:sz w:val="20"/>
                <w:szCs w:val="20"/>
                <w:lang w:val="vi-VN"/>
              </w:rPr>
              <w:t> T</w:t>
            </w:r>
            <w:r w:rsidRPr="003402EE">
              <w:rPr>
                <w:rFonts w:ascii="Arial" w:hAnsi="Arial" w:cs="Arial"/>
                <w:color w:val="000000"/>
                <w:sz w:val="20"/>
                <w:szCs w:val="20"/>
                <w:vertAlign w:val="superscript"/>
                <w:lang w:val="vi-VN"/>
              </w:rPr>
              <w:t>GTGT</w:t>
            </w:r>
          </w:p>
        </w:tc>
        <w:tc>
          <w:tcPr>
            <w:tcW w:w="3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rPr>
                <w:rFonts w:ascii="Arial" w:hAnsi="Arial" w:cs="Arial"/>
                <w:color w:val="000000"/>
                <w:sz w:val="18"/>
                <w:szCs w:val="18"/>
                <w:lang w:val="en-US"/>
              </w:rPr>
            </w:pPr>
          </w:p>
        </w:tc>
        <w:tc>
          <w:tcPr>
            <w:tcW w:w="5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GTGT</w:t>
            </w:r>
          </w:p>
        </w:tc>
      </w:tr>
      <w:tr w:rsidR="003402EE" w:rsidRPr="003402EE" w:rsidTr="003402E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402EE" w:rsidRPr="003402EE" w:rsidRDefault="003402EE" w:rsidP="003402EE">
            <w:pPr>
              <w:rPr>
                <w:rFonts w:ascii="Arial" w:hAnsi="Arial" w:cs="Arial"/>
                <w:color w:val="000000"/>
                <w:sz w:val="18"/>
                <w:szCs w:val="18"/>
                <w:lang w:val="en-US"/>
              </w:rPr>
            </w:pPr>
          </w:p>
        </w:tc>
        <w:tc>
          <w:tcPr>
            <w:tcW w:w="21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rPr>
                <w:rFonts w:ascii="Arial" w:hAnsi="Arial" w:cs="Arial"/>
                <w:color w:val="000000"/>
                <w:sz w:val="18"/>
                <w:szCs w:val="18"/>
                <w:lang w:val="en-US"/>
              </w:rPr>
            </w:pPr>
            <w:r w:rsidRPr="003402EE">
              <w:rPr>
                <w:rFonts w:ascii="Arial" w:hAnsi="Arial" w:cs="Arial"/>
                <w:b/>
                <w:bCs/>
                <w:color w:val="000000"/>
                <w:sz w:val="20"/>
                <w:szCs w:val="20"/>
                <w:lang w:val="vi-VN"/>
              </w:rPr>
              <w:t>Chi phí sửa chữa sau thuế</w:t>
            </w:r>
          </w:p>
        </w:tc>
        <w:tc>
          <w:tcPr>
            <w:tcW w:w="15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G + GTGT</w:t>
            </w:r>
          </w:p>
        </w:tc>
        <w:tc>
          <w:tcPr>
            <w:tcW w:w="3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rPr>
                <w:rFonts w:ascii="Arial" w:hAnsi="Arial" w:cs="Arial"/>
                <w:color w:val="000000"/>
                <w:sz w:val="18"/>
                <w:szCs w:val="18"/>
                <w:lang w:val="en-US"/>
              </w:rPr>
            </w:pPr>
          </w:p>
        </w:tc>
        <w:tc>
          <w:tcPr>
            <w:tcW w:w="5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b/>
                <w:bCs/>
                <w:color w:val="000000"/>
                <w:sz w:val="20"/>
                <w:szCs w:val="20"/>
                <w:lang w:val="vi-VN"/>
              </w:rPr>
              <w:t>G</w:t>
            </w:r>
            <w:r w:rsidRPr="003402EE">
              <w:rPr>
                <w:rFonts w:ascii="Arial" w:hAnsi="Arial" w:cs="Arial"/>
                <w:b/>
                <w:bCs/>
                <w:color w:val="000000"/>
                <w:sz w:val="20"/>
                <w:szCs w:val="20"/>
                <w:vertAlign w:val="subscript"/>
                <w:lang w:val="vi-VN"/>
              </w:rPr>
              <w:t>SCXD</w:t>
            </w:r>
          </w:p>
        </w:tc>
      </w:tr>
      <w:tr w:rsidR="003402EE" w:rsidRPr="003402EE" w:rsidTr="003402E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B</w:t>
            </w:r>
          </w:p>
        </w:tc>
        <w:tc>
          <w:tcPr>
            <w:tcW w:w="21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rPr>
                <w:rFonts w:ascii="Arial" w:hAnsi="Arial" w:cs="Arial"/>
                <w:color w:val="000000"/>
                <w:sz w:val="18"/>
                <w:szCs w:val="18"/>
                <w:lang w:val="en-US"/>
              </w:rPr>
            </w:pPr>
            <w:r w:rsidRPr="003402EE">
              <w:rPr>
                <w:rFonts w:ascii="Arial" w:hAnsi="Arial" w:cs="Arial"/>
                <w:color w:val="000000"/>
                <w:sz w:val="20"/>
                <w:szCs w:val="20"/>
                <w:lang w:val="vi-VN"/>
              </w:rPr>
              <w:t>CHI PHÍ SỬA </w:t>
            </w:r>
            <w:r w:rsidRPr="003402EE">
              <w:rPr>
                <w:rFonts w:ascii="Arial" w:hAnsi="Arial" w:cs="Arial"/>
                <w:color w:val="000000"/>
                <w:sz w:val="20"/>
                <w:szCs w:val="20"/>
                <w:lang w:val="en-US"/>
              </w:rPr>
              <w:t>CHỮA</w:t>
            </w:r>
            <w:r w:rsidRPr="003402EE">
              <w:rPr>
                <w:rFonts w:ascii="Arial" w:hAnsi="Arial" w:cs="Arial"/>
                <w:color w:val="000000"/>
                <w:sz w:val="20"/>
                <w:szCs w:val="20"/>
                <w:lang w:val="vi-VN"/>
              </w:rPr>
              <w:t> PHẦN THIẾT BỊ CÔNG TRÌNH (NẾU CÓ)</w:t>
            </w:r>
          </w:p>
        </w:tc>
        <w:tc>
          <w:tcPr>
            <w:tcW w:w="15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rPr>
                <w:rFonts w:ascii="Arial" w:hAnsi="Arial" w:cs="Arial"/>
                <w:color w:val="000000"/>
                <w:sz w:val="18"/>
                <w:szCs w:val="18"/>
                <w:lang w:val="en-US"/>
              </w:rPr>
            </w:pPr>
          </w:p>
        </w:tc>
        <w:tc>
          <w:tcPr>
            <w:tcW w:w="3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rPr>
                <w:sz w:val="20"/>
                <w:szCs w:val="20"/>
                <w:lang w:val="en-US"/>
              </w:rPr>
            </w:pPr>
          </w:p>
        </w:tc>
        <w:tc>
          <w:tcPr>
            <w:tcW w:w="5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b/>
                <w:bCs/>
                <w:color w:val="000000"/>
                <w:sz w:val="20"/>
                <w:szCs w:val="20"/>
                <w:lang w:val="vi-VN"/>
              </w:rPr>
              <w:t>G</w:t>
            </w:r>
            <w:r w:rsidRPr="003402EE">
              <w:rPr>
                <w:rFonts w:ascii="Arial" w:hAnsi="Arial" w:cs="Arial"/>
                <w:b/>
                <w:bCs/>
                <w:color w:val="000000"/>
                <w:sz w:val="20"/>
                <w:szCs w:val="20"/>
                <w:vertAlign w:val="subscript"/>
                <w:lang w:val="vi-VN"/>
              </w:rPr>
              <w:t>SCTB</w:t>
            </w:r>
          </w:p>
        </w:tc>
      </w:tr>
      <w:tr w:rsidR="003402EE" w:rsidRPr="003402EE" w:rsidTr="003402E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402EE" w:rsidRPr="003402EE" w:rsidRDefault="003402EE" w:rsidP="003402EE">
            <w:pPr>
              <w:rPr>
                <w:rFonts w:ascii="Arial" w:hAnsi="Arial" w:cs="Arial"/>
                <w:color w:val="000000"/>
                <w:sz w:val="18"/>
                <w:szCs w:val="18"/>
                <w:lang w:val="en-US"/>
              </w:rPr>
            </w:pPr>
          </w:p>
        </w:tc>
        <w:tc>
          <w:tcPr>
            <w:tcW w:w="21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color w:val="000000"/>
                <w:sz w:val="20"/>
                <w:szCs w:val="20"/>
                <w:lang w:val="vi-VN"/>
              </w:rPr>
              <w:t>TỔNG CỘNG (A+B)</w:t>
            </w:r>
          </w:p>
        </w:tc>
        <w:tc>
          <w:tcPr>
            <w:tcW w:w="15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rPr>
                <w:rFonts w:ascii="Arial" w:hAnsi="Arial" w:cs="Arial"/>
                <w:color w:val="000000"/>
                <w:sz w:val="18"/>
                <w:szCs w:val="18"/>
                <w:lang w:val="en-US"/>
              </w:rPr>
            </w:pPr>
          </w:p>
        </w:tc>
        <w:tc>
          <w:tcPr>
            <w:tcW w:w="35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rPr>
                <w:sz w:val="20"/>
                <w:szCs w:val="20"/>
                <w:lang w:val="en-US"/>
              </w:rPr>
            </w:pPr>
          </w:p>
        </w:tc>
        <w:tc>
          <w:tcPr>
            <w:tcW w:w="500" w:type="pct"/>
            <w:tcBorders>
              <w:top w:val="nil"/>
              <w:left w:val="nil"/>
              <w:bottom w:val="single" w:sz="8" w:space="0" w:color="auto"/>
              <w:right w:val="single" w:sz="8" w:space="0" w:color="auto"/>
            </w:tcBorders>
            <w:shd w:val="clear" w:color="auto" w:fill="FFFFFF"/>
            <w:vAlign w:val="center"/>
            <w:hideMark/>
          </w:tcPr>
          <w:p w:rsidR="003402EE" w:rsidRPr="003402EE" w:rsidRDefault="003402EE" w:rsidP="003402EE">
            <w:pPr>
              <w:spacing w:before="120" w:after="120" w:line="234" w:lineRule="atLeast"/>
              <w:jc w:val="center"/>
              <w:rPr>
                <w:rFonts w:ascii="Arial" w:hAnsi="Arial" w:cs="Arial"/>
                <w:color w:val="000000"/>
                <w:sz w:val="18"/>
                <w:szCs w:val="18"/>
                <w:lang w:val="en-US"/>
              </w:rPr>
            </w:pPr>
            <w:r w:rsidRPr="003402EE">
              <w:rPr>
                <w:rFonts w:ascii="Arial" w:hAnsi="Arial" w:cs="Arial"/>
                <w:b/>
                <w:bCs/>
                <w:color w:val="000000"/>
                <w:sz w:val="20"/>
                <w:szCs w:val="20"/>
                <w:lang w:val="vi-VN"/>
              </w:rPr>
              <w:t>G</w:t>
            </w:r>
            <w:r w:rsidRPr="003402EE">
              <w:rPr>
                <w:rFonts w:ascii="Arial" w:hAnsi="Arial" w:cs="Arial"/>
                <w:b/>
                <w:bCs/>
                <w:color w:val="000000"/>
                <w:sz w:val="20"/>
                <w:szCs w:val="20"/>
                <w:vertAlign w:val="subscript"/>
                <w:lang w:val="vi-VN"/>
              </w:rPr>
              <w:t>SC</w:t>
            </w:r>
          </w:p>
        </w:tc>
      </w:tr>
    </w:tbl>
    <w:p w:rsidR="003402EE" w:rsidRPr="003402EE" w:rsidRDefault="003402EE" w:rsidP="003402EE">
      <w:pPr>
        <w:shd w:val="clear" w:color="auto" w:fill="FFFFFF"/>
        <w:spacing w:before="120" w:after="120" w:line="234" w:lineRule="atLeast"/>
        <w:rPr>
          <w:rFonts w:ascii="Arial" w:hAnsi="Arial" w:cs="Arial"/>
          <w:color w:val="000000"/>
          <w:sz w:val="18"/>
          <w:szCs w:val="18"/>
          <w:lang w:val="en-US"/>
        </w:rPr>
      </w:pPr>
      <w:r w:rsidRPr="003402EE">
        <w:rPr>
          <w:rFonts w:ascii="Arial" w:hAnsi="Arial" w:cs="Arial"/>
          <w:i/>
          <w:iCs/>
          <w:color w:val="000000"/>
          <w:sz w:val="20"/>
          <w:szCs w:val="20"/>
          <w:lang w:val="vi-VN"/>
        </w:rPr>
        <w:t>Trong đó:</w:t>
      </w:r>
    </w:p>
    <w:p w:rsidR="003402EE" w:rsidRPr="003402EE" w:rsidRDefault="003402EE" w:rsidP="003402EE">
      <w:pPr>
        <w:shd w:val="clear" w:color="auto" w:fill="FFFFFF"/>
        <w:spacing w:before="120" w:after="120" w:line="234" w:lineRule="atLeast"/>
        <w:rPr>
          <w:rFonts w:ascii="Arial" w:hAnsi="Arial" w:cs="Arial"/>
          <w:color w:val="000000"/>
          <w:sz w:val="18"/>
          <w:szCs w:val="18"/>
          <w:lang w:val="en-US"/>
        </w:rPr>
      </w:pPr>
      <w:r w:rsidRPr="003402EE">
        <w:rPr>
          <w:rFonts w:ascii="Arial" w:hAnsi="Arial" w:cs="Arial"/>
          <w:color w:val="000000"/>
          <w:sz w:val="20"/>
          <w:szCs w:val="20"/>
          <w:lang w:val="vi-VN"/>
        </w:rPr>
        <w:t>- V</w:t>
      </w:r>
      <w:r w:rsidRPr="003402EE">
        <w:rPr>
          <w:rFonts w:ascii="Arial" w:hAnsi="Arial" w:cs="Arial"/>
          <w:color w:val="000000"/>
          <w:sz w:val="20"/>
          <w:szCs w:val="20"/>
          <w:vertAlign w:val="subscript"/>
          <w:lang w:val="vi-VN"/>
        </w:rPr>
        <w:t>i</w:t>
      </w:r>
      <w:r w:rsidRPr="003402EE">
        <w:rPr>
          <w:rFonts w:ascii="Arial" w:hAnsi="Arial" w:cs="Arial"/>
          <w:color w:val="000000"/>
          <w:sz w:val="20"/>
          <w:szCs w:val="20"/>
          <w:lang w:val="vi-VN"/>
        </w:rPr>
        <w:t>: lượng vật liệu thứ i (i=1÷n) tính cho một đơn vị khối lượng công tác sửa chữa công trình trong định mức dự toán sửa chữa;</w:t>
      </w:r>
    </w:p>
    <w:p w:rsidR="003402EE" w:rsidRPr="003402EE" w:rsidRDefault="003402EE" w:rsidP="003402EE">
      <w:pPr>
        <w:shd w:val="clear" w:color="auto" w:fill="FFFFFF"/>
        <w:spacing w:before="120" w:after="120" w:line="234" w:lineRule="atLeast"/>
        <w:rPr>
          <w:rFonts w:ascii="Arial" w:hAnsi="Arial" w:cs="Arial"/>
          <w:color w:val="000000"/>
          <w:sz w:val="18"/>
          <w:szCs w:val="18"/>
          <w:lang w:val="en-US"/>
        </w:rPr>
      </w:pPr>
      <w:r w:rsidRPr="003402EE">
        <w:rPr>
          <w:rFonts w:ascii="Arial" w:hAnsi="Arial" w:cs="Arial"/>
          <w:color w:val="000000"/>
          <w:sz w:val="20"/>
          <w:szCs w:val="20"/>
          <w:lang w:val="vi-VN"/>
        </w:rPr>
        <w:t>- G</w:t>
      </w:r>
      <w:r w:rsidRPr="003402EE">
        <w:rPr>
          <w:rFonts w:ascii="Arial" w:hAnsi="Arial" w:cs="Arial"/>
          <w:color w:val="000000"/>
          <w:sz w:val="20"/>
          <w:szCs w:val="20"/>
          <w:vertAlign w:val="subscript"/>
          <w:lang w:val="vi-VN"/>
        </w:rPr>
        <w:t>i</w:t>
      </w:r>
      <w:r w:rsidRPr="003402EE">
        <w:rPr>
          <w:rFonts w:ascii="Arial" w:hAnsi="Arial" w:cs="Arial"/>
          <w:color w:val="000000"/>
          <w:sz w:val="20"/>
          <w:szCs w:val="20"/>
          <w:vertAlign w:val="superscript"/>
          <w:lang w:val="vi-VN"/>
        </w:rPr>
        <w:t>vl</w:t>
      </w:r>
      <w:r w:rsidRPr="003402EE">
        <w:rPr>
          <w:rFonts w:ascii="Arial" w:hAnsi="Arial" w:cs="Arial"/>
          <w:color w:val="000000"/>
          <w:sz w:val="20"/>
          <w:szCs w:val="20"/>
          <w:lang w:val="vi-VN"/>
        </w:rPr>
        <w:t>: giá của một đơn vị vật liệu thứ i (i=1÷n) xác định theo hướng dẫn tại Thông tư hướng dẫn một số nội dung xác định và quản lý chi phí đầu tư xây dựng của Bộ Xây dựng;</w:t>
      </w:r>
    </w:p>
    <w:p w:rsidR="003402EE" w:rsidRPr="003402EE" w:rsidRDefault="003402EE" w:rsidP="003402EE">
      <w:pPr>
        <w:shd w:val="clear" w:color="auto" w:fill="FFFFFF"/>
        <w:spacing w:before="120" w:after="120" w:line="234" w:lineRule="atLeast"/>
        <w:rPr>
          <w:rFonts w:ascii="Arial" w:hAnsi="Arial" w:cs="Arial"/>
          <w:color w:val="000000"/>
          <w:sz w:val="18"/>
          <w:szCs w:val="18"/>
          <w:lang w:val="en-US"/>
        </w:rPr>
      </w:pPr>
      <w:r w:rsidRPr="003402EE">
        <w:rPr>
          <w:rFonts w:ascii="Arial" w:hAnsi="Arial" w:cs="Arial"/>
          <w:color w:val="000000"/>
          <w:sz w:val="20"/>
          <w:szCs w:val="20"/>
          <w:lang w:val="vi-VN"/>
        </w:rPr>
        <w:t>- K</w:t>
      </w:r>
      <w:r w:rsidRPr="003402EE">
        <w:rPr>
          <w:rFonts w:ascii="Arial" w:hAnsi="Arial" w:cs="Arial"/>
          <w:color w:val="000000"/>
          <w:sz w:val="20"/>
          <w:szCs w:val="20"/>
          <w:vertAlign w:val="superscript"/>
          <w:lang w:val="vi-VN"/>
        </w:rPr>
        <w:t>vl</w:t>
      </w:r>
      <w:r w:rsidRPr="003402EE">
        <w:rPr>
          <w:rFonts w:ascii="Arial" w:hAnsi="Arial" w:cs="Arial"/>
          <w:color w:val="000000"/>
          <w:sz w:val="20"/>
          <w:szCs w:val="20"/>
          <w:lang w:val="vi-VN"/>
        </w:rPr>
        <w:t>: hệ số tính chi phí vật liệu khác (nếu có) so với tổng chi phí vật liệu chủ yếu xác định trong định mức dự toán sửa chữa;</w:t>
      </w:r>
    </w:p>
    <w:p w:rsidR="003402EE" w:rsidRPr="003402EE" w:rsidRDefault="003402EE" w:rsidP="003402EE">
      <w:pPr>
        <w:shd w:val="clear" w:color="auto" w:fill="FFFFFF"/>
        <w:spacing w:before="120" w:after="120" w:line="234" w:lineRule="atLeast"/>
        <w:rPr>
          <w:rFonts w:ascii="Arial" w:hAnsi="Arial" w:cs="Arial"/>
          <w:color w:val="000000"/>
          <w:sz w:val="18"/>
          <w:szCs w:val="18"/>
          <w:lang w:val="en-US"/>
        </w:rPr>
      </w:pPr>
      <w:r w:rsidRPr="003402EE">
        <w:rPr>
          <w:rFonts w:ascii="Arial" w:hAnsi="Arial" w:cs="Arial"/>
          <w:color w:val="000000"/>
          <w:sz w:val="20"/>
          <w:szCs w:val="20"/>
          <w:lang w:val="vi-VN"/>
        </w:rPr>
        <w:t>- N: lượng hao phí lao động tính bằng ngày công trực tiếp theo cấp bậc bình quân cho một đơn vị khối lượng công tác sửa chữa công trình xác định theo định mức dự toán sửa chữa;</w:t>
      </w:r>
    </w:p>
    <w:p w:rsidR="003402EE" w:rsidRPr="003402EE" w:rsidRDefault="003402EE" w:rsidP="003402EE">
      <w:pPr>
        <w:shd w:val="clear" w:color="auto" w:fill="FFFFFF"/>
        <w:spacing w:before="120" w:after="120" w:line="234" w:lineRule="atLeast"/>
        <w:rPr>
          <w:rFonts w:ascii="Arial" w:hAnsi="Arial" w:cs="Arial"/>
          <w:color w:val="000000"/>
          <w:sz w:val="18"/>
          <w:szCs w:val="18"/>
          <w:lang w:val="en-US"/>
        </w:rPr>
      </w:pPr>
      <w:r w:rsidRPr="003402EE">
        <w:rPr>
          <w:rFonts w:ascii="Arial" w:hAnsi="Arial" w:cs="Arial"/>
          <w:color w:val="000000"/>
          <w:sz w:val="20"/>
          <w:szCs w:val="20"/>
          <w:lang w:val="vi-VN"/>
        </w:rPr>
        <w:t>- G</w:t>
      </w:r>
      <w:r w:rsidRPr="003402EE">
        <w:rPr>
          <w:rFonts w:ascii="Arial" w:hAnsi="Arial" w:cs="Arial"/>
          <w:color w:val="000000"/>
          <w:sz w:val="20"/>
          <w:szCs w:val="20"/>
          <w:vertAlign w:val="superscript"/>
          <w:lang w:val="vi-VN"/>
        </w:rPr>
        <w:t>nc</w:t>
      </w:r>
      <w:r w:rsidRPr="003402EE">
        <w:rPr>
          <w:rFonts w:ascii="Arial" w:hAnsi="Arial" w:cs="Arial"/>
          <w:color w:val="000000"/>
          <w:sz w:val="20"/>
          <w:szCs w:val="20"/>
          <w:lang w:val="vi-VN"/>
        </w:rPr>
        <w:t>: đơn giá nhân công của công nhân trực tiếp xây dựng được xác định theo hướng dẫn của Bộ Xây dựng;</w:t>
      </w:r>
    </w:p>
    <w:p w:rsidR="003402EE" w:rsidRPr="003402EE" w:rsidRDefault="003402EE" w:rsidP="003402EE">
      <w:pPr>
        <w:shd w:val="clear" w:color="auto" w:fill="FFFFFF"/>
        <w:spacing w:before="120" w:after="120" w:line="234" w:lineRule="atLeast"/>
        <w:rPr>
          <w:rFonts w:ascii="Arial" w:hAnsi="Arial" w:cs="Arial"/>
          <w:color w:val="000000"/>
          <w:sz w:val="18"/>
          <w:szCs w:val="18"/>
          <w:lang w:val="en-US"/>
        </w:rPr>
      </w:pPr>
      <w:r w:rsidRPr="003402EE">
        <w:rPr>
          <w:rFonts w:ascii="Arial" w:hAnsi="Arial" w:cs="Arial"/>
          <w:color w:val="000000"/>
          <w:sz w:val="20"/>
          <w:szCs w:val="20"/>
          <w:lang w:val="vi-VN"/>
        </w:rPr>
        <w:t>- M</w:t>
      </w:r>
      <w:r w:rsidRPr="003402EE">
        <w:rPr>
          <w:rFonts w:ascii="Arial" w:hAnsi="Arial" w:cs="Arial"/>
          <w:color w:val="000000"/>
          <w:sz w:val="20"/>
          <w:szCs w:val="20"/>
          <w:vertAlign w:val="subscript"/>
          <w:lang w:val="vi-VN"/>
        </w:rPr>
        <w:t>i</w:t>
      </w:r>
      <w:r w:rsidRPr="003402EE">
        <w:rPr>
          <w:rFonts w:ascii="Arial" w:hAnsi="Arial" w:cs="Arial"/>
          <w:color w:val="000000"/>
          <w:sz w:val="20"/>
          <w:szCs w:val="20"/>
          <w:lang w:val="vi-VN"/>
        </w:rPr>
        <w:t>: lượng hao phí ca máy của loại máy, thiết bị thi công chính thứ i (i=1÷n) tính cho một đơn vị khối lượng công tác sửa chữa công trình trong định mức dự toán sửa chữa;</w:t>
      </w:r>
    </w:p>
    <w:p w:rsidR="003402EE" w:rsidRPr="003402EE" w:rsidRDefault="003402EE" w:rsidP="003402EE">
      <w:pPr>
        <w:shd w:val="clear" w:color="auto" w:fill="FFFFFF"/>
        <w:spacing w:before="120" w:after="120" w:line="234" w:lineRule="atLeast"/>
        <w:rPr>
          <w:rFonts w:ascii="Arial" w:hAnsi="Arial" w:cs="Arial"/>
          <w:color w:val="000000"/>
          <w:sz w:val="18"/>
          <w:szCs w:val="18"/>
          <w:lang w:val="en-US"/>
        </w:rPr>
      </w:pPr>
      <w:r w:rsidRPr="003402EE">
        <w:rPr>
          <w:rFonts w:ascii="Arial" w:hAnsi="Arial" w:cs="Arial"/>
          <w:color w:val="000000"/>
          <w:sz w:val="20"/>
          <w:szCs w:val="20"/>
          <w:lang w:val="vi-VN"/>
        </w:rPr>
        <w:lastRenderedPageBreak/>
        <w:t>- G</w:t>
      </w:r>
      <w:r w:rsidRPr="003402EE">
        <w:rPr>
          <w:rFonts w:ascii="Arial" w:hAnsi="Arial" w:cs="Arial"/>
          <w:color w:val="000000"/>
          <w:sz w:val="20"/>
          <w:szCs w:val="20"/>
          <w:vertAlign w:val="subscript"/>
          <w:lang w:val="vi-VN"/>
        </w:rPr>
        <w:t>i</w:t>
      </w:r>
      <w:r w:rsidRPr="003402EE">
        <w:rPr>
          <w:rFonts w:ascii="Arial" w:hAnsi="Arial" w:cs="Arial"/>
          <w:color w:val="000000"/>
          <w:sz w:val="20"/>
          <w:szCs w:val="20"/>
          <w:vertAlign w:val="superscript"/>
          <w:lang w:val="vi-VN"/>
        </w:rPr>
        <w:t>mtc</w:t>
      </w:r>
      <w:r w:rsidRPr="003402EE">
        <w:rPr>
          <w:rFonts w:ascii="Arial" w:hAnsi="Arial" w:cs="Arial"/>
          <w:color w:val="000000"/>
          <w:sz w:val="20"/>
          <w:szCs w:val="20"/>
          <w:lang w:val="vi-VN"/>
        </w:rPr>
        <w:t>: giá ca máy của loại máy, thiết bị thi công chính thứ i (i=1÷n) theo bảng giá ca máy và thiết bị thi công của công trình hoặc giá thuê máy xác định theo hướng dẫn của Bộ Xây dựng;</w:t>
      </w:r>
    </w:p>
    <w:p w:rsidR="003402EE" w:rsidRPr="003402EE" w:rsidRDefault="003402EE" w:rsidP="003402EE">
      <w:pPr>
        <w:shd w:val="clear" w:color="auto" w:fill="FFFFFF"/>
        <w:spacing w:before="120" w:after="120" w:line="234" w:lineRule="atLeast"/>
        <w:rPr>
          <w:rFonts w:ascii="Arial" w:hAnsi="Arial" w:cs="Arial"/>
          <w:color w:val="000000"/>
          <w:sz w:val="18"/>
          <w:szCs w:val="18"/>
          <w:lang w:val="en-US"/>
        </w:rPr>
      </w:pPr>
      <w:r w:rsidRPr="003402EE">
        <w:rPr>
          <w:rFonts w:ascii="Arial" w:hAnsi="Arial" w:cs="Arial"/>
          <w:color w:val="000000"/>
          <w:sz w:val="20"/>
          <w:szCs w:val="20"/>
          <w:lang w:val="vi-VN"/>
        </w:rPr>
        <w:t>- K</w:t>
      </w:r>
      <w:r w:rsidRPr="003402EE">
        <w:rPr>
          <w:rFonts w:ascii="Arial" w:hAnsi="Arial" w:cs="Arial"/>
          <w:color w:val="000000"/>
          <w:sz w:val="20"/>
          <w:szCs w:val="20"/>
          <w:vertAlign w:val="superscript"/>
          <w:lang w:val="vi-VN"/>
        </w:rPr>
        <w:t>mtc</w:t>
      </w:r>
      <w:r w:rsidRPr="003402EE">
        <w:rPr>
          <w:rFonts w:ascii="Arial" w:hAnsi="Arial" w:cs="Arial"/>
          <w:color w:val="000000"/>
          <w:sz w:val="20"/>
          <w:szCs w:val="20"/>
          <w:lang w:val="vi-VN"/>
        </w:rPr>
        <w:t>: hệ số tính chi phí máy khác (nếu có) so với tổng chi phí máy, thiết bị thi công chủ yếu xác định trong định mức dự toán sửa chữa.</w:t>
      </w:r>
    </w:p>
    <w:p w:rsidR="005F5B64" w:rsidRPr="003402EE" w:rsidRDefault="005F5B64" w:rsidP="003402EE">
      <w:bookmarkStart w:id="0" w:name="_GoBack"/>
      <w:bookmarkEnd w:id="0"/>
    </w:p>
    <w:sectPr w:rsidR="005F5B64" w:rsidRPr="003402EE">
      <w:footerReference w:type="even" r:id="rId8"/>
      <w:footerReference w:type="default" r:id="rId9"/>
      <w:pgSz w:w="11907" w:h="16840"/>
      <w:pgMar w:top="851" w:right="851" w:bottom="454"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EC9" w:rsidRDefault="00725EC9">
      <w:r>
        <w:separator/>
      </w:r>
    </w:p>
  </w:endnote>
  <w:endnote w:type="continuationSeparator" w:id="0">
    <w:p w:rsidR="00725EC9" w:rsidRDefault="0072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64" w:rsidRDefault="00725EC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5F5B64" w:rsidRDefault="005F5B6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64" w:rsidRDefault="005F5B64">
    <w:pPr>
      <w:pBdr>
        <w:top w:val="nil"/>
        <w:left w:val="nil"/>
        <w:bottom w:val="nil"/>
        <w:right w:val="nil"/>
        <w:between w:val="nil"/>
      </w:pBdr>
      <w:tabs>
        <w:tab w:val="center" w:pos="4320"/>
        <w:tab w:val="right" w:pos="8640"/>
      </w:tabs>
      <w:jc w:val="center"/>
      <w:rPr>
        <w:color w:val="000000"/>
      </w:rPr>
    </w:pPr>
  </w:p>
  <w:p w:rsidR="005F5B64" w:rsidRDefault="005F5B64">
    <w:pPr>
      <w:pBdr>
        <w:top w:val="nil"/>
        <w:left w:val="nil"/>
        <w:bottom w:val="nil"/>
        <w:right w:val="nil"/>
        <w:between w:val="nil"/>
      </w:pBdr>
      <w:tabs>
        <w:tab w:val="center" w:pos="4320"/>
        <w:tab w:val="right" w:pos="8640"/>
      </w:tabs>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EC9" w:rsidRDefault="00725EC9">
      <w:r>
        <w:separator/>
      </w:r>
    </w:p>
  </w:footnote>
  <w:footnote w:type="continuationSeparator" w:id="0">
    <w:p w:rsidR="00725EC9" w:rsidRDefault="00725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64"/>
    <w:rsid w:val="003402EE"/>
    <w:rsid w:val="005F5B64"/>
    <w:rsid w:val="0072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233DC-BE76-4454-B20F-E35D14C7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3402EE"/>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758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2024-12-19T01:55:00Z</dcterms:created>
  <dcterms:modified xsi:type="dcterms:W3CDTF">2024-12-19T01:55:00Z</dcterms:modified>
</cp:coreProperties>
</file>