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C95" w:rsidRPr="00B51113" w:rsidRDefault="000B15A7">
      <w:pPr>
        <w:pStyle w:val="Title"/>
        <w:spacing w:line="360" w:lineRule="auto"/>
        <w:jc w:val="center"/>
        <w:rPr>
          <w:rFonts w:ascii="Times New Roman" w:eastAsia="Times New Roman" w:hAnsi="Times New Roman" w:cs="Times New Roman"/>
          <w:sz w:val="56"/>
          <w:szCs w:val="56"/>
          <w:lang w:val="en-US"/>
        </w:rPr>
      </w:pPr>
      <w:bookmarkStart w:id="0" w:name="_4ny5guwt7n72" w:colFirst="0" w:colLast="0"/>
      <w:bookmarkEnd w:id="0"/>
      <w:r>
        <w:rPr>
          <w:rFonts w:ascii="Times New Roman" w:eastAsia="Times New Roman" w:hAnsi="Times New Roman" w:cs="Times New Roman"/>
          <w:b/>
          <w:sz w:val="36"/>
          <w:szCs w:val="36"/>
        </w:rPr>
        <w:t>PHIẾU ĐÁNH GIÁ ỨNG VIÊN</w:t>
      </w:r>
      <w:r w:rsidR="00B51113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 xml:space="preserve"> PHỎNG VẤN</w:t>
      </w:r>
      <w:bookmarkStart w:id="1" w:name="_GoBack"/>
      <w:bookmarkEnd w:id="1"/>
    </w:p>
    <w:p w:rsidR="00DF5C95" w:rsidRDefault="000B15A7">
      <w:pPr>
        <w:widowControl w:val="0"/>
        <w:spacing w:line="36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……………, ngày…… tháng……. năm……..</w:t>
      </w:r>
    </w:p>
    <w:p w:rsidR="00DF5C95" w:rsidRDefault="00DF5C95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Họ và tên Ứng viên: </w:t>
      </w:r>
      <w:r>
        <w:rPr>
          <w:rFonts w:ascii="Times New Roman" w:eastAsia="Times New Roman" w:hAnsi="Times New Roman" w:cs="Times New Roman"/>
          <w:sz w:val="24"/>
          <w:szCs w:val="24"/>
        </w:rPr>
        <w:t>.…………………….. Năm sinh:...................Quê quán:........................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Vị trí phỏng vấn: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...……………………………………………………………………………</w:t>
      </w:r>
    </w:p>
    <w:p w:rsidR="00DF5C95" w:rsidRDefault="00DF5C95">
      <w:pPr>
        <w:widowControl w:val="0"/>
        <w:spacing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F5C95" w:rsidRDefault="000B15A7">
      <w:pPr>
        <w:widowControl w:val="0"/>
        <w:spacing w:line="36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Đánh giá kết quả phỏng vấn:</w:t>
      </w:r>
    </w:p>
    <w:tbl>
      <w:tblPr>
        <w:tblStyle w:val="a"/>
        <w:tblW w:w="88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85"/>
        <w:gridCol w:w="2310"/>
        <w:gridCol w:w="1500"/>
        <w:gridCol w:w="1410"/>
        <w:gridCol w:w="1290"/>
      </w:tblGrid>
      <w:tr w:rsidR="00DF5C95">
        <w:trPr>
          <w:trHeight w:val="139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Tiêu chí đánh giá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Điểm nổi bật của ứng viên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Tầm quan trọng tính bằng điểm (1-5)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Điểm của ứng viên (1-5)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Mức độ đáp ứng</w:t>
            </w:r>
          </w:p>
        </w:tc>
      </w:tr>
      <w:tr w:rsidR="00DF5C95">
        <w:trPr>
          <w:trHeight w:val="45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1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2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3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5=3*4</w:t>
            </w:r>
          </w:p>
        </w:tc>
      </w:tr>
      <w:tr w:rsidR="00DF5C95">
        <w:trPr>
          <w:trHeight w:val="262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pBdr>
                <w:bottom w:val="none" w:sz="0" w:space="6" w:color="auto"/>
              </w:pBd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1. Kiến thức chuyên môn:</w:t>
            </w:r>
          </w:p>
          <w:p w:rsidR="00DF5C95" w:rsidRDefault="000B15A7">
            <w:pPr>
              <w:pBdr>
                <w:bottom w:val="none" w:sz="0" w:space="6" w:color="auto"/>
              </w:pBd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- Có đủ kiến thức và kinh nghiệm cần thiết.</w:t>
            </w:r>
          </w:p>
          <w:p w:rsidR="00DF5C95" w:rsidRDefault="000B15A7">
            <w:pPr>
              <w:pBdr>
                <w:bottom w:val="none" w:sz="0" w:space="6" w:color="auto"/>
              </w:pBd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- Năng lực sử dụng các công cụ và phần mềm liên quan đến công việc.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DF5C95">
        <w:trPr>
          <w:trHeight w:val="262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pBdr>
                <w:bottom w:val="none" w:sz="0" w:space="6" w:color="auto"/>
              </w:pBd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2. Kỹ năng làm việc:</w:t>
            </w:r>
          </w:p>
          <w:p w:rsidR="00DF5C95" w:rsidRDefault="000B15A7">
            <w:pPr>
              <w:pBdr>
                <w:bottom w:val="none" w:sz="0" w:space="6" w:color="auto"/>
              </w:pBd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- Kỹ năng giao tiếp.</w:t>
            </w:r>
          </w:p>
          <w:p w:rsidR="00DF5C95" w:rsidRDefault="000B15A7">
            <w:pPr>
              <w:pBdr>
                <w:bottom w:val="none" w:sz="0" w:space="6" w:color="auto"/>
              </w:pBd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- Kỹ năng phân tích, ra quyết định.</w:t>
            </w:r>
          </w:p>
          <w:p w:rsidR="00DF5C95" w:rsidRDefault="000B15A7">
            <w:pPr>
              <w:pBdr>
                <w:bottom w:val="none" w:sz="0" w:space="6" w:color="auto"/>
              </w:pBd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- Kỹ năng làm việc độc lập và theo nhóm.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DF5C95">
        <w:trPr>
          <w:trHeight w:val="111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pBdr>
                <w:bottom w:val="none" w:sz="0" w:space="6" w:color="auto"/>
              </w:pBd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3. Phẩm chất cá nhân</w:t>
            </w:r>
          </w:p>
          <w:p w:rsidR="00DF5C95" w:rsidRDefault="000B15A7">
            <w:pPr>
              <w:pBdr>
                <w:bottom w:val="none" w:sz="0" w:space="6" w:color="auto"/>
              </w:pBd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- Phong cách (hành vi, cử chỉ, nói năng).</w:t>
            </w:r>
          </w:p>
          <w:p w:rsidR="00DF5C95" w:rsidRDefault="000B15A7">
            <w:pPr>
              <w:pBdr>
                <w:bottom w:val="none" w:sz="0" w:space="6" w:color="auto"/>
              </w:pBd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- Linh hoạt, tháo vát. Điềm đạm chín chắn. Có tinh thần trách nhiệm.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DF5C95">
        <w:trPr>
          <w:trHeight w:val="1107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lastRenderedPageBreak/>
              <w:t>4. Tiêu chí đánh giá khác</w:t>
            </w:r>
          </w:p>
          <w:p w:rsidR="00DF5C95" w:rsidRDefault="000B15A7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- Có kinh nghiệm làm việc trong lĩnh vực liên quan.</w:t>
            </w:r>
          </w:p>
          <w:p w:rsidR="00DF5C95" w:rsidRDefault="000B15A7">
            <w:pP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- Các dự án, công việc đã đạt được.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DF5C95">
        <w:trPr>
          <w:trHeight w:val="211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5. Nhận xét chung</w:t>
            </w:r>
          </w:p>
        </w:tc>
        <w:tc>
          <w:tcPr>
            <w:tcW w:w="65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</w:tbl>
    <w:p w:rsidR="00DF5C95" w:rsidRDefault="00DF5C95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Ý kiến của trưởng bộ phận: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Ý kiến của phòng nhân sự: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Ý kiến của Giám đốc: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5C95" w:rsidRDefault="00DF5C95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sz w:val="26"/>
          <w:szCs w:val="26"/>
        </w:rPr>
      </w:pPr>
    </w:p>
    <w:p w:rsidR="00DF5C95" w:rsidRDefault="00DF5C95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F5C95" w:rsidRPr="00B51113" w:rsidRDefault="00B51113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 xml:space="preserve">                                              </w:t>
      </w:r>
    </w:p>
    <w:p w:rsidR="00DF5C95" w:rsidRDefault="000B15A7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Kết luận:</w:t>
      </w:r>
    </w:p>
    <w:tbl>
      <w:tblPr>
        <w:tblStyle w:val="a0"/>
        <w:tblW w:w="8895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  <w:insideH w:val="dashed" w:sz="6" w:space="0" w:color="BBBBBB"/>
          <w:insideV w:val="dashed" w:sz="6" w:space="0" w:color="BBBBBB"/>
        </w:tblBorders>
        <w:tblLayout w:type="fixed"/>
        <w:tblLook w:val="0600" w:firstRow="0" w:lastRow="0" w:firstColumn="0" w:lastColumn="0" w:noHBand="1" w:noVBand="1"/>
      </w:tblPr>
      <w:tblGrid>
        <w:gridCol w:w="4455"/>
        <w:gridCol w:w="4440"/>
      </w:tblGrid>
      <w:tr w:rsidR="00DF5C95">
        <w:trPr>
          <w:trHeight w:val="570"/>
        </w:trPr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pBdr>
                <w:bottom w:val="none" w:sz="0" w:space="6" w:color="auto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Nhận thử việc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pBdr>
                <w:bottom w:val="none" w:sz="0" w:space="6" w:color="auto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Trả hồ sơ</w:t>
            </w:r>
          </w:p>
        </w:tc>
      </w:tr>
      <w:tr w:rsidR="00DF5C95">
        <w:trPr>
          <w:trHeight w:val="570"/>
        </w:trPr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pBdr>
                <w:bottom w:val="none" w:sz="0" w:space="6" w:color="auto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Thời gian bắt đầu nhận việc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pBdr>
                <w:bottom w:val="none" w:sz="0" w:space="6" w:color="auto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C95">
        <w:trPr>
          <w:trHeight w:val="570"/>
        </w:trPr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pBdr>
                <w:bottom w:val="none" w:sz="0" w:space="6" w:color="auto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Thời gian thử việc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pBdr>
                <w:bottom w:val="none" w:sz="0" w:space="6" w:color="auto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C95">
        <w:trPr>
          <w:trHeight w:val="570"/>
        </w:trPr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pBdr>
                <w:bottom w:val="none" w:sz="0" w:space="6" w:color="auto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Mức lương thử việc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pBdr>
                <w:bottom w:val="none" w:sz="0" w:space="6" w:color="auto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C95">
        <w:trPr>
          <w:trHeight w:val="570"/>
        </w:trPr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pBdr>
                <w:bottom w:val="none" w:sz="0" w:space="6" w:color="auto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Mức lương thỏa thuận sau thử việc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DF5C95">
            <w:pPr>
              <w:pBdr>
                <w:bottom w:val="none" w:sz="0" w:space="6" w:color="auto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DF5C95" w:rsidRDefault="00DF5C95">
      <w:pPr>
        <w:pBdr>
          <w:bottom w:val="none" w:sz="0" w:space="6" w:color="auto"/>
        </w:pBdr>
        <w:shd w:val="clear" w:color="auto" w:fill="FFFFFF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Style w:val="a1"/>
        <w:tblW w:w="8910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  <w:insideH w:val="dashed" w:sz="6" w:space="0" w:color="BBBBBB"/>
          <w:insideV w:val="dashed" w:sz="6" w:space="0" w:color="BBBBBB"/>
        </w:tblBorders>
        <w:tblLayout w:type="fixed"/>
        <w:tblLook w:val="0600" w:firstRow="0" w:lastRow="0" w:firstColumn="0" w:lastColumn="0" w:noHBand="1" w:noVBand="1"/>
      </w:tblPr>
      <w:tblGrid>
        <w:gridCol w:w="2985"/>
        <w:gridCol w:w="2985"/>
        <w:gridCol w:w="2940"/>
      </w:tblGrid>
      <w:tr w:rsidR="00DF5C95">
        <w:trPr>
          <w:trHeight w:val="57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pBdr>
                <w:bottom w:val="none" w:sz="0" w:space="6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Trưởng BP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pBdr>
                <w:bottom w:val="none" w:sz="0" w:space="6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Trưởng phòng NS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F5C95" w:rsidRDefault="000B15A7">
            <w:pPr>
              <w:pBdr>
                <w:bottom w:val="none" w:sz="0" w:space="6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Giám đốc</w:t>
            </w:r>
          </w:p>
        </w:tc>
      </w:tr>
    </w:tbl>
    <w:p w:rsidR="00DF5C95" w:rsidRDefault="00DF5C95">
      <w:pPr>
        <w:rPr>
          <w:sz w:val="26"/>
          <w:szCs w:val="26"/>
        </w:rPr>
      </w:pPr>
    </w:p>
    <w:p w:rsidR="00DF5C95" w:rsidRDefault="00DF5C95">
      <w:pPr>
        <w:widowControl w:val="0"/>
        <w:spacing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sectPr w:rsidR="00DF5C95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5A7" w:rsidRDefault="000B15A7">
      <w:pPr>
        <w:spacing w:line="240" w:lineRule="auto"/>
      </w:pPr>
      <w:r>
        <w:separator/>
      </w:r>
    </w:p>
  </w:endnote>
  <w:endnote w:type="continuationSeparator" w:id="0">
    <w:p w:rsidR="000B15A7" w:rsidRDefault="000B15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5A7" w:rsidRDefault="000B15A7">
      <w:pPr>
        <w:spacing w:line="240" w:lineRule="auto"/>
      </w:pPr>
      <w:r>
        <w:separator/>
      </w:r>
    </w:p>
  </w:footnote>
  <w:footnote w:type="continuationSeparator" w:id="0">
    <w:p w:rsidR="000B15A7" w:rsidRDefault="000B15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C95" w:rsidRDefault="00DF5C9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C95"/>
    <w:rsid w:val="000B15A7"/>
    <w:rsid w:val="00B51113"/>
    <w:rsid w:val="00DF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EC93E1D7-86B0-4A90-A531-BBC6D20D2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v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</cp:revision>
  <dcterms:created xsi:type="dcterms:W3CDTF">2025-05-22T06:37:00Z</dcterms:created>
  <dcterms:modified xsi:type="dcterms:W3CDTF">2025-05-22T06:37:00Z</dcterms:modified>
</cp:coreProperties>
</file>