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C0" w:rsidRPr="009C28C0" w:rsidRDefault="009C28C0" w:rsidP="009C28C0">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
      <w:r w:rsidRPr="009C28C0">
        <w:rPr>
          <w:rFonts w:ascii="Arial" w:eastAsia="Times New Roman" w:hAnsi="Arial" w:cs="Arial"/>
          <w:b/>
          <w:bCs/>
          <w:color w:val="000000"/>
          <w:sz w:val="24"/>
          <w:szCs w:val="24"/>
          <w:lang w:eastAsia="vi-VN"/>
        </w:rPr>
        <w:t>PHỤ LỤC VII</w:t>
      </w:r>
      <w:bookmarkEnd w:id="0"/>
    </w:p>
    <w:p w:rsidR="009C28C0" w:rsidRPr="009C28C0" w:rsidRDefault="009C28C0" w:rsidP="009C28C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r w:rsidRPr="009C28C0">
        <w:rPr>
          <w:rFonts w:ascii="Arial" w:eastAsia="Times New Roman" w:hAnsi="Arial" w:cs="Arial"/>
          <w:color w:val="000000"/>
          <w:sz w:val="18"/>
          <w:szCs w:val="18"/>
          <w:lang w:eastAsia="vi-VN"/>
        </w:rPr>
        <w:t>MẪU THÔNG BÁO MIỄN KIỂM TRA CHẤT LƯỢNG AN TOÀN KỸ THUẬT VÀ BẢO VỆ MÔI TRƯỜNG LINH KIỆN NHẬP KHẨU</w:t>
      </w:r>
      <w:bookmarkEnd w:id="1"/>
      <w:r w:rsidRPr="009C28C0">
        <w:rPr>
          <w:rFonts w:ascii="Arial" w:eastAsia="Times New Roman" w:hAnsi="Arial" w:cs="Arial"/>
          <w:color w:val="000000"/>
          <w:sz w:val="18"/>
          <w:szCs w:val="18"/>
          <w:lang w:eastAsia="vi-VN"/>
        </w:rPr>
        <w:br/>
      </w:r>
      <w:r w:rsidRPr="009C28C0">
        <w:rPr>
          <w:rFonts w:ascii="Arial" w:eastAsia="Times New Roman" w:hAnsi="Arial" w:cs="Arial"/>
          <w:i/>
          <w:iCs/>
          <w:color w:val="000000"/>
          <w:sz w:val="18"/>
          <w:szCs w:val="18"/>
          <w:lang w:eastAsia="vi-VN"/>
        </w:rPr>
        <w:t>(Kèm theo</w:t>
      </w:r>
      <w:r w:rsidRPr="009C28C0">
        <w:rPr>
          <w:rFonts w:ascii="Arial" w:eastAsia="Times New Roman" w:hAnsi="Arial" w:cs="Arial"/>
          <w:b/>
          <w:bCs/>
          <w:i/>
          <w:iCs/>
          <w:color w:val="000000"/>
          <w:sz w:val="18"/>
          <w:szCs w:val="18"/>
          <w:lang w:eastAsia="vi-VN"/>
        </w:rPr>
        <w:t> </w:t>
      </w:r>
      <w:r w:rsidRPr="009C28C0">
        <w:rPr>
          <w:rFonts w:ascii="Arial" w:eastAsia="Times New Roman" w:hAnsi="Arial" w:cs="Arial"/>
          <w:i/>
          <w:iCs/>
          <w:color w:val="000000"/>
          <w:sz w:val="18"/>
          <w:szCs w:val="18"/>
          <w:lang w:eastAsia="vi-VN"/>
        </w:rPr>
        <w:t>Nghị định số 60/2023/NĐ-CP ngày 16 tháng 8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9C28C0" w:rsidRPr="009C28C0" w:rsidTr="009C28C0">
        <w:trPr>
          <w:tblCellSpacing w:w="0" w:type="dxa"/>
        </w:trPr>
        <w:tc>
          <w:tcPr>
            <w:tcW w:w="3348" w:type="dxa"/>
            <w:shd w:val="clear" w:color="auto" w:fill="FFFFFF"/>
            <w:tcMar>
              <w:top w:w="0" w:type="dxa"/>
              <w:left w:w="108" w:type="dxa"/>
              <w:bottom w:w="0" w:type="dxa"/>
              <w:right w:w="108" w:type="dxa"/>
            </w:tcMar>
            <w:hideMark/>
          </w:tcPr>
          <w:p w:rsidR="009C28C0" w:rsidRPr="009C28C0" w:rsidRDefault="009C28C0" w:rsidP="009C28C0">
            <w:pPr>
              <w:spacing w:before="120" w:after="120" w:line="234" w:lineRule="atLeast"/>
              <w:jc w:val="center"/>
              <w:rPr>
                <w:rFonts w:ascii="Arial" w:eastAsia="Times New Roman" w:hAnsi="Arial" w:cs="Arial"/>
                <w:color w:val="000000"/>
                <w:sz w:val="18"/>
                <w:szCs w:val="18"/>
                <w:lang w:eastAsia="vi-VN"/>
              </w:rPr>
            </w:pPr>
            <w:r w:rsidRPr="009C28C0">
              <w:rPr>
                <w:rFonts w:ascii="Arial" w:eastAsia="Times New Roman" w:hAnsi="Arial" w:cs="Arial"/>
                <w:b/>
                <w:bCs/>
                <w:color w:val="000000"/>
                <w:sz w:val="18"/>
                <w:szCs w:val="18"/>
                <w:lang w:eastAsia="vi-VN"/>
              </w:rPr>
              <w:t>----</w:t>
            </w:r>
            <w:r w:rsidRPr="009C28C0">
              <w:rPr>
                <w:rFonts w:ascii="Arial" w:eastAsia="Times New Roman" w:hAnsi="Arial" w:cs="Arial"/>
                <w:b/>
                <w:bCs/>
                <w:color w:val="000000"/>
                <w:sz w:val="18"/>
                <w:szCs w:val="18"/>
                <w:lang w:eastAsia="vi-VN"/>
              </w:rPr>
              <w:br/>
              <w:t>----</w:t>
            </w:r>
            <w:r w:rsidRPr="009C28C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9C28C0" w:rsidRPr="009C28C0" w:rsidRDefault="009C28C0" w:rsidP="009C28C0">
            <w:pPr>
              <w:spacing w:before="120" w:after="120" w:line="234" w:lineRule="atLeast"/>
              <w:jc w:val="center"/>
              <w:rPr>
                <w:rFonts w:ascii="Arial" w:eastAsia="Times New Roman" w:hAnsi="Arial" w:cs="Arial"/>
                <w:color w:val="000000"/>
                <w:sz w:val="18"/>
                <w:szCs w:val="18"/>
                <w:lang w:eastAsia="vi-VN"/>
              </w:rPr>
            </w:pPr>
            <w:r w:rsidRPr="009C28C0">
              <w:rPr>
                <w:rFonts w:ascii="Arial" w:eastAsia="Times New Roman" w:hAnsi="Arial" w:cs="Arial"/>
                <w:b/>
                <w:bCs/>
                <w:color w:val="000000"/>
                <w:sz w:val="18"/>
                <w:szCs w:val="18"/>
                <w:lang w:eastAsia="vi-VN"/>
              </w:rPr>
              <w:t>CỘNG HÒA XÃ HỘI CHỦ NGHĨA VIỆT NAM</w:t>
            </w:r>
            <w:r w:rsidRPr="009C28C0">
              <w:rPr>
                <w:rFonts w:ascii="Arial" w:eastAsia="Times New Roman" w:hAnsi="Arial" w:cs="Arial"/>
                <w:b/>
                <w:bCs/>
                <w:color w:val="000000"/>
                <w:sz w:val="18"/>
                <w:szCs w:val="18"/>
                <w:lang w:eastAsia="vi-VN"/>
              </w:rPr>
              <w:br/>
              <w:t>Độc lập - Tự do - Hạnh phúc</w:t>
            </w:r>
            <w:r w:rsidRPr="009C28C0">
              <w:rPr>
                <w:rFonts w:ascii="Arial" w:eastAsia="Times New Roman" w:hAnsi="Arial" w:cs="Arial"/>
                <w:b/>
                <w:bCs/>
                <w:color w:val="000000"/>
                <w:sz w:val="18"/>
                <w:szCs w:val="18"/>
                <w:lang w:eastAsia="vi-VN"/>
              </w:rPr>
              <w:br/>
              <w:t>---------------</w:t>
            </w:r>
          </w:p>
        </w:tc>
      </w:tr>
      <w:tr w:rsidR="009C28C0" w:rsidRPr="009C28C0" w:rsidTr="009C28C0">
        <w:trPr>
          <w:tblCellSpacing w:w="0" w:type="dxa"/>
        </w:trPr>
        <w:tc>
          <w:tcPr>
            <w:tcW w:w="3348" w:type="dxa"/>
            <w:shd w:val="clear" w:color="auto" w:fill="FFFFFF"/>
            <w:tcMar>
              <w:top w:w="0" w:type="dxa"/>
              <w:left w:w="108" w:type="dxa"/>
              <w:bottom w:w="0" w:type="dxa"/>
              <w:right w:w="108" w:type="dxa"/>
            </w:tcMar>
            <w:hideMark/>
          </w:tcPr>
          <w:p w:rsidR="009C28C0" w:rsidRPr="009C28C0" w:rsidRDefault="009C28C0" w:rsidP="009C28C0">
            <w:pPr>
              <w:spacing w:before="120" w:after="120" w:line="234" w:lineRule="atLeast"/>
              <w:jc w:val="center"/>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9C28C0" w:rsidRPr="009C28C0" w:rsidRDefault="009C28C0" w:rsidP="009C28C0">
            <w:pPr>
              <w:spacing w:before="120" w:after="120" w:line="234" w:lineRule="atLeast"/>
              <w:jc w:val="right"/>
              <w:rPr>
                <w:rFonts w:ascii="Arial" w:eastAsia="Times New Roman" w:hAnsi="Arial" w:cs="Arial"/>
                <w:color w:val="000000"/>
                <w:sz w:val="18"/>
                <w:szCs w:val="18"/>
                <w:lang w:eastAsia="vi-VN"/>
              </w:rPr>
            </w:pPr>
            <w:r w:rsidRPr="009C28C0">
              <w:rPr>
                <w:rFonts w:ascii="Arial" w:eastAsia="Times New Roman" w:hAnsi="Arial" w:cs="Arial"/>
                <w:i/>
                <w:iCs/>
                <w:color w:val="000000"/>
                <w:sz w:val="18"/>
                <w:szCs w:val="18"/>
                <w:lang w:eastAsia="vi-VN"/>
              </w:rPr>
              <w:t>Hà Nội, ngày ... tháng ... năm ...</w:t>
            </w:r>
          </w:p>
        </w:tc>
      </w:tr>
    </w:tbl>
    <w:p w:rsidR="009C28C0" w:rsidRPr="009C28C0" w:rsidRDefault="009C28C0" w:rsidP="009C28C0">
      <w:pPr>
        <w:shd w:val="clear" w:color="auto" w:fill="FFFFFF"/>
        <w:spacing w:before="120" w:after="120" w:line="234" w:lineRule="atLeast"/>
        <w:jc w:val="center"/>
        <w:rPr>
          <w:rFonts w:ascii="Arial" w:eastAsia="Times New Roman" w:hAnsi="Arial" w:cs="Arial"/>
          <w:color w:val="000000"/>
          <w:sz w:val="18"/>
          <w:szCs w:val="18"/>
          <w:lang w:eastAsia="vi-VN"/>
        </w:rPr>
      </w:pPr>
      <w:r w:rsidRPr="009C28C0">
        <w:rPr>
          <w:rFonts w:ascii="Arial" w:eastAsia="Times New Roman" w:hAnsi="Arial" w:cs="Arial"/>
          <w:b/>
          <w:bCs/>
          <w:color w:val="000000"/>
          <w:sz w:val="18"/>
          <w:szCs w:val="18"/>
          <w:lang w:eastAsia="vi-VN"/>
        </w:rPr>
        <w:t>THÔNG BÁO MIỄN KIỂM TRA CHẤT LƯỢNG AN TOÀN KỸ THUẬT VÀ BẢO VỆ MÔI TRƯỜNG LINH KIỆN NHẬP KHẨU</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i/>
          <w:iCs/>
          <w:color w:val="000000"/>
          <w:sz w:val="18"/>
          <w:szCs w:val="18"/>
          <w:lang w:eastAsia="vi-VN"/>
        </w:rPr>
        <w:t>Căn cứ quy định tại điểm b khoản 4 Điều 5 của Nghị định số ..../2023/NĐ-CP quy định về việc kiểm tra, chứng nhận chất lượng an toàn kỹ thuật và bảo vệ môi trường ô tô nhập khẩu và linh kiện nhập khẩu theo các điều ước quốc tế mà Việt Nam là thành viên.</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i/>
          <w:iCs/>
          <w:color w:val="000000"/>
          <w:sz w:val="18"/>
          <w:szCs w:val="18"/>
          <w:lang w:eastAsia="vi-VN"/>
        </w:rPr>
        <w:t>Căn cứ hồ sơ đăng ký kiểm tra số …</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b/>
          <w:bCs/>
          <w:color w:val="000000"/>
          <w:sz w:val="18"/>
          <w:szCs w:val="18"/>
          <w:lang w:eastAsia="vi-VN"/>
        </w:rPr>
        <w:t>.... thông báo miễn kiểm tra chất lượng an toàn kỹ thuật và bảo vệ môi trường linh kiện nhập khẩu như sau:</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Người nhập khẩu:</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Địa chỉ:</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Tên hàng hóa:</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Kiểu loại sản phẩm:</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Nhãn hiệu:</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Số loại / mã kiểu loại:</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Số Giấy chứng nhận phê duyệt kiểu loại linh kiện:</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Mã dấu phê duyệt:</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Tên nhà sản xuất:</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Địa chỉ:</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color w:val="000000"/>
          <w:sz w:val="18"/>
          <w:szCs w:val="18"/>
          <w:lang w:eastAsia="vi-VN"/>
        </w:rPr>
        <w:t>Thời hạn miễn kiểm tra: đến hết ngày ...</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i/>
          <w:iCs/>
          <w:color w:val="000000"/>
          <w:sz w:val="18"/>
          <w:szCs w:val="18"/>
          <w:lang w:eastAsia="vi-VN"/>
        </w:rPr>
        <w:t>Yêu cầu định kỳ 12 tháng, người nhập khẩu phải báo cáo tình hình nhập khẩu của kiểu loại linh kiện này cho cơ quan kiểm tra để theo dõi.</w:t>
      </w:r>
    </w:p>
    <w:p w:rsidR="009C28C0" w:rsidRPr="009C28C0" w:rsidRDefault="009C28C0" w:rsidP="009C28C0">
      <w:pPr>
        <w:shd w:val="clear" w:color="auto" w:fill="FFFFFF"/>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i/>
          <w:iCs/>
          <w:color w:val="000000"/>
          <w:sz w:val="18"/>
          <w:szCs w:val="18"/>
          <w:lang w:eastAsia="vi-VN"/>
        </w:rPr>
        <w:t>Cơ quan kiểm tra có quyền tiến hành kiểm tra đột xuất lô hàng nhập khẩu khi phát hiện hoặc có khiếu nại, tố cáo về chất lượng hàng hóa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C28C0" w:rsidRPr="009C28C0" w:rsidTr="009C28C0">
        <w:trPr>
          <w:tblCellSpacing w:w="0" w:type="dxa"/>
        </w:trPr>
        <w:tc>
          <w:tcPr>
            <w:tcW w:w="4428" w:type="dxa"/>
            <w:shd w:val="clear" w:color="auto" w:fill="FFFFFF"/>
            <w:tcMar>
              <w:top w:w="0" w:type="dxa"/>
              <w:left w:w="108" w:type="dxa"/>
              <w:bottom w:w="0" w:type="dxa"/>
              <w:right w:w="108" w:type="dxa"/>
            </w:tcMar>
            <w:hideMark/>
          </w:tcPr>
          <w:p w:rsidR="009C28C0" w:rsidRPr="009C28C0" w:rsidRDefault="009C28C0" w:rsidP="009C28C0">
            <w:pPr>
              <w:spacing w:before="120" w:after="120" w:line="234" w:lineRule="atLeast"/>
              <w:rPr>
                <w:rFonts w:ascii="Arial" w:eastAsia="Times New Roman" w:hAnsi="Arial" w:cs="Arial"/>
                <w:color w:val="000000"/>
                <w:sz w:val="18"/>
                <w:szCs w:val="18"/>
                <w:lang w:eastAsia="vi-VN"/>
              </w:rPr>
            </w:pPr>
            <w:r w:rsidRPr="009C28C0">
              <w:rPr>
                <w:rFonts w:ascii="Arial" w:eastAsia="Times New Roman" w:hAnsi="Arial" w:cs="Arial"/>
                <w:b/>
                <w:bCs/>
                <w:i/>
                <w:iCs/>
                <w:color w:val="000000"/>
                <w:sz w:val="18"/>
                <w:szCs w:val="18"/>
                <w:lang w:eastAsia="vi-VN"/>
              </w:rPr>
              <w:br/>
              <w:t>Nơi nhận:</w:t>
            </w:r>
            <w:r w:rsidRPr="009C28C0">
              <w:rPr>
                <w:rFonts w:ascii="Arial" w:eastAsia="Times New Roman" w:hAnsi="Arial" w:cs="Arial"/>
                <w:b/>
                <w:bCs/>
                <w:i/>
                <w:iCs/>
                <w:color w:val="000000"/>
                <w:sz w:val="18"/>
                <w:szCs w:val="18"/>
                <w:lang w:eastAsia="vi-VN"/>
              </w:rPr>
              <w:br/>
            </w:r>
            <w:r w:rsidRPr="009C28C0">
              <w:rPr>
                <w:rFonts w:ascii="Arial" w:eastAsia="Times New Roman" w:hAnsi="Arial" w:cs="Arial"/>
                <w:color w:val="000000"/>
                <w:sz w:val="16"/>
                <w:szCs w:val="16"/>
                <w:lang w:eastAsia="vi-VN"/>
              </w:rPr>
              <w:t>- Công ty...;</w:t>
            </w:r>
            <w:r w:rsidRPr="009C28C0">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9C28C0" w:rsidRPr="009C28C0" w:rsidRDefault="009C28C0" w:rsidP="009C28C0">
            <w:pPr>
              <w:spacing w:before="120" w:after="240" w:line="234" w:lineRule="atLeast"/>
              <w:jc w:val="center"/>
              <w:rPr>
                <w:rFonts w:ascii="Arial" w:eastAsia="Times New Roman" w:hAnsi="Arial" w:cs="Arial"/>
                <w:color w:val="000000"/>
                <w:sz w:val="18"/>
                <w:szCs w:val="18"/>
                <w:lang w:eastAsia="vi-VN"/>
              </w:rPr>
            </w:pPr>
            <w:r w:rsidRPr="009C28C0">
              <w:rPr>
                <w:rFonts w:ascii="Arial" w:eastAsia="Times New Roman" w:hAnsi="Arial" w:cs="Arial"/>
                <w:b/>
                <w:bCs/>
                <w:color w:val="000000"/>
                <w:sz w:val="18"/>
                <w:szCs w:val="18"/>
                <w:lang w:eastAsia="vi-VN"/>
              </w:rPr>
              <w:t>CƠ QUAN KIỂM TRA</w:t>
            </w:r>
            <w:r w:rsidRPr="009C28C0">
              <w:rPr>
                <w:rFonts w:ascii="Arial" w:eastAsia="Times New Roman" w:hAnsi="Arial" w:cs="Arial"/>
                <w:b/>
                <w:bCs/>
                <w:color w:val="000000"/>
                <w:sz w:val="18"/>
                <w:szCs w:val="18"/>
                <w:lang w:eastAsia="vi-VN"/>
              </w:rPr>
              <w:br/>
            </w:r>
            <w:r w:rsidRPr="009C28C0">
              <w:rPr>
                <w:rFonts w:ascii="Arial" w:eastAsia="Times New Roman" w:hAnsi="Arial" w:cs="Arial"/>
                <w:i/>
                <w:iCs/>
                <w:color w:val="000000"/>
                <w:sz w:val="18"/>
                <w:szCs w:val="18"/>
                <w:lang w:eastAsia="vi-VN"/>
              </w:rPr>
              <w:t>(Ký tên, đóng dấu)</w:t>
            </w:r>
          </w:p>
        </w:tc>
      </w:tr>
    </w:tbl>
    <w:p w:rsidR="002A1F68" w:rsidRDefault="002A1F68">
      <w:bookmarkStart w:id="2" w:name="_GoBack"/>
      <w:bookmarkEnd w:id="2"/>
    </w:p>
    <w:sectPr w:rsidR="002A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DE"/>
    <w:rsid w:val="00253F6C"/>
    <w:rsid w:val="002A1F68"/>
    <w:rsid w:val="009C28C0"/>
    <w:rsid w:val="00D42899"/>
    <w:rsid w:val="00E005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A8B65-AE87-4F90-BA4B-71A4A00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5DE"/>
    <w:rPr>
      <w:b/>
      <w:bCs/>
    </w:rPr>
  </w:style>
  <w:style w:type="paragraph" w:styleId="NormalWeb">
    <w:name w:val="Normal (Web)"/>
    <w:basedOn w:val="Normal"/>
    <w:uiPriority w:val="99"/>
    <w:semiHidden/>
    <w:unhideWhenUsed/>
    <w:rsid w:val="009C28C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2024-01-25T01:35:00Z</dcterms:created>
  <dcterms:modified xsi:type="dcterms:W3CDTF">2024-01-25T03:21:00Z</dcterms:modified>
</cp:coreProperties>
</file>