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59" w:rsidRPr="00B42759" w:rsidRDefault="00B42759" w:rsidP="00B4275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"/>
      <w:r w:rsidRPr="00B42759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III</w:t>
      </w:r>
      <w:bookmarkEnd w:id="0"/>
    </w:p>
    <w:p w:rsidR="00B42759" w:rsidRPr="00B42759" w:rsidRDefault="00B42759" w:rsidP="00B4275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B42759">
        <w:rPr>
          <w:rFonts w:ascii="Arial" w:eastAsia="Times New Roman" w:hAnsi="Arial" w:cs="Arial"/>
          <w:color w:val="000000"/>
          <w:sz w:val="20"/>
          <w:szCs w:val="20"/>
        </w:rPr>
        <w:t>MẪU GIẤY XÁC NHẬN THỰC TẬP</w:t>
      </w:r>
      <w:r w:rsidRPr="00B42759">
        <w:rPr>
          <w:rFonts w:ascii="Arial" w:eastAsia="Times New Roman" w:hAnsi="Arial" w:cs="Arial"/>
          <w:color w:val="000000"/>
          <w:sz w:val="20"/>
          <w:szCs w:val="20"/>
        </w:rPr>
        <w:br/>
      </w:r>
      <w:bookmarkEnd w:id="1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(Ban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54/2013/TT-BGTVT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16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12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2013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Giao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vận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tải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5549"/>
      </w:tblGrid>
      <w:tr w:rsidR="00B42759" w:rsidRPr="00B42759" w:rsidTr="00B42759">
        <w:trPr>
          <w:tblCellSpacing w:w="0" w:type="dxa"/>
        </w:trPr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CỤC HÀNG HẢI VIỆT NAM</w:t>
            </w: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CẢNG VỤ HÀNG HẢI ………...</w:t>
            </w: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----------------</w:t>
            </w:r>
          </w:p>
        </w:tc>
      </w:tr>
      <w:tr w:rsidR="00B42759" w:rsidRPr="00B42759" w:rsidTr="00B42759">
        <w:trPr>
          <w:trHeight w:val="321"/>
          <w:tblCellSpacing w:w="0" w:type="dxa"/>
        </w:trPr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………, </w:t>
            </w:r>
            <w:proofErr w:type="spellStart"/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…. </w:t>
            </w:r>
            <w:proofErr w:type="spellStart"/>
            <w:proofErr w:type="gramStart"/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proofErr w:type="gramEnd"/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B427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20…..</w:t>
            </w:r>
          </w:p>
        </w:tc>
      </w:tr>
    </w:tbl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75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2759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XÁC NHẬN THỰC TẬP KIỂM TRA TÀU BIỂN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đốc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Cảng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hải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... (1) ...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Ông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bà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……………………………………………………………..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Cảng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hải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>... (2)...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proofErr w:type="gram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tập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tàu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biển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B4275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92"/>
        <w:gridCol w:w="1775"/>
        <w:gridCol w:w="1534"/>
        <w:gridCol w:w="1571"/>
        <w:gridCol w:w="1212"/>
      </w:tblGrid>
      <w:tr w:rsidR="00B42759" w:rsidRPr="00B42759" w:rsidTr="00B42759">
        <w:trPr>
          <w:tblCellSpacing w:w="0" w:type="dxa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tàu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kiểm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Kiểm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kiểm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Sỹ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kiểm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hướng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dẫn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B42759" w:rsidRPr="00B42759" w:rsidTr="00B42759">
        <w:trPr>
          <w:tblCellSpacing w:w="0" w:type="dxa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2759" w:rsidRPr="00B42759" w:rsidTr="00B42759">
        <w:trPr>
          <w:tblCellSpacing w:w="0" w:type="dxa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2759" w:rsidRPr="00B42759" w:rsidTr="00B42759">
        <w:trPr>
          <w:tblCellSpacing w:w="0" w:type="dxa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75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B42759" w:rsidRPr="00B42759" w:rsidTr="00B42759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THỰC TẬP</w:t>
            </w: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Nguyễn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Văn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59" w:rsidRPr="00B42759" w:rsidRDefault="00B42759" w:rsidP="00B4275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GIÁM ĐỐC</w:t>
            </w:r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Nguyễn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Văn</w:t>
            </w:r>
            <w:proofErr w:type="spellEnd"/>
            <w:r w:rsidRPr="00B42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</w:t>
            </w:r>
          </w:p>
        </w:tc>
      </w:tr>
    </w:tbl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759">
        <w:rPr>
          <w:rFonts w:ascii="Arial" w:eastAsia="Times New Roman" w:hAnsi="Arial" w:cs="Arial"/>
          <w:color w:val="000000"/>
          <w:sz w:val="20"/>
          <w:szCs w:val="20"/>
        </w:rPr>
        <w:t>____________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vụ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hải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nơi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thực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tập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B42759" w:rsidRPr="00B42759" w:rsidRDefault="00B42759" w:rsidP="00B4275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vụ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hải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nơi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B42759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E921C1" w:rsidRDefault="00E921C1">
      <w:bookmarkStart w:id="2" w:name="_GoBack"/>
      <w:bookmarkEnd w:id="2"/>
    </w:p>
    <w:sectPr w:rsidR="00E92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59"/>
    <w:rsid w:val="00B42759"/>
    <w:rsid w:val="00E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387976-9BFD-4AA1-A764-4E034961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2023-05-24T02:10:00Z</dcterms:created>
  <dcterms:modified xsi:type="dcterms:W3CDTF">2023-05-24T02:11:00Z</dcterms:modified>
</cp:coreProperties>
</file>