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56AE" w:rsidRPr="004056AE" w:rsidTr="004056AE">
        <w:trPr>
          <w:tblCellSpacing w:w="0" w:type="dxa"/>
        </w:trPr>
        <w:tc>
          <w:tcPr>
            <w:tcW w:w="3348"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TÊN CƠ QUAN, TỔ CHỨC</w:t>
            </w:r>
            <w:r w:rsidRPr="004056AE">
              <w:rPr>
                <w:rFonts w:ascii="Times New Roman" w:eastAsia="Times New Roman" w:hAnsi="Times New Roman" w:cs="Times New Roman"/>
                <w:color w:val="000000"/>
              </w:rPr>
              <w:br/>
              <w:t>CHỦ QUẢN </w:t>
            </w:r>
            <w:r w:rsidRPr="004056AE">
              <w:rPr>
                <w:rFonts w:ascii="Times New Roman" w:eastAsia="Times New Roman" w:hAnsi="Times New Roman" w:cs="Times New Roman"/>
                <w:color w:val="000000"/>
                <w:vertAlign w:val="superscript"/>
              </w:rPr>
              <w:t>1</w:t>
            </w:r>
            <w:r w:rsidRPr="004056AE">
              <w:rPr>
                <w:rFonts w:ascii="Times New Roman" w:eastAsia="Times New Roman" w:hAnsi="Times New Roman" w:cs="Times New Roman"/>
                <w:color w:val="000000"/>
              </w:rPr>
              <w:br/>
            </w:r>
            <w:r w:rsidRPr="004056AE">
              <w:rPr>
                <w:rFonts w:ascii="Times New Roman" w:eastAsia="Times New Roman" w:hAnsi="Times New Roman" w:cs="Times New Roman"/>
                <w:b/>
                <w:bCs/>
                <w:color w:val="000000"/>
              </w:rPr>
              <w:t>TÊN CƠ SỞ ĐÀO TẠO NGHIỆP VỤ TƯ VẤN DU HỌC </w:t>
            </w:r>
            <w:r w:rsidRPr="004056AE">
              <w:rPr>
                <w:rFonts w:ascii="Times New Roman" w:eastAsia="Times New Roman" w:hAnsi="Times New Roman" w:cs="Times New Roman"/>
                <w:b/>
                <w:bCs/>
                <w:color w:val="000000"/>
                <w:vertAlign w:val="superscript"/>
              </w:rPr>
              <w:t>2</w:t>
            </w:r>
            <w:r w:rsidRPr="004056AE">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CỘNG HÒA XÃ HỘI CHỦ NGHĨA VIỆT NAM</w:t>
            </w:r>
            <w:r w:rsidRPr="004056AE">
              <w:rPr>
                <w:rFonts w:ascii="Times New Roman" w:eastAsia="Times New Roman" w:hAnsi="Times New Roman" w:cs="Times New Roman"/>
                <w:b/>
                <w:bCs/>
                <w:color w:val="000000"/>
              </w:rPr>
              <w:br/>
              <w:t>Độc lập - Tự do - Hạnh phúc</w:t>
            </w:r>
            <w:r w:rsidRPr="004056AE">
              <w:rPr>
                <w:rFonts w:ascii="Times New Roman" w:eastAsia="Times New Roman" w:hAnsi="Times New Roman" w:cs="Times New Roman"/>
                <w:b/>
                <w:bCs/>
                <w:color w:val="000000"/>
              </w:rPr>
              <w:br/>
              <w:t>---------------</w:t>
            </w:r>
          </w:p>
        </w:tc>
      </w:tr>
      <w:tr w:rsidR="004056AE" w:rsidRPr="004056AE" w:rsidTr="004056AE">
        <w:trPr>
          <w:tblCellSpacing w:w="0" w:type="dxa"/>
        </w:trPr>
        <w:tc>
          <w:tcPr>
            <w:tcW w:w="3348"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Số: /BC-….</w:t>
            </w:r>
            <w:r w:rsidRPr="004056AE">
              <w:rPr>
                <w:rFonts w:ascii="Times New Roman" w:eastAsia="Times New Roman" w:hAnsi="Times New Roman" w:cs="Times New Roman"/>
                <w:color w:val="000000"/>
                <w:vertAlign w:val="superscript"/>
              </w:rPr>
              <w:t>3</w:t>
            </w:r>
          </w:p>
        </w:tc>
        <w:tc>
          <w:tcPr>
            <w:tcW w:w="5508"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jc w:val="right"/>
              <w:rPr>
                <w:rFonts w:ascii="Times New Roman" w:eastAsia="Times New Roman" w:hAnsi="Times New Roman" w:cs="Times New Roman"/>
                <w:color w:val="000000"/>
              </w:rPr>
            </w:pPr>
            <w:r w:rsidRPr="004056AE">
              <w:rPr>
                <w:rFonts w:ascii="Times New Roman" w:eastAsia="Times New Roman" w:hAnsi="Times New Roman" w:cs="Times New Roman"/>
                <w:i/>
                <w:iCs/>
                <w:color w:val="000000"/>
              </w:rPr>
              <w:t>……,ngày…tháng….năm……</w:t>
            </w:r>
          </w:p>
        </w:tc>
      </w:tr>
    </w:tbl>
    <w:p w:rsidR="004056AE" w:rsidRPr="004056AE" w:rsidRDefault="004056AE" w:rsidP="004056AE">
      <w:pPr>
        <w:shd w:val="clear" w:color="auto" w:fill="FFFFFF"/>
        <w:spacing w:after="0" w:line="234" w:lineRule="atLeast"/>
        <w:jc w:val="center"/>
        <w:rPr>
          <w:rFonts w:ascii="Times New Roman" w:eastAsia="Times New Roman" w:hAnsi="Times New Roman" w:cs="Times New Roman"/>
          <w:color w:val="000000"/>
        </w:rPr>
      </w:pPr>
      <w:bookmarkStart w:id="0" w:name="chuong_pl_14_name"/>
      <w:r w:rsidRPr="004056AE">
        <w:rPr>
          <w:rFonts w:ascii="Times New Roman" w:eastAsia="Times New Roman" w:hAnsi="Times New Roman" w:cs="Times New Roman"/>
          <w:b/>
          <w:bCs/>
          <w:color w:val="000000"/>
        </w:rPr>
        <w:t>BÁO CÁO</w:t>
      </w:r>
      <w:bookmarkEnd w:id="0"/>
    </w:p>
    <w:p w:rsidR="004056AE" w:rsidRPr="004056AE" w:rsidRDefault="004056AE" w:rsidP="004056AE">
      <w:pPr>
        <w:shd w:val="clear" w:color="auto" w:fill="FFFFFF"/>
        <w:spacing w:after="0" w:line="234" w:lineRule="atLeast"/>
        <w:jc w:val="center"/>
        <w:rPr>
          <w:rFonts w:ascii="Times New Roman" w:eastAsia="Times New Roman" w:hAnsi="Times New Roman" w:cs="Times New Roman"/>
          <w:color w:val="000000"/>
        </w:rPr>
      </w:pPr>
      <w:bookmarkStart w:id="1" w:name="chuong_pl_14_name_name"/>
      <w:r w:rsidRPr="004056AE">
        <w:rPr>
          <w:rFonts w:ascii="Times New Roman" w:eastAsia="Times New Roman" w:hAnsi="Times New Roman" w:cs="Times New Roman"/>
          <w:b/>
          <w:bCs/>
          <w:color w:val="000000"/>
        </w:rPr>
        <w:t>Về việc thực hiện đào tạo nghiệp vụ tư vấn du học năm ...</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46"/>
        <w:gridCol w:w="5572"/>
      </w:tblGrid>
      <w:tr w:rsidR="004056AE" w:rsidRPr="004056AE" w:rsidTr="004056AE">
        <w:trPr>
          <w:tblCellSpacing w:w="0" w:type="dxa"/>
        </w:trPr>
        <w:tc>
          <w:tcPr>
            <w:tcW w:w="2846"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jc w:val="right"/>
              <w:rPr>
                <w:rFonts w:ascii="Times New Roman" w:eastAsia="Times New Roman" w:hAnsi="Times New Roman" w:cs="Times New Roman"/>
                <w:color w:val="000000"/>
              </w:rPr>
            </w:pPr>
            <w:r w:rsidRPr="004056AE">
              <w:rPr>
                <w:rFonts w:ascii="Times New Roman" w:eastAsia="Times New Roman" w:hAnsi="Times New Roman" w:cs="Times New Roman"/>
                <w:color w:val="000000"/>
              </w:rPr>
              <w:t>Kính gửi:</w:t>
            </w:r>
          </w:p>
        </w:tc>
        <w:tc>
          <w:tcPr>
            <w:tcW w:w="5572"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 Bộ Giáo dục và Đào tạo;</w:t>
            </w:r>
            <w:r w:rsidRPr="004056AE">
              <w:rPr>
                <w:rFonts w:ascii="Times New Roman" w:eastAsia="Times New Roman" w:hAnsi="Times New Roman" w:cs="Times New Roman"/>
                <w:color w:val="000000"/>
              </w:rPr>
              <w:br/>
              <w:t>- Bộ Lao động - Thương binh và Xã hội.</w:t>
            </w:r>
          </w:p>
        </w:tc>
      </w:tr>
    </w:tbl>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Căn cứ Nghị định số /202.../NĐ-</w:t>
      </w:r>
      <w:bookmarkStart w:id="2" w:name="_GoBack"/>
      <w:bookmarkEnd w:id="2"/>
      <w:r w:rsidRPr="004056AE">
        <w:rPr>
          <w:rFonts w:ascii="Times New Roman" w:eastAsia="Times New Roman" w:hAnsi="Times New Roman" w:cs="Times New Roman"/>
          <w:color w:val="000000"/>
        </w:rPr>
        <w:t>CP ngày tháng năm 202... của Chính phủ quy định việc công dân Việt Nam ra nước ngoài học tập, giảng dạy, nghiên cứu khoa học và trao đổi học thuật, </w:t>
      </w:r>
      <w:r w:rsidRPr="004056AE">
        <w:rPr>
          <w:rFonts w:ascii="Times New Roman" w:eastAsia="Times New Roman" w:hAnsi="Times New Roman" w:cs="Times New Roman"/>
          <w:color w:val="000000"/>
          <w:vertAlign w:val="superscript"/>
        </w:rPr>
        <w:t>4</w:t>
      </w:r>
      <w:r w:rsidRPr="004056AE">
        <w:rPr>
          <w:rFonts w:ascii="Times New Roman" w:eastAsia="Times New Roman" w:hAnsi="Times New Roman" w:cs="Times New Roman"/>
          <w:color w:val="000000"/>
        </w:rPr>
        <w:t>…… báo cáo về việc thực hiện đào tạo nghiệp vụ tư vấn du học như sau:</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I. Khái quát chung</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i/>
          <w:iCs/>
          <w:color w:val="000000"/>
        </w:rPr>
        <w:t>(Cung cấp thông tin giới thiệu chung về Cơ sở đào tạo nghiệp vụ tư vấn du học; minh chứng về việc có kinh nghiệm trong thực hiện gửi sinh viên ra nước ngoài học tập và đã có sinh viên hoàn thành chương trình học tập).</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II. Kết quả đào tạo nghiệp vụ tư vấn du học</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1. Kết quả đào tạo </w:t>
      </w:r>
      <w:r w:rsidRPr="004056AE">
        <w:rPr>
          <w:rFonts w:ascii="Times New Roman" w:eastAsia="Times New Roman" w:hAnsi="Times New Roman" w:cs="Times New Roman"/>
          <w:i/>
          <w:iCs/>
          <w:color w:val="000000"/>
        </w:rPr>
        <w:t>(gửi kèm các Quyết định phê duyệt danh sách học viên trúng tuyển và Quyết định phê duyệt danh sách học viên hoàn thành khóa học đủ điều kiện được cấp chứng chỉ bồi dưỡng nghiệp vụ tư vấn du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1636"/>
        <w:gridCol w:w="1156"/>
        <w:gridCol w:w="1156"/>
        <w:gridCol w:w="1156"/>
        <w:gridCol w:w="2311"/>
        <w:gridCol w:w="1156"/>
      </w:tblGrid>
      <w:tr w:rsidR="004056AE" w:rsidRPr="004056AE" w:rsidTr="004056AE">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STT</w:t>
            </w: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Tên lớp/khóa</w:t>
            </w: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Địa điểm</w:t>
            </w: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Thời gian học</w:t>
            </w: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Số lượng học viên</w:t>
            </w:r>
          </w:p>
        </w:tc>
        <w:tc>
          <w:tcPr>
            <w:tcW w:w="12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Số lượng học viên được cấp chứng chỉ</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Ghi chú</w:t>
            </w:r>
          </w:p>
        </w:tc>
      </w:tr>
      <w:tr w:rsidR="004056AE" w:rsidRPr="004056AE" w:rsidTr="004056AE">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1</w:t>
            </w: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12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r w:rsidR="004056AE" w:rsidRPr="004056AE" w:rsidTr="004056AE">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2</w:t>
            </w: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12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r w:rsidR="004056AE" w:rsidRPr="004056AE" w:rsidTr="004056AE">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3</w:t>
            </w: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12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r w:rsidR="004056AE" w:rsidRPr="004056AE" w:rsidTr="004056AE">
        <w:trPr>
          <w:tblCellSpacing w:w="0" w:type="dxa"/>
        </w:trPr>
        <w:tc>
          <w:tcPr>
            <w:tcW w:w="1250" w:type="pct"/>
            <w:gridSpan w:val="2"/>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Tổng cộng</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bl>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2. Thống kê đội ngũ giảng viên: danh sách và trích ngang lý lịch của người tham gia giảng dạy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2119"/>
        <w:gridCol w:w="963"/>
        <w:gridCol w:w="1636"/>
        <w:gridCol w:w="1349"/>
        <w:gridCol w:w="1636"/>
        <w:gridCol w:w="962"/>
      </w:tblGrid>
      <w:tr w:rsidR="004056AE" w:rsidRPr="004056AE" w:rsidTr="004056AE">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STT</w:t>
            </w:r>
          </w:p>
        </w:tc>
        <w:tc>
          <w:tcPr>
            <w:tcW w:w="11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Họ và tên</w:t>
            </w:r>
          </w:p>
        </w:tc>
        <w:tc>
          <w:tcPr>
            <w:tcW w:w="5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Năm sinh</w:t>
            </w: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Trình độ chuyên môn</w:t>
            </w:r>
          </w:p>
        </w:tc>
        <w:tc>
          <w:tcPr>
            <w:tcW w:w="7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Cơ quan công tác</w:t>
            </w: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Môn học/module tham gia giảng dạy</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Ghi chú</w:t>
            </w:r>
          </w:p>
        </w:tc>
      </w:tr>
      <w:tr w:rsidR="004056AE" w:rsidRPr="004056AE" w:rsidTr="004056AE">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1</w:t>
            </w:r>
          </w:p>
        </w:tc>
        <w:tc>
          <w:tcPr>
            <w:tcW w:w="11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5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7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r w:rsidR="004056AE" w:rsidRPr="004056AE" w:rsidTr="004056AE">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2</w:t>
            </w:r>
          </w:p>
        </w:tc>
        <w:tc>
          <w:tcPr>
            <w:tcW w:w="11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5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70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850" w:type="pct"/>
            <w:tcBorders>
              <w:top w:val="single" w:sz="8" w:space="0" w:color="auto"/>
              <w:left w:val="single" w:sz="8" w:space="0" w:color="auto"/>
              <w:bottom w:val="nil"/>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r w:rsidR="004056AE" w:rsidRPr="004056AE" w:rsidTr="004056AE">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color w:val="000000"/>
              </w:rPr>
              <w:t>3</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color w:val="00000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56AE" w:rsidRPr="004056AE" w:rsidRDefault="004056AE" w:rsidP="004056AE">
            <w:pPr>
              <w:spacing w:after="0" w:line="240" w:lineRule="auto"/>
              <w:rPr>
                <w:rFonts w:ascii="Times New Roman" w:eastAsia="Times New Roman" w:hAnsi="Times New Roman" w:cs="Times New Roman"/>
              </w:rPr>
            </w:pPr>
          </w:p>
        </w:tc>
      </w:tr>
    </w:tbl>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lastRenderedPageBreak/>
        <w:t>3. Chương trình, tài liệu giảng dạy (gửi kèm báo cáo)</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III. Khó khăn, vướng mắc</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IV. Kiến nghị, đề xuất</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56AE" w:rsidRPr="004056AE" w:rsidTr="004056AE">
        <w:trPr>
          <w:tblCellSpacing w:w="0" w:type="dxa"/>
        </w:trPr>
        <w:tc>
          <w:tcPr>
            <w:tcW w:w="4428"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i/>
                <w:iCs/>
                <w:color w:val="000000"/>
              </w:rPr>
              <w:br/>
              <w:t>Nơi nhận:</w:t>
            </w:r>
            <w:r w:rsidRPr="004056AE">
              <w:rPr>
                <w:rFonts w:ascii="Times New Roman" w:eastAsia="Times New Roman" w:hAnsi="Times New Roman" w:cs="Times New Roman"/>
                <w:b/>
                <w:bCs/>
                <w:i/>
                <w:iCs/>
                <w:color w:val="000000"/>
              </w:rPr>
              <w:br/>
            </w:r>
            <w:r w:rsidRPr="004056AE">
              <w:rPr>
                <w:rFonts w:ascii="Times New Roman" w:eastAsia="Times New Roman" w:hAnsi="Times New Roman" w:cs="Times New Roman"/>
                <w:color w:val="000000"/>
              </w:rPr>
              <w:t>- ……….;</w:t>
            </w:r>
            <w:r w:rsidRPr="004056AE">
              <w:rPr>
                <w:rFonts w:ascii="Times New Roman" w:eastAsia="Times New Roman" w:hAnsi="Times New Roman" w:cs="Times New Roman"/>
                <w:color w:val="000000"/>
              </w:rPr>
              <w:br/>
              <w:t>- Lưu:….</w:t>
            </w:r>
          </w:p>
        </w:tc>
        <w:tc>
          <w:tcPr>
            <w:tcW w:w="4428" w:type="dxa"/>
            <w:shd w:val="clear" w:color="auto" w:fill="FFFFFF"/>
            <w:tcMar>
              <w:top w:w="0" w:type="dxa"/>
              <w:left w:w="108" w:type="dxa"/>
              <w:bottom w:w="0" w:type="dxa"/>
              <w:right w:w="108" w:type="dxa"/>
            </w:tcMar>
            <w:hideMark/>
          </w:tcPr>
          <w:p w:rsidR="004056AE" w:rsidRPr="004056AE" w:rsidRDefault="004056AE" w:rsidP="004056AE">
            <w:pPr>
              <w:spacing w:before="120" w:after="120" w:line="234" w:lineRule="atLeast"/>
              <w:jc w:val="center"/>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GIÁM ĐỐC/HIỆU TRƯỞNG</w:t>
            </w:r>
            <w:r w:rsidRPr="004056AE">
              <w:rPr>
                <w:rFonts w:ascii="Times New Roman" w:eastAsia="Times New Roman" w:hAnsi="Times New Roman" w:cs="Times New Roman"/>
                <w:b/>
                <w:bCs/>
                <w:color w:val="000000"/>
              </w:rPr>
              <w:br/>
            </w:r>
            <w:r w:rsidRPr="004056AE">
              <w:rPr>
                <w:rFonts w:ascii="Times New Roman" w:eastAsia="Times New Roman" w:hAnsi="Times New Roman" w:cs="Times New Roman"/>
                <w:i/>
                <w:iCs/>
                <w:color w:val="000000"/>
              </w:rPr>
              <w:t>(Chữ ký, dấu, ghi rõ họ tên)</w:t>
            </w:r>
          </w:p>
        </w:tc>
      </w:tr>
    </w:tbl>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color w:val="000000"/>
        </w:rPr>
        <w:t>___________________</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b/>
          <w:bCs/>
          <w:i/>
          <w:iCs/>
          <w:color w:val="000000"/>
        </w:rPr>
        <w:t>Ghi chú:</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vertAlign w:val="superscript"/>
        </w:rPr>
        <w:t>1</w:t>
      </w:r>
      <w:r w:rsidRPr="004056AE">
        <w:rPr>
          <w:rFonts w:ascii="Times New Roman" w:eastAsia="Times New Roman" w:hAnsi="Times New Roman" w:cs="Times New Roman"/>
          <w:color w:val="000000"/>
        </w:rPr>
        <w:t> Tên cơ quan, tổ chức chủ quản trực tiếp (nếu có).</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vertAlign w:val="superscript"/>
        </w:rPr>
        <w:t>2</w:t>
      </w:r>
      <w:r w:rsidRPr="004056AE">
        <w:rPr>
          <w:rFonts w:ascii="Times New Roman" w:eastAsia="Times New Roman" w:hAnsi="Times New Roman" w:cs="Times New Roman"/>
          <w:color w:val="000000"/>
        </w:rPr>
        <w:t> Tên cơ sở đào tạo nghiệp vụ tư vấn du học.</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vertAlign w:val="superscript"/>
        </w:rPr>
        <w:t>3</w:t>
      </w:r>
      <w:r w:rsidRPr="004056AE">
        <w:rPr>
          <w:rFonts w:ascii="Times New Roman" w:eastAsia="Times New Roman" w:hAnsi="Times New Roman" w:cs="Times New Roman"/>
          <w:color w:val="000000"/>
        </w:rPr>
        <w:t> Chữ viết tắt lên cơ sở đào tạo nghiệp vụ tư vấn du học.</w:t>
      </w:r>
    </w:p>
    <w:p w:rsidR="004056AE" w:rsidRPr="004056AE" w:rsidRDefault="004056AE" w:rsidP="004056AE">
      <w:pPr>
        <w:shd w:val="clear" w:color="auto" w:fill="FFFFFF"/>
        <w:spacing w:before="120" w:after="120" w:line="234" w:lineRule="atLeast"/>
        <w:rPr>
          <w:rFonts w:ascii="Times New Roman" w:eastAsia="Times New Roman" w:hAnsi="Times New Roman" w:cs="Times New Roman"/>
          <w:color w:val="000000"/>
        </w:rPr>
      </w:pPr>
      <w:r w:rsidRPr="004056AE">
        <w:rPr>
          <w:rFonts w:ascii="Times New Roman" w:eastAsia="Times New Roman" w:hAnsi="Times New Roman" w:cs="Times New Roman"/>
          <w:color w:val="000000"/>
          <w:vertAlign w:val="superscript"/>
        </w:rPr>
        <w:t>4</w:t>
      </w:r>
      <w:r w:rsidRPr="004056AE">
        <w:rPr>
          <w:rFonts w:ascii="Times New Roman" w:eastAsia="Times New Roman" w:hAnsi="Times New Roman" w:cs="Times New Roman"/>
          <w:color w:val="000000"/>
        </w:rPr>
        <w:t> Tin cơ sở đào tạo nghiệp vụ tư vấn du học.</w:t>
      </w:r>
    </w:p>
    <w:p w:rsidR="001376CF" w:rsidRPr="004056AE" w:rsidRDefault="001376CF">
      <w:pPr>
        <w:rPr>
          <w:rFonts w:ascii="Times New Roman" w:hAnsi="Times New Roman" w:cs="Times New Roman"/>
        </w:rPr>
      </w:pPr>
    </w:p>
    <w:sectPr w:rsidR="001376CF" w:rsidRPr="004056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AE"/>
    <w:rsid w:val="001376CF"/>
    <w:rsid w:val="0040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A1E5F-9D0D-41E7-98EF-05CDCF96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6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5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2023-08-10T08:53:00Z</dcterms:created>
  <dcterms:modified xsi:type="dcterms:W3CDTF">2023-08-10T08:54:00Z</dcterms:modified>
</cp:coreProperties>
</file>