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4C" w:rsidRPr="00F10E4C" w:rsidRDefault="00F10E4C" w:rsidP="00F10E4C">
      <w:pPr>
        <w:shd w:val="clear" w:color="auto" w:fill="FFFFFF"/>
        <w:spacing w:after="0" w:line="234" w:lineRule="atLeast"/>
        <w:jc w:val="center"/>
        <w:rPr>
          <w:rFonts w:ascii="Times New Roman" w:eastAsia="Times New Roman" w:hAnsi="Times New Roman" w:cs="Times New Roman"/>
          <w:b/>
          <w:color w:val="000000"/>
          <w:sz w:val="28"/>
          <w:szCs w:val="28"/>
        </w:rPr>
      </w:pPr>
      <w:bookmarkStart w:id="0" w:name="chuong_pl_3_name"/>
      <w:r w:rsidRPr="00F10E4C">
        <w:rPr>
          <w:rFonts w:ascii="Times New Roman" w:eastAsia="Times New Roman" w:hAnsi="Times New Roman" w:cs="Times New Roman"/>
          <w:b/>
          <w:color w:val="000000"/>
          <w:sz w:val="28"/>
          <w:szCs w:val="28"/>
        </w:rPr>
        <w:t>PHIẾU TỰ ĐÁNH GIÁ CỦA GIÁO VIÊN CƠ SỞ GIÁO DỤC PHỔ THÔNG</w:t>
      </w:r>
      <w:bookmarkEnd w:id="0"/>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lang w:val="vi-VN"/>
        </w:rPr>
        <w:t>Họ và tên giáo viên </w:t>
      </w: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lang w:val="vi-VN"/>
        </w:rPr>
        <w:t>Trường: </w:t>
      </w: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lang w:val="vi-VN"/>
        </w:rPr>
        <w:t>Môn dạy </w:t>
      </w:r>
      <w:r w:rsidRPr="00F10E4C">
        <w:rPr>
          <w:rFonts w:ascii="Times New Roman" w:eastAsia="Times New Roman" w:hAnsi="Times New Roman" w:cs="Times New Roman"/>
          <w:color w:val="000000"/>
          <w:sz w:val="26"/>
          <w:szCs w:val="26"/>
        </w:rPr>
        <w:t>.................................. </w:t>
      </w:r>
      <w:r w:rsidRPr="00F10E4C">
        <w:rPr>
          <w:rFonts w:ascii="Times New Roman" w:eastAsia="Times New Roman" w:hAnsi="Times New Roman" w:cs="Times New Roman"/>
          <w:color w:val="000000"/>
          <w:sz w:val="26"/>
          <w:szCs w:val="26"/>
          <w:lang w:val="vi-VN"/>
        </w:rPr>
        <w:t>Chủ nhiệm lớp: </w:t>
      </w: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lang w:val="vi-VN"/>
        </w:rPr>
        <w:t>Quận/Huyện/Tp,Tx.</w:t>
      </w:r>
      <w:r w:rsidRPr="00F10E4C">
        <w:rPr>
          <w:rFonts w:ascii="Times New Roman" w:eastAsia="Times New Roman" w:hAnsi="Times New Roman" w:cs="Times New Roman"/>
          <w:color w:val="000000"/>
          <w:sz w:val="26"/>
          <w:szCs w:val="26"/>
        </w:rPr>
        <w:t>.................. </w:t>
      </w:r>
      <w:r w:rsidRPr="00F10E4C">
        <w:rPr>
          <w:rFonts w:ascii="Times New Roman" w:eastAsia="Times New Roman" w:hAnsi="Times New Roman" w:cs="Times New Roman"/>
          <w:color w:val="000000"/>
          <w:sz w:val="26"/>
          <w:szCs w:val="26"/>
          <w:lang w:val="vi-VN"/>
        </w:rPr>
        <w:t>Tỉnh/Thành phố </w:t>
      </w: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Hướng dẫn:</w:t>
      </w:r>
    </w:p>
    <w:p w:rsidR="00F10E4C" w:rsidRDefault="00F10E4C" w:rsidP="00F10E4C">
      <w:pPr>
        <w:shd w:val="clear" w:color="auto" w:fill="FFFFFF"/>
        <w:spacing w:after="0" w:line="234" w:lineRule="atLeast"/>
        <w:rPr>
          <w:rFonts w:ascii="Times New Roman" w:eastAsia="Times New Roman" w:hAnsi="Times New Roman" w:cs="Times New Roman"/>
          <w:color w:val="000000"/>
          <w:sz w:val="26"/>
          <w:szCs w:val="26"/>
          <w:lang w:val="vi-VN"/>
        </w:rPr>
      </w:pPr>
      <w:r w:rsidRPr="00F10E4C">
        <w:rPr>
          <w:rFonts w:ascii="Times New Roman" w:eastAsia="Times New Roman" w:hAnsi="Times New Roman" w:cs="Times New Roman"/>
          <w:color w:val="000000"/>
          <w:sz w:val="26"/>
          <w:szCs w:val="26"/>
          <w:lang w:val="vi-VN"/>
        </w:rPr>
        <w:t>Giáo viên nghiên cứu Thông tư số </w:t>
      </w:r>
      <w:hyperlink r:id="rId4" w:tgtFrame="_blank" w:tooltip="Thông tư 20/2018/TT-BGDĐT" w:history="1">
        <w:r w:rsidRPr="00F10E4C">
          <w:rPr>
            <w:rFonts w:ascii="Times New Roman" w:eastAsia="Times New Roman" w:hAnsi="Times New Roman" w:cs="Times New Roman"/>
            <w:color w:val="0E70C3"/>
            <w:sz w:val="26"/>
            <w:szCs w:val="26"/>
            <w:lang w:val="vi-VN"/>
          </w:rPr>
          <w:t>20/2018/TT-BGDĐT</w:t>
        </w:r>
      </w:hyperlink>
      <w:r w:rsidRPr="00F10E4C">
        <w:rPr>
          <w:rFonts w:ascii="Times New Roman" w:eastAsia="Times New Roman" w:hAnsi="Times New Roman" w:cs="Times New Roman"/>
          <w:color w:val="000000"/>
          <w:sz w:val="26"/>
          <w:szCs w:val="26"/>
          <w:lang w:val="vi-VN"/>
        </w:rPr>
        <w:t> , đọc kỹ nội dung yêu cầu các mức của từng tiêu chí, đ</w:t>
      </w:r>
      <w:r w:rsidRPr="00F10E4C">
        <w:rPr>
          <w:rFonts w:ascii="Times New Roman" w:eastAsia="Times New Roman" w:hAnsi="Times New Roman" w:cs="Times New Roman"/>
          <w:color w:val="000000"/>
          <w:sz w:val="26"/>
          <w:szCs w:val="26"/>
        </w:rPr>
        <w:t>ố</w:t>
      </w:r>
      <w:r w:rsidRPr="00F10E4C">
        <w:rPr>
          <w:rFonts w:ascii="Times New Roman" w:eastAsia="Times New Roman" w:hAnsi="Times New Roman" w:cs="Times New Roman"/>
          <w:color w:val="000000"/>
          <w:sz w:val="26"/>
          <w:szCs w:val="26"/>
          <w:lang w:val="vi-VN"/>
        </w:rPr>
        <w:t>i chiếu cẩn thận với các minh chứng và kết quả trong thực hiện nhiệm vụ của giáo viên trong năm học, tự đánh giá (đánh dấu x) các mức chưa đạt (CĐ); Đạt (Đ); Khá (K); Tốt (T).</w:t>
      </w:r>
    </w:p>
    <w:p w:rsidR="00F10E4C" w:rsidRPr="00F10E4C" w:rsidRDefault="00F10E4C" w:rsidP="00F10E4C">
      <w:pPr>
        <w:shd w:val="clear" w:color="auto" w:fill="FFFFFF"/>
        <w:spacing w:after="0" w:line="234" w:lineRule="atLeast"/>
        <w:rPr>
          <w:rFonts w:ascii="Times New Roman" w:eastAsia="Times New Roman" w:hAnsi="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14"/>
        <w:gridCol w:w="668"/>
        <w:gridCol w:w="667"/>
        <w:gridCol w:w="667"/>
        <w:gridCol w:w="667"/>
        <w:gridCol w:w="857"/>
      </w:tblGrid>
      <w:tr w:rsidR="00F10E4C" w:rsidRPr="00F10E4C" w:rsidTr="00F10E4C">
        <w:trPr>
          <w:tblCellSpacing w:w="0" w:type="dxa"/>
        </w:trPr>
        <w:tc>
          <w:tcPr>
            <w:tcW w:w="30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w:t>
            </w:r>
          </w:p>
        </w:tc>
        <w:tc>
          <w:tcPr>
            <w:tcW w:w="1400" w:type="pct"/>
            <w:gridSpan w:val="4"/>
            <w:tcBorders>
              <w:top w:val="single" w:sz="8" w:space="0" w:color="auto"/>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Kết quả xếp loại</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Minh chứng</w:t>
            </w:r>
          </w:p>
        </w:tc>
        <w:bookmarkStart w:id="1" w:name="_GoBack"/>
        <w:bookmarkEnd w:id="1"/>
      </w:tr>
      <w:tr w:rsidR="00F10E4C" w:rsidRPr="00F10E4C" w:rsidTr="00F10E4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CĐ</w:t>
            </w:r>
          </w:p>
        </w:tc>
        <w:tc>
          <w:tcPr>
            <w:tcW w:w="350" w:type="pct"/>
            <w:tcBorders>
              <w:top w:val="nil"/>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Đ</w:t>
            </w:r>
          </w:p>
        </w:tc>
        <w:tc>
          <w:tcPr>
            <w:tcW w:w="350" w:type="pct"/>
            <w:tcBorders>
              <w:top w:val="nil"/>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K</w:t>
            </w:r>
          </w:p>
        </w:tc>
        <w:tc>
          <w:tcPr>
            <w:tcW w:w="350" w:type="pct"/>
            <w:tcBorders>
              <w:top w:val="nil"/>
              <w:left w:val="nil"/>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chuẩn 1: Phẩm chất nhà giáo</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w:t>
            </w:r>
            <w:r w:rsidRPr="00F10E4C">
              <w:rPr>
                <w:rFonts w:ascii="Times New Roman" w:eastAsia="Times New Roman" w:hAnsi="Times New Roman" w:cs="Times New Roman"/>
                <w:color w:val="000000"/>
                <w:sz w:val="26"/>
                <w:szCs w:val="26"/>
                <w:lang w:val="vi-VN"/>
              </w:rPr>
              <w:t> Đạo đức nhà giáo</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2:</w:t>
            </w:r>
            <w:r w:rsidRPr="00F10E4C">
              <w:rPr>
                <w:rFonts w:ascii="Times New Roman" w:eastAsia="Times New Roman" w:hAnsi="Times New Roman" w:cs="Times New Roman"/>
                <w:color w:val="000000"/>
                <w:sz w:val="26"/>
                <w:szCs w:val="26"/>
                <w:lang w:val="vi-VN"/>
              </w:rPr>
              <w:t> Phong cách nhà giáo</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chuẩn 2. Phát triển chuyên môn, nghiệp vụ</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3: </w:t>
            </w:r>
            <w:r w:rsidRPr="00F10E4C">
              <w:rPr>
                <w:rFonts w:ascii="Times New Roman" w:eastAsia="Times New Roman" w:hAnsi="Times New Roman" w:cs="Times New Roman"/>
                <w:color w:val="000000"/>
                <w:sz w:val="26"/>
                <w:szCs w:val="26"/>
                <w:lang w:val="vi-VN"/>
              </w:rPr>
              <w:t>Phát triển chuyên môn bản thân</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4:</w:t>
            </w:r>
            <w:r w:rsidRPr="00F10E4C">
              <w:rPr>
                <w:rFonts w:ascii="Times New Roman" w:eastAsia="Times New Roman" w:hAnsi="Times New Roman" w:cs="Times New Roman"/>
                <w:color w:val="000000"/>
                <w:sz w:val="26"/>
                <w:szCs w:val="26"/>
                <w:lang w:val="vi-VN"/>
              </w:rPr>
              <w:t> Xây dựng kế hoạch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5:</w:t>
            </w:r>
            <w:r w:rsidRPr="00F10E4C">
              <w:rPr>
                <w:rFonts w:ascii="Times New Roman" w:eastAsia="Times New Roman" w:hAnsi="Times New Roman" w:cs="Times New Roman"/>
                <w:color w:val="000000"/>
                <w:sz w:val="26"/>
                <w:szCs w:val="26"/>
                <w:lang w:val="vi-VN"/>
              </w:rPr>
              <w:t> Sử dụng phương pháp dạy học và giáo dục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6:</w:t>
            </w:r>
            <w:r w:rsidRPr="00F10E4C">
              <w:rPr>
                <w:rFonts w:ascii="Times New Roman" w:eastAsia="Times New Roman" w:hAnsi="Times New Roman" w:cs="Times New Roman"/>
                <w:color w:val="000000"/>
                <w:sz w:val="26"/>
                <w:szCs w:val="26"/>
                <w:lang w:val="vi-VN"/>
              </w:rPr>
              <w:t> Kiểm tra, đánh giá theo hướng phát triển phẩm chất, năng lực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7:</w:t>
            </w:r>
            <w:r w:rsidRPr="00F10E4C">
              <w:rPr>
                <w:rFonts w:ascii="Times New Roman" w:eastAsia="Times New Roman" w:hAnsi="Times New Roman" w:cs="Times New Roman"/>
                <w:color w:val="000000"/>
                <w:sz w:val="26"/>
                <w:szCs w:val="26"/>
                <w:lang w:val="vi-VN"/>
              </w:rPr>
              <w:t> Tư vấn và hỗ trợ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chuẩn 3. Năng lực xây dựng môi trường giáo dục</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8.</w:t>
            </w:r>
            <w:r w:rsidRPr="00F10E4C">
              <w:rPr>
                <w:rFonts w:ascii="Times New Roman" w:eastAsia="Times New Roman" w:hAnsi="Times New Roman" w:cs="Times New Roman"/>
                <w:color w:val="000000"/>
                <w:sz w:val="26"/>
                <w:szCs w:val="26"/>
                <w:lang w:val="vi-VN"/>
              </w:rPr>
              <w:t> Xây dựng văn hóa nhà trường</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lastRenderedPageBreak/>
              <w:t>Tiêu chí 9.</w:t>
            </w:r>
            <w:r w:rsidRPr="00F10E4C">
              <w:rPr>
                <w:rFonts w:ascii="Times New Roman" w:eastAsia="Times New Roman" w:hAnsi="Times New Roman" w:cs="Times New Roman"/>
                <w:color w:val="000000"/>
                <w:sz w:val="26"/>
                <w:szCs w:val="26"/>
                <w:lang w:val="vi-VN"/>
              </w:rPr>
              <w:t> Thực hiện quyền dân chủ trong nhà trường</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10.</w:t>
            </w:r>
            <w:r w:rsidRPr="00F10E4C">
              <w:rPr>
                <w:rFonts w:ascii="Times New Roman" w:eastAsia="Times New Roman" w:hAnsi="Times New Roman" w:cs="Times New Roman"/>
                <w:color w:val="000000"/>
                <w:sz w:val="26"/>
                <w:szCs w:val="26"/>
                <w:lang w:val="vi-VN"/>
              </w:rPr>
              <w:t> Thực hiện và xây dựng trường học an toàn, phòng chống bạo lực học đường</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chuẩn 4. Phát triển mối quan hệ giữa nhà trường, gia đình và xã hội</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11.</w:t>
            </w:r>
            <w:r w:rsidRPr="00F10E4C">
              <w:rPr>
                <w:rFonts w:ascii="Times New Roman" w:eastAsia="Times New Roman" w:hAnsi="Times New Roman" w:cs="Times New Roman"/>
                <w:color w:val="000000"/>
                <w:sz w:val="26"/>
                <w:szCs w:val="26"/>
                <w:lang w:val="vi-VN"/>
              </w:rPr>
              <w:t> Tạo dựng m</w:t>
            </w:r>
            <w:r w:rsidRPr="00F10E4C">
              <w:rPr>
                <w:rFonts w:ascii="Times New Roman" w:eastAsia="Times New Roman" w:hAnsi="Times New Roman" w:cs="Times New Roman"/>
                <w:color w:val="000000"/>
                <w:sz w:val="26"/>
                <w:szCs w:val="26"/>
              </w:rPr>
              <w:t>ố</w:t>
            </w:r>
            <w:r w:rsidRPr="00F10E4C">
              <w:rPr>
                <w:rFonts w:ascii="Times New Roman" w:eastAsia="Times New Roman" w:hAnsi="Times New Roman" w:cs="Times New Roman"/>
                <w:color w:val="000000"/>
                <w:sz w:val="26"/>
                <w:szCs w:val="26"/>
                <w:lang w:val="vi-VN"/>
              </w:rPr>
              <w:t>i quan hệ hợp tác với cha mẹ hoặc người giám hộ của học sinh và các bên liên quan</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center"/>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12.</w:t>
            </w:r>
            <w:r w:rsidRPr="00F10E4C">
              <w:rPr>
                <w:rFonts w:ascii="Times New Roman" w:eastAsia="Times New Roman" w:hAnsi="Times New Roman" w:cs="Times New Roman"/>
                <w:color w:val="000000"/>
                <w:sz w:val="26"/>
                <w:szCs w:val="26"/>
                <w:lang w:val="vi-VN"/>
              </w:rPr>
              <w:t> Phối hợp giữa nhà trường, gia đình, xã hội để thực hiện hoạt động dạy học cho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13.</w:t>
            </w:r>
            <w:r w:rsidRPr="00F10E4C">
              <w:rPr>
                <w:rFonts w:ascii="Times New Roman" w:eastAsia="Times New Roman" w:hAnsi="Times New Roman" w:cs="Times New Roman"/>
                <w:color w:val="000000"/>
                <w:sz w:val="26"/>
                <w:szCs w:val="26"/>
                <w:lang w:val="vi-VN"/>
              </w:rPr>
              <w:t> Phối hợp giữa nhà trường, gia đình, xã hội để thực hiện giáo dục đạo đức, lối sống cho học sinh</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chuẩn 5. Sử dụng ngoại ngữ hoặc tiếng dân tộc, ứng dụng công nghệ thông tin, khai thác và sử dụng thiết bị công nghệ trong dạy học và giáo dục</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vAlign w:val="bottom"/>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14.</w:t>
            </w:r>
            <w:r w:rsidRPr="00F10E4C">
              <w:rPr>
                <w:rFonts w:ascii="Times New Roman" w:eastAsia="Times New Roman" w:hAnsi="Times New Roman" w:cs="Times New Roman"/>
                <w:color w:val="000000"/>
                <w:sz w:val="26"/>
                <w:szCs w:val="26"/>
                <w:lang w:val="vi-VN"/>
              </w:rPr>
              <w:t> Sử dụng ngoại ngữ hoặc tiếng dân tộc</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r w:rsidR="00F10E4C" w:rsidRPr="00F10E4C" w:rsidTr="00F10E4C">
        <w:trPr>
          <w:tblCellSpacing w:w="0" w:type="dxa"/>
        </w:trPr>
        <w:tc>
          <w:tcPr>
            <w:tcW w:w="3050" w:type="pct"/>
            <w:tcBorders>
              <w:top w:val="nil"/>
              <w:left w:val="single" w:sz="8" w:space="0" w:color="auto"/>
              <w:bottom w:val="single" w:sz="8" w:space="0" w:color="auto"/>
              <w:right w:val="single" w:sz="8" w:space="0" w:color="auto"/>
            </w:tcBorders>
            <w:shd w:val="clear" w:color="auto" w:fill="FFFFFF"/>
            <w:hideMark/>
          </w:tcPr>
          <w:p w:rsidR="00F10E4C" w:rsidRPr="00F10E4C" w:rsidRDefault="00F10E4C" w:rsidP="00F10E4C">
            <w:pPr>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Tiêu chí 15.</w:t>
            </w:r>
            <w:r w:rsidRPr="00F10E4C">
              <w:rPr>
                <w:rFonts w:ascii="Times New Roman" w:eastAsia="Times New Roman" w:hAnsi="Times New Roman" w:cs="Times New Roman"/>
                <w:color w:val="000000"/>
                <w:sz w:val="26"/>
                <w:szCs w:val="26"/>
                <w:lang w:val="vi-VN"/>
              </w:rPr>
              <w:t> </w:t>
            </w:r>
            <w:r w:rsidRPr="00F10E4C">
              <w:rPr>
                <w:rFonts w:ascii="Times New Roman" w:eastAsia="Times New Roman" w:hAnsi="Times New Roman" w:cs="Times New Roman"/>
                <w:color w:val="000000"/>
                <w:sz w:val="26"/>
                <w:szCs w:val="26"/>
              </w:rPr>
              <w:t>Ứ</w:t>
            </w:r>
            <w:r w:rsidRPr="00F10E4C">
              <w:rPr>
                <w:rFonts w:ascii="Times New Roman" w:eastAsia="Times New Roman" w:hAnsi="Times New Roman" w:cs="Times New Roman"/>
                <w:color w:val="000000"/>
                <w:sz w:val="26"/>
                <w:szCs w:val="26"/>
                <w:lang w:val="vi-VN"/>
              </w:rPr>
              <w:t>ng dụng công nghệ thông tin, khai thác và sử dụng thiết bị công nghệ trong dạy học, giáo dục</w:t>
            </w: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3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F10E4C" w:rsidRPr="00F10E4C" w:rsidRDefault="00F10E4C" w:rsidP="00F10E4C">
            <w:pPr>
              <w:spacing w:after="0" w:line="240" w:lineRule="auto"/>
              <w:rPr>
                <w:rFonts w:ascii="Times New Roman" w:eastAsia="Times New Roman" w:hAnsi="Times New Roman" w:cs="Times New Roman"/>
                <w:sz w:val="26"/>
                <w:szCs w:val="26"/>
              </w:rPr>
            </w:pPr>
          </w:p>
        </w:tc>
      </w:tr>
    </w:tbl>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1. Nhận xét</w:t>
      </w:r>
      <w:r w:rsidRPr="00F10E4C">
        <w:rPr>
          <w:rFonts w:ascii="Times New Roman" w:eastAsia="Times New Roman" w:hAnsi="Times New Roman" w:cs="Times New Roman"/>
          <w:color w:val="000000"/>
          <w:sz w:val="26"/>
          <w:szCs w:val="26"/>
          <w:lang w:val="vi-VN"/>
        </w:rPr>
        <w:t> (ghi rõ):</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Điểm mạnh: </w:t>
      </w: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Những v</w:t>
      </w:r>
      <w:r w:rsidRPr="00F10E4C">
        <w:rPr>
          <w:rFonts w:ascii="Times New Roman" w:eastAsia="Times New Roman" w:hAnsi="Times New Roman" w:cs="Times New Roman"/>
          <w:i/>
          <w:iCs/>
          <w:color w:val="000000"/>
          <w:sz w:val="26"/>
          <w:szCs w:val="26"/>
        </w:rPr>
        <w:t>ấ</w:t>
      </w:r>
      <w:r w:rsidRPr="00F10E4C">
        <w:rPr>
          <w:rFonts w:ascii="Times New Roman" w:eastAsia="Times New Roman" w:hAnsi="Times New Roman" w:cs="Times New Roman"/>
          <w:i/>
          <w:iCs/>
          <w:color w:val="000000"/>
          <w:sz w:val="26"/>
          <w:szCs w:val="26"/>
          <w:lang w:val="vi-VN"/>
        </w:rPr>
        <w:t>n đ</w:t>
      </w:r>
      <w:r w:rsidRPr="00F10E4C">
        <w:rPr>
          <w:rFonts w:ascii="Times New Roman" w:eastAsia="Times New Roman" w:hAnsi="Times New Roman" w:cs="Times New Roman"/>
          <w:i/>
          <w:iCs/>
          <w:color w:val="000000"/>
          <w:sz w:val="26"/>
          <w:szCs w:val="26"/>
        </w:rPr>
        <w:t>ề</w:t>
      </w:r>
      <w:r w:rsidRPr="00F10E4C">
        <w:rPr>
          <w:rFonts w:ascii="Times New Roman" w:eastAsia="Times New Roman" w:hAnsi="Times New Roman" w:cs="Times New Roman"/>
          <w:i/>
          <w:iCs/>
          <w:color w:val="000000"/>
          <w:sz w:val="26"/>
          <w:szCs w:val="26"/>
          <w:lang w:val="vi-VN"/>
        </w:rPr>
        <w:t> cần cải thiện:</w:t>
      </w: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2. Kế hoạch học tập, bồi dưỡng phát triển năng lực nghề nghiệp trong năm học tiếp theo</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Mục tiêu: </w:t>
      </w: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lastRenderedPageBreak/>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Nội dung đăng ký học tập, bồi dưỡng (các năng lực cần ưu tiên cải thiện):</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Thời gian: </w:t>
      </w: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Điều kiện thực hiện:</w:t>
      </w: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lang w:val="vi-VN"/>
        </w:rPr>
        <w:t>X</w:t>
      </w:r>
      <w:r w:rsidRPr="00F10E4C">
        <w:rPr>
          <w:rFonts w:ascii="Times New Roman" w:eastAsia="Times New Roman" w:hAnsi="Times New Roman" w:cs="Times New Roman"/>
          <w:b/>
          <w:bCs/>
          <w:color w:val="000000"/>
          <w:sz w:val="26"/>
          <w:szCs w:val="26"/>
        </w:rPr>
        <w:t>ế</w:t>
      </w:r>
      <w:r w:rsidRPr="00F10E4C">
        <w:rPr>
          <w:rFonts w:ascii="Times New Roman" w:eastAsia="Times New Roman" w:hAnsi="Times New Roman" w:cs="Times New Roman"/>
          <w:b/>
          <w:bCs/>
          <w:color w:val="000000"/>
          <w:sz w:val="26"/>
          <w:szCs w:val="26"/>
          <w:lang w:val="vi-VN"/>
        </w:rPr>
        <w:t>p loại kết quả đánh giá</w:t>
      </w:r>
      <w:r w:rsidRPr="00F10E4C">
        <w:rPr>
          <w:rFonts w:ascii="Times New Roman" w:eastAsia="Times New Roman" w:hAnsi="Times New Roman" w:cs="Times New Roman"/>
          <w:b/>
          <w:bCs/>
          <w:color w:val="000000"/>
          <w:sz w:val="26"/>
          <w:szCs w:val="26"/>
          <w:vertAlign w:val="superscript"/>
        </w:rPr>
        <w:t>1</w:t>
      </w:r>
      <w:r w:rsidRPr="00F10E4C">
        <w:rPr>
          <w:rFonts w:ascii="Times New Roman" w:eastAsia="Times New Roman" w:hAnsi="Times New Roman" w:cs="Times New Roman"/>
          <w:b/>
          <w:bCs/>
          <w:color w:val="000000"/>
          <w:sz w:val="26"/>
          <w:szCs w:val="26"/>
          <w:lang w:val="vi-VN"/>
        </w:rPr>
        <w:t>:</w:t>
      </w:r>
      <w:r w:rsidRPr="00F10E4C">
        <w:rPr>
          <w:rFonts w:ascii="Times New Roman" w:eastAsia="Times New Roman" w:hAnsi="Times New Roman" w:cs="Times New Roman"/>
          <w:b/>
          <w:bCs/>
          <w:color w:val="000000"/>
          <w:sz w:val="26"/>
          <w:szCs w:val="26"/>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10E4C" w:rsidRPr="00F10E4C" w:rsidTr="00F10E4C">
        <w:trPr>
          <w:tblCellSpacing w:w="0" w:type="dxa"/>
        </w:trPr>
        <w:tc>
          <w:tcPr>
            <w:tcW w:w="4428" w:type="dxa"/>
            <w:shd w:val="clear" w:color="auto" w:fill="FFFFFF"/>
            <w:tcMar>
              <w:top w:w="0" w:type="dxa"/>
              <w:left w:w="108" w:type="dxa"/>
              <w:bottom w:w="0" w:type="dxa"/>
              <w:right w:w="108" w:type="dxa"/>
            </w:tcMar>
            <w:hideMark/>
          </w:tcPr>
          <w:p w:rsidR="00F10E4C" w:rsidRPr="00F10E4C" w:rsidRDefault="00F10E4C" w:rsidP="00F10E4C">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F10E4C" w:rsidRPr="00F10E4C" w:rsidRDefault="00F10E4C" w:rsidP="00F10E4C">
            <w:pPr>
              <w:spacing w:before="120" w:after="120" w:line="234" w:lineRule="atLeast"/>
              <w:jc w:val="center"/>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rPr>
              <w:t>………..</w:t>
            </w:r>
            <w:r w:rsidRPr="00F10E4C">
              <w:rPr>
                <w:rFonts w:ascii="Times New Roman" w:eastAsia="Times New Roman" w:hAnsi="Times New Roman" w:cs="Times New Roman"/>
                <w:i/>
                <w:iCs/>
                <w:color w:val="000000"/>
                <w:sz w:val="26"/>
                <w:szCs w:val="26"/>
                <w:lang w:val="vi-VN"/>
              </w:rPr>
              <w:t>, ngày ... tháng... năm ....</w:t>
            </w:r>
            <w:r w:rsidRPr="00F10E4C">
              <w:rPr>
                <w:rFonts w:ascii="Times New Roman" w:eastAsia="Times New Roman" w:hAnsi="Times New Roman" w:cs="Times New Roman"/>
                <w:color w:val="000000"/>
                <w:sz w:val="26"/>
                <w:szCs w:val="26"/>
              </w:rPr>
              <w:br/>
            </w:r>
            <w:r w:rsidRPr="00F10E4C">
              <w:rPr>
                <w:rFonts w:ascii="Times New Roman" w:eastAsia="Times New Roman" w:hAnsi="Times New Roman" w:cs="Times New Roman"/>
                <w:b/>
                <w:bCs/>
                <w:color w:val="000000"/>
                <w:sz w:val="26"/>
                <w:szCs w:val="26"/>
                <w:lang w:val="vi-VN"/>
              </w:rPr>
              <w:t>Người tự đánh giá</w:t>
            </w:r>
            <w:r w:rsidRPr="00F10E4C">
              <w:rPr>
                <w:rFonts w:ascii="Times New Roman" w:eastAsia="Times New Roman" w:hAnsi="Times New Roman" w:cs="Times New Roman"/>
                <w:b/>
                <w:bCs/>
                <w:color w:val="000000"/>
                <w:sz w:val="26"/>
                <w:szCs w:val="26"/>
              </w:rPr>
              <w:br/>
            </w:r>
            <w:r w:rsidRPr="00F10E4C">
              <w:rPr>
                <w:rFonts w:ascii="Times New Roman" w:eastAsia="Times New Roman" w:hAnsi="Times New Roman" w:cs="Times New Roman"/>
                <w:i/>
                <w:iCs/>
                <w:color w:val="000000"/>
                <w:sz w:val="26"/>
                <w:szCs w:val="26"/>
                <w:lang w:val="vi-VN"/>
              </w:rPr>
              <w:t>(Ký và ghi rõ họ tên)</w:t>
            </w:r>
          </w:p>
        </w:tc>
      </w:tr>
    </w:tbl>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b/>
          <w:bCs/>
          <w:color w:val="000000"/>
          <w:sz w:val="26"/>
          <w:szCs w:val="26"/>
        </w:rPr>
        <w:t>______________________</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vertAlign w:val="superscript"/>
          <w:lang w:val="vi-VN"/>
        </w:rPr>
        <w:t>1</w:t>
      </w:r>
      <w:r w:rsidRPr="00F10E4C">
        <w:rPr>
          <w:rFonts w:ascii="Times New Roman" w:eastAsia="Times New Roman" w:hAnsi="Times New Roman" w:cs="Times New Roman"/>
          <w:i/>
          <w:iCs/>
          <w:color w:val="000000"/>
          <w:sz w:val="26"/>
          <w:szCs w:val="26"/>
          <w:lang w:val="vi-VN"/>
        </w:rPr>
        <w:t> - Đạt chuẩn nghề nghiệp giáo viên ở mức tốt: Có tất cả các tiêu chí đạt từ mức khá trở lên, tối thiểu 2/3 tiêu chí đạt mức t</w:t>
      </w:r>
      <w:r w:rsidRPr="00F10E4C">
        <w:rPr>
          <w:rFonts w:ascii="Times New Roman" w:eastAsia="Times New Roman" w:hAnsi="Times New Roman" w:cs="Times New Roman"/>
          <w:i/>
          <w:iCs/>
          <w:color w:val="000000"/>
          <w:sz w:val="26"/>
          <w:szCs w:val="26"/>
        </w:rPr>
        <w:t>ố</w:t>
      </w:r>
      <w:r w:rsidRPr="00F10E4C">
        <w:rPr>
          <w:rFonts w:ascii="Times New Roman" w:eastAsia="Times New Roman" w:hAnsi="Times New Roman" w:cs="Times New Roman"/>
          <w:i/>
          <w:iCs/>
          <w:color w:val="000000"/>
          <w:sz w:val="26"/>
          <w:szCs w:val="26"/>
          <w:lang w:val="vi-VN"/>
        </w:rPr>
        <w:t>t, trong có các tiêu chí tại Điều 5 Quy định chuẩn nghề nghiệp giáo viên đạt mức tốt;</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Đạt chuẩn nghề nghiệp giáo viên ở mức khá: Có tất cả các tiêu chí đạt từ mức đạt trở lên, t</w:t>
      </w:r>
      <w:r w:rsidRPr="00F10E4C">
        <w:rPr>
          <w:rFonts w:ascii="Times New Roman" w:eastAsia="Times New Roman" w:hAnsi="Times New Roman" w:cs="Times New Roman"/>
          <w:i/>
          <w:iCs/>
          <w:color w:val="000000"/>
          <w:sz w:val="26"/>
          <w:szCs w:val="26"/>
        </w:rPr>
        <w:t>ố</w:t>
      </w:r>
      <w:r w:rsidRPr="00F10E4C">
        <w:rPr>
          <w:rFonts w:ascii="Times New Roman" w:eastAsia="Times New Roman" w:hAnsi="Times New Roman" w:cs="Times New Roman"/>
          <w:i/>
          <w:iCs/>
          <w:color w:val="000000"/>
          <w:sz w:val="26"/>
          <w:szCs w:val="26"/>
          <w:lang w:val="vi-VN"/>
        </w:rPr>
        <w:t>i thi</w:t>
      </w:r>
      <w:r w:rsidRPr="00F10E4C">
        <w:rPr>
          <w:rFonts w:ascii="Times New Roman" w:eastAsia="Times New Roman" w:hAnsi="Times New Roman" w:cs="Times New Roman"/>
          <w:i/>
          <w:iCs/>
          <w:color w:val="000000"/>
          <w:sz w:val="26"/>
          <w:szCs w:val="26"/>
        </w:rPr>
        <w:t>ể</w:t>
      </w:r>
      <w:r w:rsidRPr="00F10E4C">
        <w:rPr>
          <w:rFonts w:ascii="Times New Roman" w:eastAsia="Times New Roman" w:hAnsi="Times New Roman" w:cs="Times New Roman"/>
          <w:i/>
          <w:iCs/>
          <w:color w:val="000000"/>
          <w:sz w:val="26"/>
          <w:szCs w:val="26"/>
          <w:lang w:val="vi-VN"/>
        </w:rPr>
        <w:t>u 2/3 tiêu chí đạt từ mức khá trở lên, trong đó các tiêu chí tại Điều 5 Quy định chuẩn nghề nghiệp giáo viên đạt mức kh</w:t>
      </w:r>
      <w:r w:rsidRPr="00F10E4C">
        <w:rPr>
          <w:rFonts w:ascii="Times New Roman" w:eastAsia="Times New Roman" w:hAnsi="Times New Roman" w:cs="Times New Roman"/>
          <w:i/>
          <w:iCs/>
          <w:color w:val="000000"/>
          <w:sz w:val="26"/>
          <w:szCs w:val="26"/>
        </w:rPr>
        <w:t>á</w:t>
      </w:r>
      <w:r w:rsidRPr="00F10E4C">
        <w:rPr>
          <w:rFonts w:ascii="Times New Roman" w:eastAsia="Times New Roman" w:hAnsi="Times New Roman" w:cs="Times New Roman"/>
          <w:i/>
          <w:iCs/>
          <w:color w:val="000000"/>
          <w:sz w:val="26"/>
          <w:szCs w:val="26"/>
          <w:lang w:val="vi-VN"/>
        </w:rPr>
        <w:t> trở lên;</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Đạt chuẩn nghề nghiệp giáo viên ở mức đạt: Có tất cả các tiêu chí đạt từ mức đạt trở lên;</w:t>
      </w:r>
    </w:p>
    <w:p w:rsidR="00F10E4C" w:rsidRPr="00F10E4C" w:rsidRDefault="00F10E4C" w:rsidP="00F10E4C">
      <w:pPr>
        <w:shd w:val="clear" w:color="auto" w:fill="FFFFFF"/>
        <w:spacing w:before="120" w:after="120" w:line="234" w:lineRule="atLeast"/>
        <w:rPr>
          <w:rFonts w:ascii="Times New Roman" w:eastAsia="Times New Roman" w:hAnsi="Times New Roman" w:cs="Times New Roman"/>
          <w:color w:val="000000"/>
          <w:sz w:val="26"/>
          <w:szCs w:val="26"/>
        </w:rPr>
      </w:pPr>
      <w:r w:rsidRPr="00F10E4C">
        <w:rPr>
          <w:rFonts w:ascii="Times New Roman" w:eastAsia="Times New Roman" w:hAnsi="Times New Roman" w:cs="Times New Roman"/>
          <w:i/>
          <w:iCs/>
          <w:color w:val="000000"/>
          <w:sz w:val="26"/>
          <w:szCs w:val="26"/>
          <w:lang w:val="vi-VN"/>
        </w:rPr>
        <w:t>- Chưa đạt chuẩn nghề nghiệp giáo viên: Có tiêu chí được đánh giá chưa đạt (tiêu chí được đánh giá chưa đạt khi không đáp ứng yêu cầu mức đạt của tiêu chí đó).</w:t>
      </w:r>
    </w:p>
    <w:p w:rsidR="00C36479" w:rsidRPr="00F10E4C" w:rsidRDefault="00C36479" w:rsidP="00F10E4C">
      <w:pPr>
        <w:rPr>
          <w:rFonts w:ascii="Times New Roman" w:hAnsi="Times New Roman" w:cs="Times New Roman"/>
          <w:sz w:val="26"/>
          <w:szCs w:val="26"/>
        </w:rPr>
      </w:pPr>
    </w:p>
    <w:sectPr w:rsidR="00C36479" w:rsidRPr="00F10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4C"/>
    <w:rsid w:val="00C36479"/>
    <w:rsid w:val="00F1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1C3B-76E5-4D7F-9550-EDA477DA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0E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8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giao-duc/thong-tu-20-2018-tt-bgddt-quy-dinh-chuan-nghe-nghiep-giao-vien-co-so-giao-duc-pho-thong-3927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2024-05-17T03:45:00Z</dcterms:created>
  <dcterms:modified xsi:type="dcterms:W3CDTF">2024-05-17T03:46:00Z</dcterms:modified>
</cp:coreProperties>
</file>