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7848"/>
      </w:tblGrid>
      <w:tr w:rsidR="00991574" w:rsidTr="00991574">
        <w:tc>
          <w:tcPr>
            <w:tcW w:w="7848" w:type="dxa"/>
          </w:tcPr>
          <w:p w:rsidR="00991574" w:rsidRPr="00991574" w:rsidRDefault="00991574" w:rsidP="00991574">
            <w:pPr>
              <w:spacing w:before="120" w:line="360" w:lineRule="auto"/>
              <w:jc w:val="center"/>
              <w:rPr>
                <w:b/>
                <w:sz w:val="32"/>
                <w:lang w:val="en-US"/>
              </w:rPr>
            </w:pPr>
            <w:r w:rsidRPr="00991574">
              <w:rPr>
                <w:b/>
                <w:sz w:val="32"/>
                <w:lang w:val="en-US"/>
              </w:rPr>
              <w:t>TÊN CƠ QUAN, TỔ CHỨC, ĐƠN VỊ</w:t>
            </w:r>
          </w:p>
          <w:p w:rsidR="00991574" w:rsidRDefault="00991574" w:rsidP="00991574">
            <w:pPr>
              <w:spacing w:before="120" w:line="360" w:lineRule="auto"/>
              <w:rPr>
                <w:sz w:val="32"/>
                <w:lang w:val="en-US"/>
              </w:rPr>
            </w:pPr>
            <w:bookmarkStart w:id="0" w:name="_GoBack"/>
            <w:bookmarkEnd w:id="0"/>
          </w:p>
          <w:p w:rsidR="00991574" w:rsidRPr="00991574" w:rsidRDefault="00991574" w:rsidP="00991574">
            <w:pPr>
              <w:spacing w:before="120" w:line="360" w:lineRule="auto"/>
              <w:rPr>
                <w:sz w:val="32"/>
                <w:lang w:val="en-US"/>
              </w:rPr>
            </w:pPr>
          </w:p>
        </w:tc>
        <w:tc>
          <w:tcPr>
            <w:tcW w:w="7848" w:type="dxa"/>
          </w:tcPr>
          <w:p w:rsidR="00991574" w:rsidRDefault="00991574" w:rsidP="00991574">
            <w:pPr>
              <w:spacing w:before="120" w:line="36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Mã tài liệu:</w:t>
            </w:r>
          </w:p>
          <w:p w:rsidR="00991574" w:rsidRDefault="00991574" w:rsidP="00991574">
            <w:pPr>
              <w:spacing w:before="120" w:line="36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Phiên bản:</w:t>
            </w:r>
          </w:p>
          <w:p w:rsidR="00991574" w:rsidRPr="00991574" w:rsidRDefault="00991574" w:rsidP="00991574">
            <w:pPr>
              <w:spacing w:before="120" w:line="36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Ngày ban hành:</w:t>
            </w:r>
          </w:p>
        </w:tc>
      </w:tr>
    </w:tbl>
    <w:p w:rsidR="00160112" w:rsidRDefault="00160112" w:rsidP="00991574">
      <w:pPr>
        <w:rPr>
          <w:sz w:val="32"/>
        </w:rPr>
      </w:pPr>
    </w:p>
    <w:p w:rsidR="00160112" w:rsidRPr="00991574" w:rsidRDefault="00201FBB" w:rsidP="00991574">
      <w:pPr>
        <w:pStyle w:val="Title"/>
        <w:jc w:val="right"/>
      </w:pPr>
      <w:r>
        <w:t>SỔ</w:t>
      </w:r>
      <w:r>
        <w:rPr>
          <w:spacing w:val="-7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DÕI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GỬI</w:t>
      </w:r>
      <w:r>
        <w:rPr>
          <w:spacing w:val="-7"/>
        </w:rPr>
        <w:t xml:space="preserve"> </w:t>
      </w:r>
      <w:r w:rsidR="00991574">
        <w:rPr>
          <w:spacing w:val="-5"/>
        </w:rPr>
        <w:t>ĐI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51"/>
        <w:gridCol w:w="1496"/>
        <w:gridCol w:w="5610"/>
        <w:gridCol w:w="1309"/>
        <w:gridCol w:w="1309"/>
        <w:gridCol w:w="2431"/>
        <w:gridCol w:w="840"/>
      </w:tblGrid>
      <w:tr w:rsidR="00160112" w:rsidTr="00991574">
        <w:trPr>
          <w:trHeight w:val="897"/>
        </w:trPr>
        <w:tc>
          <w:tcPr>
            <w:tcW w:w="809" w:type="dxa"/>
          </w:tcPr>
          <w:p w:rsidR="00160112" w:rsidRDefault="00160112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160112" w:rsidRDefault="00201FBB">
            <w:pPr>
              <w:pStyle w:val="TableParagraph"/>
              <w:ind w:left="172"/>
              <w:rPr>
                <w:sz w:val="26"/>
              </w:rPr>
            </w:pPr>
            <w:r>
              <w:rPr>
                <w:spacing w:val="-5"/>
                <w:sz w:val="26"/>
              </w:rPr>
              <w:t>STT</w:t>
            </w:r>
          </w:p>
        </w:tc>
        <w:tc>
          <w:tcPr>
            <w:tcW w:w="1451" w:type="dxa"/>
          </w:tcPr>
          <w:p w:rsidR="00160112" w:rsidRDefault="00201FBB">
            <w:pPr>
              <w:pStyle w:val="TableParagraph"/>
              <w:spacing w:line="297" w:lineRule="exact"/>
              <w:ind w:left="11" w:right="1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5"/>
                <w:sz w:val="26"/>
              </w:rPr>
              <w:t xml:space="preserve"> CV</w:t>
            </w:r>
          </w:p>
          <w:p w:rsidR="00160112" w:rsidRDefault="00201FBB">
            <w:pPr>
              <w:pStyle w:val="TableParagraph"/>
              <w:spacing w:line="300" w:lineRule="exact"/>
              <w:ind w:left="11"/>
              <w:jc w:val="center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ban </w:t>
            </w:r>
            <w:r>
              <w:rPr>
                <w:spacing w:val="-4"/>
                <w:sz w:val="26"/>
              </w:rPr>
              <w:t>hành</w:t>
            </w:r>
          </w:p>
        </w:tc>
        <w:tc>
          <w:tcPr>
            <w:tcW w:w="1496" w:type="dxa"/>
          </w:tcPr>
          <w:p w:rsidR="00160112" w:rsidRDefault="00201FBB">
            <w:pPr>
              <w:pStyle w:val="TableParagraph"/>
              <w:spacing w:before="147"/>
              <w:ind w:left="274" w:right="266" w:firstLine="36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phận ban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hành</w:t>
            </w: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160112" w:rsidRDefault="00201FBB">
            <w:pPr>
              <w:pStyle w:val="TableParagraph"/>
              <w:ind w:left="1812"/>
              <w:rPr>
                <w:sz w:val="26"/>
              </w:rPr>
            </w:pPr>
            <w:r>
              <w:rPr>
                <w:sz w:val="26"/>
              </w:rPr>
              <w:t>Nội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dung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văn</w:t>
            </w: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160112" w:rsidRDefault="00201FBB">
            <w:pPr>
              <w:pStyle w:val="TableParagraph"/>
              <w:ind w:left="169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-5"/>
                <w:sz w:val="26"/>
              </w:rPr>
              <w:t xml:space="preserve"> gửi</w:t>
            </w: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160112" w:rsidRDefault="00201FBB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gửi</w:t>
            </w: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160112" w:rsidRDefault="00201FBB">
            <w:pPr>
              <w:pStyle w:val="TableParagraph"/>
              <w:ind w:left="731"/>
              <w:rPr>
                <w:sz w:val="26"/>
              </w:rPr>
            </w:pPr>
            <w:r>
              <w:rPr>
                <w:sz w:val="26"/>
              </w:rPr>
              <w:t>Nơi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nhận</w:t>
            </w:r>
          </w:p>
        </w:tc>
        <w:tc>
          <w:tcPr>
            <w:tcW w:w="840" w:type="dxa"/>
          </w:tcPr>
          <w:p w:rsidR="00160112" w:rsidRDefault="00201FBB">
            <w:pPr>
              <w:pStyle w:val="TableParagraph"/>
              <w:spacing w:before="147"/>
              <w:ind w:left="232" w:right="214" w:hanging="8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Ghi </w:t>
            </w:r>
            <w:r>
              <w:rPr>
                <w:spacing w:val="-5"/>
                <w:sz w:val="26"/>
              </w:rPr>
              <w:t>chú</w:t>
            </w: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8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8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8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6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8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8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8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8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  <w:tr w:rsidR="00160112" w:rsidTr="00991574">
        <w:trPr>
          <w:trHeight w:val="367"/>
        </w:trPr>
        <w:tc>
          <w:tcPr>
            <w:tcW w:w="8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496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561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160112" w:rsidRDefault="00160112">
            <w:pPr>
              <w:pStyle w:val="TableParagraph"/>
              <w:rPr>
                <w:sz w:val="26"/>
              </w:rPr>
            </w:pPr>
          </w:p>
        </w:tc>
      </w:tr>
    </w:tbl>
    <w:p w:rsidR="00201FBB" w:rsidRDefault="00201FBB"/>
    <w:sectPr w:rsidR="00201FBB">
      <w:type w:val="continuous"/>
      <w:pgSz w:w="15840" w:h="12240" w:orient="landscape"/>
      <w:pgMar w:top="100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112"/>
    <w:rsid w:val="00160112"/>
    <w:rsid w:val="00201FBB"/>
    <w:rsid w:val="009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505F6C-E0C2-46D3-8EF5-65D04C4F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367" w:lineRule="exact"/>
      <w:ind w:left="13" w:right="504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9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lastModifiedBy>PC</cp:lastModifiedBy>
  <cp:revision>2</cp:revision>
  <dcterms:created xsi:type="dcterms:W3CDTF">2024-04-26T01:32:00Z</dcterms:created>
  <dcterms:modified xsi:type="dcterms:W3CDTF">2024-04-26T01:36:00Z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2024-04-26T00:00:00Z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D:20171216113524+04'35'</vt:lpwstr>
  </property>
</Properties>
</file>