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PHỤ LỤC IV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Cs/>
          <w:sz w:val="26"/>
          <w:szCs w:val="26"/>
          <w:lang w:val="en"/>
        </w:rPr>
        <w:t>CÁC BIỂU MẪU LIÊN QUAN ĐẾN KHÁM BỆNH, CHỮA NGƯỜI BỆNH NHÂN ĐẠO THEO ĐỢT HOẶC KHÁM BỆNH, CHỮA BỆNH LƯU ĐỘNG</w:t>
      </w:r>
      <w:r w:rsidRPr="00D03270">
        <w:rPr>
          <w:rFonts w:ascii="Times New Roman" w:eastAsia="MS PGothic" w:hAnsi="Times New Roman" w:cs="Times New Roman"/>
          <w:bCs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(Kèm theo Ngh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ị định số 96/2023/NĐ-CP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</w:rPr>
        <w:t xml:space="preserve"> 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ngày 30 tháng 12 năm 2023 c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ủa Ch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</w:rPr>
        <w:t>ính ph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1593"/>
        <w:gridCol w:w="6749"/>
      </w:tblGrid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8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thứ tự mẫu</w:t>
            </w:r>
          </w:p>
        </w:tc>
        <w:tc>
          <w:tcPr>
            <w:tcW w:w="3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m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ẫu</w:t>
            </w: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8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01</w:t>
            </w:r>
          </w:p>
        </w:tc>
        <w:tc>
          <w:tcPr>
            <w:tcW w:w="3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Đơn đ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ề nghị cho ph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ép t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ổ chức 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nh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ân đ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theo đợt/kh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lưu động</w:t>
            </w: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8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02</w:t>
            </w:r>
          </w:p>
        </w:tc>
        <w:tc>
          <w:tcPr>
            <w:tcW w:w="3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Danh sách thành viên tham gia khám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</w:t>
            </w:r>
            <w:bookmarkStart w:id="0" w:name="_GoBack"/>
            <w:bookmarkEnd w:id="0"/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 xml:space="preserve"> chữa bệnh nh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ân đ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ạo/kh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lưu động</w:t>
            </w: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8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03</w:t>
            </w:r>
          </w:p>
        </w:tc>
        <w:tc>
          <w:tcPr>
            <w:tcW w:w="37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K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 hoạch tổ chức 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nh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ân đ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ạo/kh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lưu động</w:t>
            </w:r>
          </w:p>
        </w:tc>
      </w:tr>
    </w:tbl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01 - Đơn đề nghị cho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ép t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ổ chức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theo đợt hoặc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D03270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-------------</w:t>
      </w:r>
    </w:p>
    <w:p w:rsidR="00D03270" w:rsidRPr="00D03270" w:rsidRDefault="00D03270" w:rsidP="00D03270">
      <w:pPr>
        <w:tabs>
          <w:tab w:val="left" w:leader="dot" w:pos="398"/>
          <w:tab w:val="right" w:leader="dot" w:pos="1166"/>
          <w:tab w:val="left" w:pos="1371"/>
          <w:tab w:val="left" w:leader="dot" w:pos="3864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………, ngày .... tháng ... năm..........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ĐƠN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Ề NGHỊ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br/>
        <w:t>Cho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ép t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ổ chức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theo đợt/kh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 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chữa bệnh lưu động</w:t>
      </w:r>
    </w:p>
    <w:p w:rsidR="00D03270" w:rsidRPr="00D03270" w:rsidRDefault="00D03270" w:rsidP="00D03270">
      <w:pPr>
        <w:tabs>
          <w:tab w:val="right" w:leader="dot" w:pos="2429"/>
          <w:tab w:val="left" w:leader="dot" w:pos="4147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ửi:……………………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</w:t>
      </w:r>
    </w:p>
    <w:p w:rsidR="00D03270" w:rsidRPr="00D03270" w:rsidRDefault="00D03270" w:rsidP="00D03270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Tên cá nhân/trư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ởng đo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àn/cơ s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 đề nghị: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:rsidR="00D03270" w:rsidRPr="00D03270" w:rsidRDefault="00D03270" w:rsidP="00D03270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chỉ: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3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:rsidR="00D03270" w:rsidRPr="00D03270" w:rsidRDefault="00D03270" w:rsidP="00D03270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điểm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:rsidR="00D03270" w:rsidRPr="00D03270" w:rsidRDefault="00D03270" w:rsidP="00D03270">
      <w:pPr>
        <w:tabs>
          <w:tab w:val="right" w:leader="dot" w:pos="3316"/>
          <w:tab w:val="left" w:pos="3521"/>
          <w:tab w:val="right" w:leader="dot" w:pos="6090"/>
          <w:tab w:val="left" w:pos="6348"/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 thoại:………………Số Fax: …………………Email (nếu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ó):</w:t>
      </w:r>
      <w:r w:rsidRPr="00D03270">
        <w:rPr>
          <w:rFonts w:ascii="Times New Roman" w:eastAsia="MS PGothic" w:hAnsi="Times New Roman" w:cs="Times New Roman"/>
          <w:sz w:val="26"/>
          <w:szCs w:val="26"/>
        </w:rPr>
        <w:tab/>
      </w:r>
    </w:p>
    <w:p w:rsidR="00D03270" w:rsidRPr="00D03270" w:rsidRDefault="00D03270" w:rsidP="00D03270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Tên cơ s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 ……………………………………….. gửi k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èm theo đơn này 01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ộ hồ sơ bao gồm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ấy tờ sau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ây: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</w:rPr>
        <w:t>4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(1)…………………………………………………………………..…………………………….....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(2)…………………………………………………………………...…………………………….....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(3)…………………………………………………………………...…………………………….....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……………………………………………………………………...……………………………......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lastRenderedPageBreak/>
        <w:t>Kính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 nghị qu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ý cơ quan xem xét và cho phép th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ực hiện.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03270" w:rsidRPr="00D03270" w:rsidTr="002841A5">
        <w:tc>
          <w:tcPr>
            <w:tcW w:w="4428" w:type="dxa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 ĐO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5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Cs/>
          <w:sz w:val="26"/>
          <w:szCs w:val="26"/>
          <w:lang w:val="en"/>
        </w:rPr>
      </w:pP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D03270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danh</w:t>
      </w:r>
    </w:p>
    <w:p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Tên cơ quan c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ấp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ép</w:t>
      </w:r>
    </w:p>
    <w:p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chỉ cụ thể của đo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àn khám, cơ s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ở,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 nhân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 nghị.</w:t>
      </w:r>
    </w:p>
    <w:p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4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Li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ệt k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ầy đủ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ấy tờ,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ệu nộp k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èm theo đơn. Các gi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ấy tờ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ệu phải đầy đủ v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 đư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ợc sắp xếp theo thứ tự quy định tại Nghị định số…../2023/NĐ-CP.</w:t>
      </w:r>
    </w:p>
    <w:p w:rsidR="00D03270" w:rsidRPr="00D03270" w:rsidRDefault="00D03270" w:rsidP="00D03270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5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ờng hợp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lưu động hoặc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 do cơ sở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tổ chức th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ì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đứng đầu hoặc người được người đứng đầu ủy quyền của cơ sở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 ký ghi rõ 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02 - Danh s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ách thành viên tham gia 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hoặc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D03270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DANH SÁCH THÀNH VIÊN THAM GIA 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THEO ĐỢT/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:rsidR="00D03270" w:rsidRPr="00D03270" w:rsidRDefault="00D03270" w:rsidP="00D03270">
      <w:pPr>
        <w:tabs>
          <w:tab w:val="left" w:pos="1374"/>
          <w:tab w:val="left" w:leader="dot" w:pos="884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1. Tên cá nhân/trư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ởng đo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àn/cơ sở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 nghị:……………………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…………………….</w:t>
      </w:r>
    </w:p>
    <w:p w:rsidR="00D03270" w:rsidRPr="00D03270" w:rsidRDefault="00D03270" w:rsidP="00D03270">
      <w:pPr>
        <w:tabs>
          <w:tab w:val="left" w:pos="1398"/>
          <w:tab w:val="left" w:leader="dot" w:pos="884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2.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chỉ: …………………………………………………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..........................................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………….</w:t>
      </w:r>
    </w:p>
    <w:p w:rsidR="00D03270" w:rsidRPr="00D03270" w:rsidRDefault="00D03270" w:rsidP="00D03270">
      <w:pPr>
        <w:tabs>
          <w:tab w:val="left" w:pos="1398"/>
          <w:tab w:val="left" w:leader="dot" w:pos="884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3.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điểm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 ………………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………………………….</w:t>
      </w:r>
    </w:p>
    <w:p w:rsidR="00D03270" w:rsidRPr="00D03270" w:rsidRDefault="00D03270" w:rsidP="00D03270">
      <w:pPr>
        <w:tabs>
          <w:tab w:val="left" w:pos="14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4. Danh sách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168"/>
        <w:gridCol w:w="2197"/>
        <w:gridCol w:w="1658"/>
        <w:gridCol w:w="2271"/>
      </w:tblGrid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ành ngh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ề/số giấy ph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ép hành ngh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ạm vi 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ành ngh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í chuyên môn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5. Danh sách đăng ký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l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àm vi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ệc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2085"/>
        <w:gridCol w:w="1313"/>
        <w:gridCol w:w="2952"/>
        <w:gridCol w:w="1973"/>
      </w:tblGrid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lastRenderedPageBreak/>
              <w:t>STT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Văn b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ằng chuy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ý khám b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 nh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ân 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ạo/ kh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 lưu động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í làm vi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ệc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….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03270" w:rsidRPr="00D03270" w:rsidTr="002841A5">
        <w:tc>
          <w:tcPr>
            <w:tcW w:w="4428" w:type="dxa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…………, ngày … tháng …. năm ….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br/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 ĐO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5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D03270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c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 thể chức danh, vị tr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chuyên môn đư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ợc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công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ảm nhiệm.</w:t>
      </w:r>
    </w:p>
    <w:p w:rsidR="00D03270" w:rsidRPr="00D03270" w:rsidRDefault="00D03270" w:rsidP="00D03270">
      <w:pPr>
        <w:tabs>
          <w:tab w:val="left" w:pos="6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Ghi danh sách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tham gia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 chữa bệnh nhưng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ông thu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ộc diện cấp giấy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ép hành ngh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ề.</w:t>
      </w:r>
    </w:p>
    <w:p w:rsidR="00D03270" w:rsidRPr="00D03270" w:rsidRDefault="00D03270" w:rsidP="00D03270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Ghi c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 thể chức danh, vị tr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làm vi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ệc được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công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ảm nhiệm.</w:t>
      </w:r>
    </w:p>
    <w:p w:rsidR="00D03270" w:rsidRPr="00D03270" w:rsidRDefault="00D03270" w:rsidP="00D03270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danh.</w:t>
      </w:r>
    </w:p>
    <w:p w:rsidR="00D03270" w:rsidRPr="00D03270" w:rsidRDefault="00D03270" w:rsidP="00D03270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ờng hợp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lưu động hoặc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 do cơ sở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tổ chức th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ì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đứng đầu hoặc người được người đứng đầu ủy quyền của cơ sở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 ký ghi rõ 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03 - Kế hoạch tổ chức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ạo/kh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D03270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…………, ngày … tháng …. năm ….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Ế HOẠCH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ẠO/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 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I. TH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ÔNG TIN CHUNG</w:t>
      </w:r>
    </w:p>
    <w:p w:rsidR="00D03270" w:rsidRPr="00D03270" w:rsidRDefault="00D03270" w:rsidP="00D03270">
      <w:pPr>
        <w:tabs>
          <w:tab w:val="left" w:pos="812"/>
          <w:tab w:val="right" w:leader="dot" w:pos="6924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điểm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 xml:space="preserve"> 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…………..……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…………..</w:t>
      </w:r>
    </w:p>
    <w:p w:rsidR="00D03270" w:rsidRPr="00D03270" w:rsidRDefault="00D03270" w:rsidP="00D03270">
      <w:pPr>
        <w:tabs>
          <w:tab w:val="left" w:pos="812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Th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gian: từ (ng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ày/tháng/năm)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ến (ng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ày/tháng/năm):...........................................................</w:t>
      </w:r>
    </w:p>
    <w:p w:rsidR="00D03270" w:rsidRPr="00D03270" w:rsidRDefault="00D03270" w:rsidP="00D03270">
      <w:pPr>
        <w:tabs>
          <w:tab w:val="left" w:pos="812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lastRenderedPageBreak/>
        <w:t>-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 kiến số lượng người bệnh được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ạo: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..................................</w:t>
      </w:r>
    </w:p>
    <w:p w:rsidR="00D03270" w:rsidRPr="00D03270" w:rsidRDefault="00D03270" w:rsidP="00D03270">
      <w:pPr>
        <w:tabs>
          <w:tab w:val="left" w:pos="817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T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ổng kinh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 kiến hỗ trợ cho đợt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ạo: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...............................</w:t>
      </w:r>
    </w:p>
    <w:p w:rsidR="00D03270" w:rsidRPr="00D03270" w:rsidRDefault="00D03270" w:rsidP="00D03270">
      <w:pPr>
        <w:tabs>
          <w:tab w:val="left" w:pos="817"/>
          <w:tab w:val="left" w:leader="dot" w:pos="4610"/>
          <w:tab w:val="left" w:leader="dot" w:pos="5306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Ngu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ồn kinh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í: ……………………..…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………………………......................................……….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II. PHẠM VI HOẠT ĐỘNG CHUY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ÊN MÔN, DANH 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ỤC KỸ THUẬT</w:t>
      </w:r>
    </w:p>
    <w:p w:rsidR="00D03270" w:rsidRPr="00D03270" w:rsidRDefault="00D03270" w:rsidP="00D03270">
      <w:pPr>
        <w:tabs>
          <w:tab w:val="left" w:pos="89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1. Ph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ạm vi hoạt động chuy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môn:</w:t>
      </w:r>
    </w:p>
    <w:p w:rsidR="00D03270" w:rsidRPr="00D03270" w:rsidRDefault="00D03270" w:rsidP="00D03270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2. Danh 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ục kỹ thuật: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727"/>
        <w:gridCol w:w="4026"/>
        <w:gridCol w:w="1571"/>
      </w:tblGrid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TT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ứ tự kỹ thuật theo danh mục của Bộ Y tế</w:t>
            </w: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k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Ghi chú</w:t>
            </w: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....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III. DANH MỤC THUỐC V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À THI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ẾT BỊ Y TẾ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1. Danh 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ục thuốc: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979"/>
        <w:gridCol w:w="960"/>
        <w:gridCol w:w="664"/>
        <w:gridCol w:w="1125"/>
        <w:gridCol w:w="1504"/>
        <w:gridCol w:w="1356"/>
        <w:gridCol w:w="752"/>
      </w:tblGrid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ho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ạt chất (nồng độ/ 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àm lư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ợng)</w:t>
            </w: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thương m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Đơn 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ị t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ính</w:t>
            </w: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Nơi 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đăng k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ạn sử dụng</w:t>
            </w: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2. Danh 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ục thiết bị y tế: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630"/>
        <w:gridCol w:w="1295"/>
        <w:gridCol w:w="1290"/>
        <w:gridCol w:w="1098"/>
        <w:gridCol w:w="1643"/>
        <w:gridCol w:w="1504"/>
      </w:tblGrid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thi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Ký hi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ệu thiết bị (Model)</w:t>
            </w: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Nư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ớc sản xuất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Năm 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Tình tr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ạng hoạt động của thiết bị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lượng</w:t>
            </w: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:rsidTr="002841A5">
        <w:tblPrEx>
          <w:tblCellMar>
            <w:top w:w="0" w:type="dxa"/>
            <w:bottom w:w="0" w:type="dxa"/>
          </w:tblCellMar>
        </w:tblPrEx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03270" w:rsidRPr="00D03270" w:rsidTr="002841A5">
        <w:tc>
          <w:tcPr>
            <w:tcW w:w="4428" w:type="dxa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…………, ngày …. tháng ....năm …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 ĐO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3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D03270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D03270" w:rsidRPr="00D03270" w:rsidRDefault="00D03270" w:rsidP="00D03270">
      <w:pPr>
        <w:tabs>
          <w:tab w:val="left" w:pos="6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danh.</w:t>
      </w:r>
    </w:p>
    <w:p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Nêu rõ ngu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ồn kinh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th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ực hiện.</w:t>
      </w:r>
    </w:p>
    <w:p w:rsidR="00D03270" w:rsidRPr="00D03270" w:rsidRDefault="00D03270" w:rsidP="00D03270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ờng hợp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lưu động hoặc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 do cơ sở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tổ chức th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ì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đứng đầu hoặc người được người đứng đầu ủy quyền của cơ sở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 ký ghi rõ 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:rsidR="00BD015A" w:rsidRPr="00D03270" w:rsidRDefault="00BD015A">
      <w:pPr>
        <w:rPr>
          <w:rFonts w:ascii="Times New Roman" w:hAnsi="Times New Roman" w:cs="Times New Roman"/>
          <w:sz w:val="26"/>
          <w:szCs w:val="26"/>
        </w:rPr>
      </w:pPr>
    </w:p>
    <w:sectPr w:rsidR="00BD015A" w:rsidRPr="00D032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70"/>
    <w:rsid w:val="00BD015A"/>
    <w:rsid w:val="00D0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F3BFD-AE74-41D2-94C2-67CD633F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70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0327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0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2024-06-04T04:08:00Z</dcterms:created>
  <dcterms:modified xsi:type="dcterms:W3CDTF">2024-06-04T04:08:00Z</dcterms:modified>
</cp:coreProperties>
</file>