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188F2">
      <w:pPr>
        <w:spacing w:after="0" w:line="240" w:lineRule="auto"/>
        <w:jc w:val="center"/>
        <w:outlineLvl w:val="1"/>
        <w:rPr>
          <w:rFonts w:ascii="Times New Roman" w:hAnsi="Times New Roman" w:eastAsia="Times New Roman" w:cs="Times New Roman"/>
          <w:b/>
          <w:bCs/>
          <w:sz w:val="36"/>
          <w:szCs w:val="36"/>
        </w:rPr>
      </w:pPr>
      <w:bookmarkStart w:id="0" w:name="_GoBack"/>
      <w:bookmarkEnd w:id="0"/>
      <w:r>
        <w:rPr>
          <w:rFonts w:ascii="Times New Roman" w:hAnsi="Times New Roman" w:eastAsia="Times New Roman" w:cs="Times New Roman"/>
          <w:b/>
          <w:bCs/>
          <w:color w:val="000000"/>
          <w:sz w:val="26"/>
          <w:szCs w:val="26"/>
        </w:rPr>
        <w:t>KIỂM TRA GIỮA KÌ I</w:t>
      </w:r>
    </w:p>
    <w:p w14:paraId="5C81F3AB">
      <w:pPr>
        <w:spacing w:after="0" w:line="240" w:lineRule="auto"/>
        <w:jc w:val="center"/>
        <w:outlineLvl w:val="1"/>
        <w:rPr>
          <w:rFonts w:ascii="Times New Roman" w:hAnsi="Times New Roman" w:eastAsia="Times New Roman" w:cs="Times New Roman"/>
          <w:b/>
          <w:bCs/>
          <w:sz w:val="36"/>
          <w:szCs w:val="36"/>
        </w:rPr>
      </w:pPr>
      <w:r>
        <w:rPr>
          <w:rFonts w:ascii="Times New Roman" w:hAnsi="Times New Roman" w:eastAsia="Times New Roman" w:cs="Times New Roman"/>
          <w:b/>
          <w:bCs/>
          <w:color w:val="000000"/>
          <w:sz w:val="26"/>
          <w:szCs w:val="26"/>
        </w:rPr>
        <w:t>MÔN KHOA HỌC TỰ NHIÊN, LỚP 7</w:t>
      </w:r>
    </w:p>
    <w:p w14:paraId="5CF7F62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I.  MA TRẬN</w:t>
      </w:r>
    </w:p>
    <w:p w14:paraId="37295CF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 Thời điểm kiểm tra: </w:t>
      </w:r>
      <w:r>
        <w:rPr>
          <w:rFonts w:ascii="Times New Roman" w:hAnsi="Times New Roman" w:eastAsia="Times New Roman" w:cs="Times New Roman"/>
          <w:i/>
          <w:iCs/>
          <w:color w:val="000000"/>
          <w:sz w:val="26"/>
          <w:szCs w:val="26"/>
        </w:rPr>
        <w:t>Kiểm tra giữa kì 1 khi kết thúc nội dung chủ đề 2: Phân tử - liên kết hóa học</w:t>
      </w:r>
    </w:p>
    <w:p w14:paraId="3B4ED4B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 Thời gian làm bài: </w:t>
      </w:r>
      <w:r>
        <w:rPr>
          <w:rFonts w:ascii="Times New Roman" w:hAnsi="Times New Roman" w:eastAsia="Times New Roman" w:cs="Times New Roman"/>
          <w:i/>
          <w:iCs/>
          <w:color w:val="000000"/>
          <w:sz w:val="26"/>
          <w:szCs w:val="26"/>
        </w:rPr>
        <w:t>90 phút</w:t>
      </w:r>
    </w:p>
    <w:p w14:paraId="7E19087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 Hình thức kiểm tra: </w:t>
      </w:r>
      <w:r>
        <w:rPr>
          <w:rFonts w:ascii="Times New Roman" w:hAnsi="Times New Roman" w:eastAsia="Times New Roman" w:cs="Times New Roman"/>
          <w:i/>
          <w:iCs/>
          <w:color w:val="000000"/>
          <w:sz w:val="26"/>
          <w:szCs w:val="26"/>
        </w:rPr>
        <w:t>Kết hợp giữa trắc nghiệm và tự luận (tỉ lệ 40% trắc nghiệm, 60% tự luận)</w:t>
      </w:r>
    </w:p>
    <w:p w14:paraId="38F82C6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Cấu trúc:</w:t>
      </w:r>
    </w:p>
    <w:p w14:paraId="2D9F552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Mức độ đề: </w:t>
      </w:r>
      <w:r>
        <w:rPr>
          <w:rFonts w:ascii="Times New Roman" w:hAnsi="Times New Roman" w:eastAsia="Times New Roman" w:cs="Times New Roman"/>
          <w:i/>
          <w:iCs/>
          <w:color w:val="000000"/>
          <w:sz w:val="26"/>
          <w:szCs w:val="26"/>
        </w:rPr>
        <w:t>40% Nhận biết; 30% Thông hiểu; 20% Vận dụng; 10% Vận dụng cao</w:t>
      </w:r>
    </w:p>
    <w:p w14:paraId="7034C2C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Phần trắc nghiệm: 4,0 điểm </w:t>
      </w:r>
      <w:r>
        <w:rPr>
          <w:rFonts w:ascii="Times New Roman" w:hAnsi="Times New Roman" w:eastAsia="Times New Roman" w:cs="Times New Roman"/>
          <w:i/>
          <w:iCs/>
          <w:color w:val="000000"/>
          <w:sz w:val="26"/>
          <w:szCs w:val="26"/>
        </w:rPr>
        <w:t>(gồm 16 câu hỏi: nhận biết: 12 câu, thông hiểu: 2 câu, vận dụng: 2 câu) mỗi câu 0,25 điểm </w:t>
      </w:r>
    </w:p>
    <w:p w14:paraId="6CAC53D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Phần tự luận: 6,0 điểm</w:t>
      </w:r>
      <w:r>
        <w:rPr>
          <w:rFonts w:ascii="Times New Roman" w:hAnsi="Times New Roman" w:eastAsia="Times New Roman" w:cs="Times New Roman"/>
          <w:i/>
          <w:iCs/>
          <w:color w:val="000000"/>
          <w:sz w:val="26"/>
          <w:szCs w:val="26"/>
        </w:rPr>
        <w:t xml:space="preserve"> (Nhận biết: 1,0 điểm; Thông hiểu: 2,5 điểm; Vận dụng: 1,5 điểm; Vận dụng cao: 1,0 điểm)</w:t>
      </w:r>
    </w:p>
    <w:p w14:paraId="21D5301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Nội dung mở đầu học kì 1: </w:t>
      </w:r>
      <w:r>
        <w:rPr>
          <w:rFonts w:ascii="Times New Roman" w:hAnsi="Times New Roman" w:eastAsia="Times New Roman" w:cs="Times New Roman"/>
          <w:i/>
          <w:iCs/>
          <w:color w:val="000000"/>
          <w:sz w:val="26"/>
          <w:szCs w:val="26"/>
        </w:rPr>
        <w:t>15% (1,5 điểm; Mở đầu: 5 tiết)</w:t>
      </w:r>
    </w:p>
    <w:p w14:paraId="6D419717">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Nội dung </w:t>
      </w:r>
      <w:r>
        <w:rPr>
          <w:rFonts w:ascii="Times New Roman" w:hAnsi="Times New Roman" w:eastAsia="Times New Roman" w:cs="Times New Roman"/>
          <w:i/>
          <w:iCs/>
          <w:color w:val="000000"/>
          <w:sz w:val="26"/>
          <w:szCs w:val="26"/>
        </w:rPr>
        <w:t>Chủ đề</w:t>
      </w:r>
      <w:r>
        <w:rPr>
          <w:rFonts w:ascii="Times New Roman" w:hAnsi="Times New Roman" w:eastAsia="Times New Roman" w:cs="Times New Roman"/>
          <w:color w:val="000000"/>
          <w:sz w:val="26"/>
          <w:szCs w:val="26"/>
        </w:rPr>
        <w:t xml:space="preserve"> 1 học kì 1: </w:t>
      </w:r>
      <w:r>
        <w:rPr>
          <w:rFonts w:ascii="Times New Roman" w:hAnsi="Times New Roman" w:eastAsia="Times New Roman" w:cs="Times New Roman"/>
          <w:i/>
          <w:iCs/>
          <w:color w:val="000000"/>
          <w:sz w:val="26"/>
          <w:szCs w:val="26"/>
        </w:rPr>
        <w:t>50% (5 điểm; Chủ đề 1: 16 tiết)</w:t>
      </w:r>
    </w:p>
    <w:p w14:paraId="049ABCBB">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Nội dung </w:t>
      </w:r>
      <w:r>
        <w:rPr>
          <w:rFonts w:ascii="Times New Roman" w:hAnsi="Times New Roman" w:eastAsia="Times New Roman" w:cs="Times New Roman"/>
          <w:i/>
          <w:iCs/>
          <w:color w:val="000000"/>
          <w:sz w:val="26"/>
          <w:szCs w:val="26"/>
        </w:rPr>
        <w:t>Chủ đề</w:t>
      </w:r>
      <w:r>
        <w:rPr>
          <w:rFonts w:ascii="Times New Roman" w:hAnsi="Times New Roman" w:eastAsia="Times New Roman" w:cs="Times New Roman"/>
          <w:color w:val="000000"/>
          <w:sz w:val="26"/>
          <w:szCs w:val="26"/>
        </w:rPr>
        <w:t xml:space="preserve"> 2 học kì 1: </w:t>
      </w:r>
      <w:r>
        <w:rPr>
          <w:rFonts w:ascii="Times New Roman" w:hAnsi="Times New Roman" w:eastAsia="Times New Roman" w:cs="Times New Roman"/>
          <w:i/>
          <w:iCs/>
          <w:color w:val="000000"/>
          <w:sz w:val="26"/>
          <w:szCs w:val="26"/>
        </w:rPr>
        <w:t>35% (3,5 điểm; Chủ đề 2: 11 tiết)</w:t>
      </w:r>
    </w:p>
    <w:p w14:paraId="56C04C04">
      <w:pPr>
        <w:spacing w:before="120" w:after="12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KHUNG MA TRẬN.</w:t>
      </w:r>
    </w:p>
    <w:tbl>
      <w:tblPr>
        <w:tblStyle w:val="4"/>
        <w:tblW w:w="0" w:type="auto"/>
        <w:tblInd w:w="0" w:type="dxa"/>
        <w:tblLayout w:type="autofit"/>
        <w:tblCellMar>
          <w:top w:w="15" w:type="dxa"/>
          <w:left w:w="15" w:type="dxa"/>
          <w:bottom w:w="15" w:type="dxa"/>
          <w:right w:w="15" w:type="dxa"/>
        </w:tblCellMar>
      </w:tblPr>
      <w:tblGrid>
        <w:gridCol w:w="925"/>
        <w:gridCol w:w="660"/>
        <w:gridCol w:w="950"/>
        <w:gridCol w:w="666"/>
        <w:gridCol w:w="950"/>
        <w:gridCol w:w="723"/>
        <w:gridCol w:w="950"/>
        <w:gridCol w:w="660"/>
        <w:gridCol w:w="950"/>
        <w:gridCol w:w="660"/>
        <w:gridCol w:w="950"/>
        <w:gridCol w:w="761"/>
      </w:tblGrid>
      <w:tr w14:paraId="219C7ABD">
        <w:tblPrEx>
          <w:tblCellMar>
            <w:top w:w="15" w:type="dxa"/>
            <w:left w:w="15" w:type="dxa"/>
            <w:bottom w:w="15" w:type="dxa"/>
            <w:right w:w="15" w:type="dxa"/>
          </w:tblCellMar>
        </w:tblPrEx>
        <w:trPr>
          <w:trHeight w:val="353"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F92D8E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Chủ đề</w:t>
            </w:r>
          </w:p>
        </w:tc>
        <w:tc>
          <w:tcPr>
            <w:tcW w:w="0" w:type="auto"/>
            <w:gridSpan w:val="8"/>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4F74D8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MỨC ĐỘ</w:t>
            </w:r>
          </w:p>
        </w:tc>
        <w:tc>
          <w:tcPr>
            <w:tcW w:w="0" w:type="auto"/>
            <w:gridSpan w:val="2"/>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3FD7930">
            <w:pPr>
              <w:spacing w:after="0" w:line="240" w:lineRule="auto"/>
              <w:rPr>
                <w:rFonts w:ascii="Times New Roman" w:hAnsi="Times New Roman" w:eastAsia="Times New Roman" w:cs="Times New Roman"/>
                <w:sz w:val="24"/>
                <w:szCs w:val="24"/>
              </w:rPr>
            </w:pPr>
          </w:p>
          <w:p w14:paraId="6728753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Tổng số câu</w:t>
            </w: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8740D5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Tổng điểm</w:t>
            </w:r>
          </w:p>
        </w:tc>
      </w:tr>
      <w:tr w14:paraId="470135C8">
        <w:tblPrEx>
          <w:tblCellMar>
            <w:top w:w="15" w:type="dxa"/>
            <w:left w:w="15" w:type="dxa"/>
            <w:bottom w:w="15" w:type="dxa"/>
            <w:right w:w="15" w:type="dxa"/>
          </w:tblCellMar>
        </w:tblPrEx>
        <w:trPr>
          <w:trHeight w:val="415"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2D3930A">
            <w:pPr>
              <w:spacing w:after="0" w:line="240" w:lineRule="auto"/>
              <w:rPr>
                <w:rFonts w:ascii="Times New Roman" w:hAnsi="Times New Roman" w:eastAsia="Times New Roman" w:cs="Times New Roman"/>
                <w:sz w:val="24"/>
                <w:szCs w:val="24"/>
              </w:rPr>
            </w:pP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124EFF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Nhận biết</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6C3D37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Thông hiểu</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866233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5A42DA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 cao</w:t>
            </w: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14:paraId="541E67E6">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D399787">
            <w:pPr>
              <w:spacing w:after="0" w:line="240" w:lineRule="auto"/>
              <w:rPr>
                <w:rFonts w:ascii="Times New Roman" w:hAnsi="Times New Roman" w:eastAsia="Times New Roman" w:cs="Times New Roman"/>
                <w:sz w:val="24"/>
                <w:szCs w:val="24"/>
              </w:rPr>
            </w:pPr>
          </w:p>
        </w:tc>
      </w:tr>
      <w:tr w14:paraId="0EE249B9">
        <w:tblPrEx>
          <w:tblCellMar>
            <w:top w:w="15" w:type="dxa"/>
            <w:left w:w="15" w:type="dxa"/>
            <w:bottom w:w="15" w:type="dxa"/>
            <w:right w:w="15"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9B1C92B">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10EA29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Tự luận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0129E0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Trắc nghiệm</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E44DC9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Tự luận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8C75E9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Trắc nghiệm</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FE7759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Tự luận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37EFE6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Trắc nghiệm</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456CF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Tự luận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F1BA9D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Trắc nghiệm</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80A576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Tự luận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3A1BC4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Trắc nghiệm</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7C85770">
            <w:pPr>
              <w:spacing w:after="0" w:line="240" w:lineRule="auto"/>
              <w:rPr>
                <w:rFonts w:ascii="Times New Roman" w:hAnsi="Times New Roman" w:eastAsia="Times New Roman" w:cs="Times New Roman"/>
                <w:sz w:val="24"/>
                <w:szCs w:val="24"/>
              </w:rPr>
            </w:pPr>
          </w:p>
        </w:tc>
      </w:tr>
      <w:tr w14:paraId="31A95CB5">
        <w:tblPrEx>
          <w:tblCellMar>
            <w:top w:w="15" w:type="dxa"/>
            <w:left w:w="15" w:type="dxa"/>
            <w:bottom w:w="15" w:type="dxa"/>
            <w:right w:w="15" w:type="dxa"/>
          </w:tblCellMar>
        </w:tblPrEx>
        <w:trPr>
          <w:trHeight w:val="257"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9359E0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CEE334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07B696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3</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BF7388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4</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7BD07E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EF86F5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6</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CA98A0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7</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E6D295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8</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BC9BAC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9</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2E5B29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39AE04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023EE3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12</w:t>
            </w:r>
          </w:p>
        </w:tc>
      </w:tr>
      <w:tr w14:paraId="319BD20F">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0AABA0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 Mở đầu (</w:t>
            </w:r>
            <w:r>
              <w:rPr>
                <w:rFonts w:ascii="Times New Roman" w:hAnsi="Times New Roman" w:eastAsia="Times New Roman" w:cs="Times New Roman"/>
                <w:color w:val="000000"/>
                <w:sz w:val="26"/>
                <w:szCs w:val="26"/>
              </w:rPr>
              <w:t>5</w:t>
            </w:r>
            <w:r>
              <w:rPr>
                <w:rFonts w:ascii="Times New Roman" w:hAnsi="Times New Roman" w:eastAsia="Times New Roman" w:cs="Times New Roman"/>
                <w:i/>
                <w:iCs/>
                <w:color w:val="000000"/>
                <w:sz w:val="26"/>
                <w:szCs w:val="26"/>
              </w:rPr>
              <w:t xml:space="preserve"> tiết).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5147A2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1E695D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p w14:paraId="678F10F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E8F751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p w14:paraId="02B452C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0C1472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DAD65B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1E7868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8FDCBF9">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673D84C">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D70751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65BC16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7FA922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1,5</w:t>
            </w:r>
          </w:p>
        </w:tc>
      </w:tr>
      <w:tr w14:paraId="2AFCCED4">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143BC2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2. Nguyên tử. Sơ lược về bảng tuần hoàn các nguyên tố hóa học (16 tiết).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057D61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p w14:paraId="1C42260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66CD95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4</w:t>
            </w:r>
          </w:p>
          <w:p w14:paraId="4D723F1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6E9D4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p w14:paraId="705F0AA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334FFB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p w14:paraId="2E71EF4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43F8B5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p w14:paraId="17ECD0B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6203B2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p w14:paraId="51DA47C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7B9F9A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CEDEA92">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E89D8F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EBB6D7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8</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DD6DC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5</w:t>
            </w:r>
          </w:p>
        </w:tc>
      </w:tr>
      <w:tr w14:paraId="52761363">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27AA93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3. Phân tử. Liên kết hóa học (11 tiết)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648344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061BE6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6</w:t>
            </w:r>
          </w:p>
          <w:p w14:paraId="2137642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93CC59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8221A3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53CEA9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p w14:paraId="2D52EA5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571D9C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2D7F79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p w14:paraId="6251313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i/>
                <w:i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2533BF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0037DE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0FC529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6</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803DA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3,5</w:t>
            </w:r>
          </w:p>
        </w:tc>
      </w:tr>
      <w:tr w14:paraId="34D5AB46">
        <w:tblPrEx>
          <w:tblCellMar>
            <w:top w:w="15" w:type="dxa"/>
            <w:left w:w="15" w:type="dxa"/>
            <w:bottom w:w="15" w:type="dxa"/>
            <w:right w:w="15" w:type="dxa"/>
          </w:tblCellMar>
        </w:tblPrEx>
        <w:trPr>
          <w:trHeight w:val="478"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7D3A19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Số  câu</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F6FBD7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8C32B6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C1A92F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B44846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5B0893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43BFCE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87EECA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4F010D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BD34E2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F17B9D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16</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5438F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21</w:t>
            </w:r>
          </w:p>
        </w:tc>
      </w:tr>
      <w:tr w14:paraId="2393EB63">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540E1A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Điểm số</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BC00B0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160882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3,0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1171A6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6062AE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FD1EEB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149FFB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42A9C9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638EEF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C3946D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6,0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4694AD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4,0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D7B242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10,0</w:t>
            </w:r>
          </w:p>
        </w:tc>
      </w:tr>
      <w:tr w14:paraId="5C527CC9">
        <w:tblPrEx>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8A3C40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điểm số</w:t>
            </w:r>
          </w:p>
          <w:p w14:paraId="065EBD6E">
            <w:pPr>
              <w:spacing w:after="0" w:line="240" w:lineRule="auto"/>
              <w:rPr>
                <w:rFonts w:ascii="Times New Roman" w:hAnsi="Times New Roman" w:eastAsia="Times New Roman" w:cs="Times New Roman"/>
                <w:sz w:val="24"/>
                <w:szCs w:val="24"/>
              </w:rPr>
            </w:pP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7B29B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40%</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76D96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30%</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BBE58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20%</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4C31BB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10%</w:t>
            </w:r>
          </w:p>
        </w:tc>
        <w:tc>
          <w:tcPr>
            <w:tcW w:w="0" w:type="auto"/>
            <w:gridSpan w:val="2"/>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C4175A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A6F982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100%</w:t>
            </w:r>
          </w:p>
        </w:tc>
      </w:tr>
    </w:tbl>
    <w:p w14:paraId="0D0C7EFE">
      <w:pPr>
        <w:spacing w:after="0" w:line="240" w:lineRule="auto"/>
        <w:rPr>
          <w:rFonts w:ascii="Times New Roman" w:hAnsi="Times New Roman" w:eastAsia="Times New Roman" w:cs="Times New Roman"/>
          <w:b/>
          <w:bCs/>
          <w:color w:val="000000"/>
          <w:sz w:val="26"/>
          <w:szCs w:val="26"/>
        </w:rPr>
      </w:pPr>
    </w:p>
    <w:p w14:paraId="56EA551B">
      <w:pPr>
        <w:spacing w:after="0" w:line="240" w:lineRule="auto"/>
        <w:rPr>
          <w:rFonts w:ascii="Times New Roman" w:hAnsi="Times New Roman" w:eastAsia="Times New Roman" w:cs="Times New Roman"/>
          <w:b/>
          <w:bCs/>
          <w:color w:val="000000"/>
          <w:sz w:val="26"/>
          <w:szCs w:val="26"/>
        </w:rPr>
      </w:pPr>
    </w:p>
    <w:p w14:paraId="160765EB">
      <w:pPr>
        <w:spacing w:after="0" w:line="240" w:lineRule="auto"/>
        <w:rPr>
          <w:rFonts w:ascii="Times New Roman" w:hAnsi="Times New Roman" w:eastAsia="Times New Roman" w:cs="Times New Roman"/>
          <w:b/>
          <w:bCs/>
          <w:color w:val="000000"/>
          <w:sz w:val="26"/>
          <w:szCs w:val="26"/>
        </w:rPr>
      </w:pPr>
      <w:r>
        <w:rPr>
          <w:rFonts w:ascii="Times New Roman" w:hAnsi="Times New Roman" w:eastAsia="Times New Roman" w:cs="Times New Roman"/>
          <w:b/>
          <w:bCs/>
          <w:color w:val="000000"/>
          <w:sz w:val="26"/>
          <w:szCs w:val="26"/>
        </w:rPr>
        <w:t>II. BẢNG ĐẶC TẢ</w:t>
      </w:r>
    </w:p>
    <w:p w14:paraId="513C4A40">
      <w:pPr>
        <w:spacing w:after="0" w:line="240" w:lineRule="auto"/>
        <w:rPr>
          <w:rFonts w:ascii="Times New Roman" w:hAnsi="Times New Roman" w:eastAsia="Times New Roman" w:cs="Times New Roman"/>
          <w:sz w:val="24"/>
          <w:szCs w:val="24"/>
        </w:rPr>
      </w:pPr>
    </w:p>
    <w:tbl>
      <w:tblPr>
        <w:tblStyle w:val="4"/>
        <w:tblW w:w="0" w:type="auto"/>
        <w:tblInd w:w="0" w:type="dxa"/>
        <w:tblLayout w:type="autofit"/>
        <w:tblCellMar>
          <w:top w:w="15" w:type="dxa"/>
          <w:left w:w="15" w:type="dxa"/>
          <w:bottom w:w="15" w:type="dxa"/>
          <w:right w:w="15" w:type="dxa"/>
        </w:tblCellMar>
      </w:tblPr>
      <w:tblGrid>
        <w:gridCol w:w="1733"/>
        <w:gridCol w:w="1042"/>
        <w:gridCol w:w="4530"/>
        <w:gridCol w:w="596"/>
        <w:gridCol w:w="492"/>
        <w:gridCol w:w="579"/>
        <w:gridCol w:w="833"/>
      </w:tblGrid>
      <w:tr w14:paraId="3D07EB8B">
        <w:tblPrEx>
          <w:tblCellMar>
            <w:top w:w="15" w:type="dxa"/>
            <w:left w:w="15" w:type="dxa"/>
            <w:bottom w:w="15" w:type="dxa"/>
            <w:right w:w="15" w:type="dxa"/>
          </w:tblCellMar>
        </w:tblPrEx>
        <w:trPr>
          <w:trHeight w:val="294" w:hRule="atLeast"/>
          <w:tblHead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4C97AAAA">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Nội dung</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1BF1E5B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Mức độ</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1B0E433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Yêu cầu cần đạt</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17F87267">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Số câu hỏi</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6E28511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Câu hỏi</w:t>
            </w:r>
          </w:p>
        </w:tc>
      </w:tr>
      <w:tr w14:paraId="4A1B433E">
        <w:tblPrEx>
          <w:tblCellMar>
            <w:top w:w="15" w:type="dxa"/>
            <w:left w:w="15" w:type="dxa"/>
            <w:bottom w:w="15" w:type="dxa"/>
            <w:right w:w="15" w:type="dxa"/>
          </w:tblCellMar>
        </w:tblPrEx>
        <w:trPr>
          <w:trHeight w:val="294" w:hRule="atLeast"/>
          <w:tblHead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F208710">
            <w:pPr>
              <w:spacing w:after="0" w:line="240" w:lineRule="auto"/>
              <w:rPr>
                <w:rFonts w:ascii="Times New Roman" w:hAnsi="Times New Roman" w:eastAsia="Times New Roman" w:cs="Times New Roman"/>
                <w:b/>
                <w:bCs/>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504849F">
            <w:pPr>
              <w:spacing w:after="0" w:line="240" w:lineRule="auto"/>
              <w:rPr>
                <w:rFonts w:ascii="Times New Roman" w:hAnsi="Times New Roman" w:eastAsia="Times New Roman" w:cs="Times New Roman"/>
                <w:b/>
                <w:bCs/>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08246C6">
            <w:pPr>
              <w:spacing w:after="0" w:line="240" w:lineRule="auto"/>
              <w:rPr>
                <w:rFonts w:ascii="Times New Roman" w:hAnsi="Times New Roman" w:eastAsia="Times New Roman" w:cs="Times New Roman"/>
                <w:b/>
                <w:bCs/>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45F89D2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TL</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77944AFF">
            <w:pPr>
              <w:spacing w:after="0" w:line="240" w:lineRule="auto"/>
              <w:ind w:left="-116"/>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TN</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3D1E3AC5">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TL</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0" w:type="dxa"/>
              <w:left w:w="115" w:type="dxa"/>
              <w:bottom w:w="0" w:type="dxa"/>
              <w:right w:w="115" w:type="dxa"/>
            </w:tcMar>
            <w:vAlign w:val="center"/>
          </w:tcPr>
          <w:p w14:paraId="00F49B5F">
            <w:pPr>
              <w:spacing w:after="0" w:line="240" w:lineRule="auto"/>
              <w:ind w:left="-116"/>
              <w:jc w:val="center"/>
              <w:rPr>
                <w:rFonts w:ascii="Times New Roman" w:hAnsi="Times New Roman" w:eastAsia="Times New Roman" w:cs="Times New Roman"/>
                <w:b/>
                <w:bCs/>
                <w:sz w:val="24"/>
                <w:szCs w:val="24"/>
              </w:rPr>
            </w:pPr>
            <w:r>
              <w:rPr>
                <w:rFonts w:ascii="Times New Roman" w:hAnsi="Times New Roman" w:eastAsia="Times New Roman" w:cs="Times New Roman"/>
                <w:b/>
                <w:bCs/>
                <w:color w:val="000000"/>
                <w:sz w:val="26"/>
                <w:szCs w:val="26"/>
              </w:rPr>
              <w:t>TN</w:t>
            </w:r>
          </w:p>
        </w:tc>
      </w:tr>
      <w:tr w14:paraId="1AC2831F">
        <w:tblPrEx>
          <w:tblCellMar>
            <w:top w:w="15" w:type="dxa"/>
            <w:left w:w="15" w:type="dxa"/>
            <w:bottom w:w="15" w:type="dxa"/>
            <w:right w:w="15" w:type="dxa"/>
          </w:tblCellMar>
        </w:tblPrEx>
        <w:trPr>
          <w:trHeight w:val="395"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2909D4D">
            <w:pPr>
              <w:spacing w:after="0" w:line="240" w:lineRule="auto"/>
              <w:rPr>
                <w:rFonts w:ascii="Times New Roman" w:hAnsi="Times New Roman" w:eastAsia="Times New Roman" w:cs="Times New Roman"/>
                <w:sz w:val="24"/>
                <w:szCs w:val="24"/>
              </w:rPr>
            </w:pPr>
          </w:p>
          <w:p w14:paraId="3DFD476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1. Mở đầu</w:t>
            </w:r>
          </w:p>
          <w:p w14:paraId="6806AE9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(5 tiết)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5BAA55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Nhận biết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395492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Trình bày được một số phương pháp và kĩ năng trong học tập môn Khoa học tự nhiên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5B099B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189DB6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B0531D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669AF7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w:t>
            </w:r>
            <w:r>
              <w:rPr>
                <w:rFonts w:ascii="Times New Roman" w:hAnsi="Times New Roman" w:eastAsia="Times New Roman" w:cs="Times New Roman"/>
                <w:b/>
                <w:bCs/>
                <w:color w:val="000000"/>
                <w:sz w:val="26"/>
                <w:szCs w:val="26"/>
              </w:rPr>
              <w:t>,</w:t>
            </w:r>
            <w:r>
              <w:rPr>
                <w:rFonts w:ascii="Times New Roman" w:hAnsi="Times New Roman" w:eastAsia="Times New Roman" w:cs="Times New Roman"/>
                <w:b/>
                <w:bCs/>
                <w:color w:val="000000"/>
                <w:sz w:val="16"/>
                <w:szCs w:val="16"/>
                <w:vertAlign w:val="subscript"/>
              </w:rPr>
              <w:t xml:space="preserve">  </w:t>
            </w: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2</w:t>
            </w:r>
          </w:p>
        </w:tc>
      </w:tr>
      <w:tr w14:paraId="0ECDBF8D">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54C7943">
            <w:pPr>
              <w:spacing w:after="0" w:line="240" w:lineRule="auto"/>
              <w:rPr>
                <w:rFonts w:ascii="Times New Roman" w:hAnsi="Times New Roman" w:eastAsia="Times New Roman" w:cs="Times New Roman"/>
                <w:sz w:val="24"/>
                <w:szCs w:val="24"/>
              </w:rPr>
            </w:pP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188569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Thông hiểu</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4E972F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Thực hiện được các kĩ năng tiến trình: quan sát, phân loại, liên kết, đo, dự báo.</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405B55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F8CDB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1B93E2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17</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2167D45">
            <w:pPr>
              <w:spacing w:after="0" w:line="240" w:lineRule="auto"/>
              <w:rPr>
                <w:rFonts w:ascii="Times New Roman" w:hAnsi="Times New Roman" w:eastAsia="Times New Roman" w:cs="Times New Roman"/>
                <w:sz w:val="24"/>
                <w:szCs w:val="24"/>
              </w:rPr>
            </w:pPr>
          </w:p>
        </w:tc>
      </w:tr>
      <w:tr w14:paraId="4606D02A">
        <w:tblPrEx>
          <w:tblCellMar>
            <w:top w:w="15" w:type="dxa"/>
            <w:left w:w="15" w:type="dxa"/>
            <w:bottom w:w="15" w:type="dxa"/>
            <w:right w:w="15" w:type="dxa"/>
          </w:tblCellMar>
        </w:tblPrEx>
        <w:trPr>
          <w:trHeight w:val="241"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7C7AE92">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8CC982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B9835A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Sử dụng được một số dụng cụ đo (trong nội dung môn Khoa học tự nhiên 7).</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67CEADB">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1C752F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6445B99">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458E93">
            <w:pPr>
              <w:spacing w:after="0" w:line="240" w:lineRule="auto"/>
              <w:rPr>
                <w:rFonts w:ascii="Times New Roman" w:hAnsi="Times New Roman" w:eastAsia="Times New Roman" w:cs="Times New Roman"/>
                <w:sz w:val="24"/>
                <w:szCs w:val="24"/>
              </w:rPr>
            </w:pPr>
          </w:p>
        </w:tc>
      </w:tr>
      <w:tr w14:paraId="40E9FCB6">
        <w:tblPrEx>
          <w:tblCellMar>
            <w:top w:w="15" w:type="dxa"/>
            <w:left w:w="15" w:type="dxa"/>
            <w:bottom w:w="15" w:type="dxa"/>
            <w:right w:w="15" w:type="dxa"/>
          </w:tblCellMar>
        </w:tblPrEx>
        <w:trPr>
          <w:trHeight w:val="491"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A610682">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5FAF26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112EC0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Làm được báo cáo, thuyết trình.</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710186B">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66A2AF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4C9406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14C1704">
            <w:pPr>
              <w:spacing w:after="0" w:line="240" w:lineRule="auto"/>
              <w:rPr>
                <w:rFonts w:ascii="Times New Roman" w:hAnsi="Times New Roman" w:eastAsia="Times New Roman" w:cs="Times New Roman"/>
                <w:sz w:val="24"/>
                <w:szCs w:val="24"/>
              </w:rPr>
            </w:pPr>
          </w:p>
        </w:tc>
      </w:tr>
      <w:tr w14:paraId="64CE6439">
        <w:tblPrEx>
          <w:tblCellMar>
            <w:top w:w="15" w:type="dxa"/>
            <w:left w:w="15" w:type="dxa"/>
            <w:bottom w:w="15" w:type="dxa"/>
            <w:right w:w="15" w:type="dxa"/>
          </w:tblCellMar>
        </w:tblPrEx>
        <w:trPr>
          <w:trHeight w:val="589"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5E1644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2. Nguyên tử. Sơ lược về bảng tuần hoàn các nguyên tố hóa học</w:t>
            </w:r>
          </w:p>
          <w:p w14:paraId="5EDCAA0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(1</w:t>
            </w:r>
            <w:r>
              <w:rPr>
                <w:rFonts w:ascii="Times New Roman" w:hAnsi="Times New Roman" w:eastAsia="Times New Roman" w:cs="Times New Roman"/>
                <w:i/>
                <w:iCs/>
                <w:color w:val="000000"/>
                <w:sz w:val="26"/>
                <w:szCs w:val="26"/>
              </w:rPr>
              <w:t>6</w:t>
            </w:r>
            <w:r>
              <w:rPr>
                <w:rFonts w:ascii="Times New Roman" w:hAnsi="Times New Roman" w:eastAsia="Times New Roman" w:cs="Times New Roman"/>
                <w:b/>
                <w:bCs/>
                <w:i/>
                <w:iCs/>
                <w:color w:val="000000"/>
                <w:sz w:val="26"/>
                <w:szCs w:val="26"/>
              </w:rPr>
              <w:t xml:space="preserve"> tiết)</w:t>
            </w: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90A439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Nhận biết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9D6719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Trình bày được mô hình nguyên tử của Rutherford – Bohr (mô hình sắp xếp electron trong các lớp vỏ nguyên tử).</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91CAA12">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F581BF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2F1E25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9F0F01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3</w:t>
            </w:r>
          </w:p>
        </w:tc>
      </w:tr>
      <w:tr w14:paraId="0D5B52FC">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3E50201">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C8C24A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A5F9AF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khối lượng của một nguyên tử theo đơn vị quốc tế amu (đơn vị khối lượng nguyên tử).</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99117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A0C04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98EF57C">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FE746C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4</w:t>
            </w:r>
          </w:p>
        </w:tc>
      </w:tr>
      <w:tr w14:paraId="323E9760">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F7E7DF4">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3B7C80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8AE166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Phát biểu được khái niệm về nguyên tố hoá học và kí hiệu nguyên tố hoá học.</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0A12BBE">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C40F04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B3AD5D8">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4E7D74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5</w:t>
            </w:r>
          </w:p>
        </w:tc>
      </w:tr>
      <w:tr w14:paraId="21FB84F8">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B0AED4F">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59CCBBA">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F8D9E1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Viết được công thức hoá học và đọc được tên của 20 nguyên tố đầu tiên.</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21F25C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2B247E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BE9108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18</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C575E7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6</w:t>
            </w:r>
          </w:p>
        </w:tc>
      </w:tr>
      <w:tr w14:paraId="413B4193">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CD6312D">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D813A6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4ADB90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các nguyên tắc xây dựng bảng tuần hoàn các nguyên tố hoá học.</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9F5F23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93F8E2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16D41A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1090FAB">
            <w:pPr>
              <w:spacing w:after="0" w:line="240" w:lineRule="auto"/>
              <w:rPr>
                <w:rFonts w:ascii="Times New Roman" w:hAnsi="Times New Roman" w:eastAsia="Times New Roman" w:cs="Times New Roman"/>
                <w:sz w:val="24"/>
                <w:szCs w:val="24"/>
              </w:rPr>
            </w:pPr>
          </w:p>
        </w:tc>
      </w:tr>
      <w:tr w14:paraId="1B609ECE">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C350CF7">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FE1BF3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DA1786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Mô tả được cấu tạo bảng tuần hoàn gồm: ô, nhóm, chu kì.</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112B7F8">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7B1B2DA">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6AAADC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E54B7A6">
            <w:pPr>
              <w:spacing w:after="0" w:line="240" w:lineRule="auto"/>
              <w:rPr>
                <w:rFonts w:ascii="Times New Roman" w:hAnsi="Times New Roman" w:eastAsia="Times New Roman" w:cs="Times New Roman"/>
                <w:sz w:val="24"/>
                <w:szCs w:val="24"/>
              </w:rPr>
            </w:pPr>
          </w:p>
        </w:tc>
      </w:tr>
      <w:tr w14:paraId="10C04F20">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9C2A4BF">
            <w:pPr>
              <w:spacing w:after="0" w:line="240" w:lineRule="auto"/>
              <w:rPr>
                <w:rFonts w:ascii="Times New Roman" w:hAnsi="Times New Roman" w:eastAsia="Times New Roman" w:cs="Times New Roman"/>
                <w:sz w:val="24"/>
                <w:szCs w:val="24"/>
              </w:rPr>
            </w:pP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D0C351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Thông hiểu</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67DDBC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Xác định được số đơn vị điện tích hạt nhân, số p, số e dựa vào sơ đồ cấu tạo.</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37F201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C019F7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78C6A09">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8D44CA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13</w:t>
            </w:r>
          </w:p>
        </w:tc>
      </w:tr>
      <w:tr w14:paraId="4CD5A756">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236A942">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D298AB">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2737BB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Đọc được tên của một số nguyên tố khi biết ký hiệu hóa học và ngược lại</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4AE4449">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628EA6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2E8B25A">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6259054">
            <w:pPr>
              <w:spacing w:after="0" w:line="240" w:lineRule="auto"/>
              <w:rPr>
                <w:rFonts w:ascii="Times New Roman" w:hAnsi="Times New Roman" w:eastAsia="Times New Roman" w:cs="Times New Roman"/>
                <w:sz w:val="24"/>
                <w:szCs w:val="24"/>
              </w:rPr>
            </w:pPr>
          </w:p>
        </w:tc>
      </w:tr>
      <w:tr w14:paraId="7B15D306">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076719C">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1883812">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056D09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Sử dụng được bảng tuần hoàn để chỉ ra các nhóm nguyên tố/nguyên tố kim loại, các nhóm nguyên tố/nguyên tố phi kim, nhóm nguyên tố khí hiếm trong bảng tuần hoàn. Xác định tên và KHHH của nguyên tố khi đã biết nhóm, chu kỳ của nguyên tố đó</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17B53C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E286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2F6652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FE0C79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14</w:t>
            </w:r>
          </w:p>
        </w:tc>
      </w:tr>
      <w:tr w14:paraId="4410C5EF">
        <w:tblPrEx>
          <w:tblCellMar>
            <w:top w:w="15" w:type="dxa"/>
            <w:left w:w="15" w:type="dxa"/>
            <w:bottom w:w="15" w:type="dxa"/>
            <w:right w:w="15" w:type="dxa"/>
          </w:tblCellMar>
        </w:tblPrEx>
        <w:trPr>
          <w:trHeight w:val="388"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3889963">
            <w:pPr>
              <w:spacing w:after="0" w:line="240" w:lineRule="auto"/>
              <w:rPr>
                <w:rFonts w:ascii="Times New Roman" w:hAnsi="Times New Roman" w:eastAsia="Times New Roman" w:cs="Times New Roman"/>
                <w:sz w:val="24"/>
                <w:szCs w:val="24"/>
              </w:rPr>
            </w:pP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08323A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5724488">
            <w:pPr>
              <w:spacing w:after="0" w:line="240" w:lineRule="auto"/>
              <w:ind w:right="3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Từ cấu tạo nguyên tử xác định được nguyên tố hóa học</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EC29FE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0F2D3F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4200D3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19a</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5234F7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15</w:t>
            </w:r>
          </w:p>
        </w:tc>
      </w:tr>
      <w:tr w14:paraId="7E223E52">
        <w:tblPrEx>
          <w:tblCellMar>
            <w:top w:w="15" w:type="dxa"/>
            <w:left w:w="15" w:type="dxa"/>
            <w:bottom w:w="15" w:type="dxa"/>
            <w:right w:w="15" w:type="dxa"/>
          </w:tblCellMar>
        </w:tblPrEx>
        <w:trPr>
          <w:trHeight w:val="589"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FE4D876">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6B994C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B625775">
            <w:pPr>
              <w:spacing w:after="0" w:line="240" w:lineRule="auto"/>
              <w:ind w:right="3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ứng dụng của một số nguyên tố trong đời sống.</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8BE332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0,5</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ED7B14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A5ACE9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19b</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54D2F0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16</w:t>
            </w:r>
          </w:p>
        </w:tc>
      </w:tr>
      <w:tr w14:paraId="1D238EA8">
        <w:tblPrEx>
          <w:tblCellMar>
            <w:top w:w="15" w:type="dxa"/>
            <w:left w:w="15" w:type="dxa"/>
            <w:bottom w:w="15" w:type="dxa"/>
            <w:right w:w="15" w:type="dxa"/>
          </w:tblCellMar>
        </w:tblPrEx>
        <w:trPr>
          <w:trHeight w:val="294" w:hRule="atLeast"/>
        </w:trPr>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C1AA53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3. Phân tử. Liên kết hóa học </w:t>
            </w:r>
          </w:p>
          <w:p w14:paraId="6E4DFAB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6"/>
                <w:szCs w:val="26"/>
              </w:rPr>
              <w:t>(13 tiết)</w:t>
            </w:r>
            <w:r>
              <w:rPr>
                <w:rFonts w:ascii="Times New Roman" w:hAnsi="Times New Roman" w:eastAsia="Times New Roman" w:cs="Times New Roman"/>
                <w:color w:val="000000"/>
                <w:sz w:val="26"/>
                <w:szCs w:val="26"/>
              </w:rPr>
              <w:t> </w:t>
            </w: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ADCB553">
            <w:pPr>
              <w:spacing w:after="0" w:line="240" w:lineRule="auto"/>
              <w:rPr>
                <w:rFonts w:ascii="Times New Roman" w:hAnsi="Times New Roman" w:eastAsia="Times New Roman" w:cs="Times New Roman"/>
                <w:sz w:val="24"/>
                <w:szCs w:val="24"/>
              </w:rPr>
            </w:pPr>
          </w:p>
          <w:p w14:paraId="2209ACA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Nhận biết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4F1C2F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khái niệm phân tử, đơn chất, hợp chất.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ACC721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7BD2B5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D605BBA">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863E9C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7</w:t>
            </w:r>
            <w:r>
              <w:rPr>
                <w:rFonts w:ascii="Times New Roman" w:hAnsi="Times New Roman" w:eastAsia="Times New Roman" w:cs="Times New Roman"/>
                <w:b/>
                <w:bCs/>
                <w:color w:val="000000"/>
                <w:sz w:val="26"/>
                <w:szCs w:val="26"/>
              </w:rPr>
              <w:t>, C</w:t>
            </w:r>
            <w:r>
              <w:rPr>
                <w:rFonts w:ascii="Times New Roman" w:hAnsi="Times New Roman" w:eastAsia="Times New Roman" w:cs="Times New Roman"/>
                <w:b/>
                <w:bCs/>
                <w:color w:val="000000"/>
                <w:sz w:val="16"/>
                <w:szCs w:val="16"/>
                <w:vertAlign w:val="subscript"/>
              </w:rPr>
              <w:t>8</w:t>
            </w:r>
          </w:p>
        </w:tc>
      </w:tr>
      <w:tr w14:paraId="7FCC8513">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EDB0FCC">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AFB773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F47100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Trình bày được khái niệm về hoá trị (cho chất cộng hoá trị). Cách viết công thức hoá học.</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B2770C8">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C0703C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461A7B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0407DE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9</w:t>
            </w:r>
            <w:r>
              <w:rPr>
                <w:rFonts w:ascii="Times New Roman" w:hAnsi="Times New Roman" w:eastAsia="Times New Roman" w:cs="Times New Roman"/>
                <w:b/>
                <w:bCs/>
                <w:color w:val="000000"/>
                <w:sz w:val="26"/>
                <w:szCs w:val="26"/>
              </w:rPr>
              <w:t>, C</w:t>
            </w:r>
            <w:r>
              <w:rPr>
                <w:rFonts w:ascii="Times New Roman" w:hAnsi="Times New Roman" w:eastAsia="Times New Roman" w:cs="Times New Roman"/>
                <w:b/>
                <w:bCs/>
                <w:color w:val="000000"/>
                <w:sz w:val="16"/>
                <w:szCs w:val="16"/>
                <w:vertAlign w:val="subscript"/>
              </w:rPr>
              <w:t>10</w:t>
            </w:r>
          </w:p>
        </w:tc>
      </w:tr>
      <w:tr w14:paraId="76A56ADF">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5A8A142">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B3DAAD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31FE4A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mối liên hệ giữa hoá trị của nguyên tố với công thức hoá học.</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8B57957">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096BA9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D9E175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EA63B7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 xml:space="preserve">11, </w:t>
            </w: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12</w:t>
            </w:r>
          </w:p>
        </w:tc>
      </w:tr>
      <w:tr w14:paraId="39BE779F">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30C5275">
            <w:pPr>
              <w:spacing w:after="0" w:line="240" w:lineRule="auto"/>
              <w:rPr>
                <w:rFonts w:ascii="Times New Roman" w:hAnsi="Times New Roman" w:eastAsia="Times New Roman" w:cs="Times New Roman"/>
                <w:sz w:val="24"/>
                <w:szCs w:val="24"/>
              </w:rPr>
            </w:pPr>
          </w:p>
        </w:tc>
        <w:tc>
          <w:tcPr>
            <w:tcW w:w="0" w:type="auto"/>
            <w:vMerge w:val="restart"/>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AFB1AF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Thông hiểu</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C87D77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Đưa ra được một số ví dụ về đơn chất và hợp chất.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666D29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CEE1A06">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B4F59A9">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62B7155">
            <w:pPr>
              <w:spacing w:after="0" w:line="240" w:lineRule="auto"/>
              <w:rPr>
                <w:rFonts w:ascii="Times New Roman" w:hAnsi="Times New Roman" w:eastAsia="Times New Roman" w:cs="Times New Roman"/>
                <w:sz w:val="24"/>
                <w:szCs w:val="24"/>
              </w:rPr>
            </w:pPr>
          </w:p>
        </w:tc>
      </w:tr>
      <w:tr w14:paraId="7D52011E">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4FE8DD0">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1049D4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251242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Tính được khối lượng phân tử theo đơn vị amu.</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09305DA">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33255FD">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961E4F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CF44CC1">
            <w:pPr>
              <w:spacing w:after="0" w:line="240" w:lineRule="auto"/>
              <w:rPr>
                <w:rFonts w:ascii="Times New Roman" w:hAnsi="Times New Roman" w:eastAsia="Times New Roman" w:cs="Times New Roman"/>
                <w:sz w:val="24"/>
                <w:szCs w:val="24"/>
              </w:rPr>
            </w:pPr>
          </w:p>
        </w:tc>
      </w:tr>
      <w:tr w14:paraId="3555958F">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4347369">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7B3C0EE">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0400B0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 Cl</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 NH</w:t>
            </w:r>
            <w:r>
              <w:rPr>
                <w:rFonts w:ascii="Times New Roman" w:hAnsi="Times New Roman" w:eastAsia="Times New Roman" w:cs="Times New Roman"/>
                <w:color w:val="000000"/>
                <w:sz w:val="16"/>
                <w:szCs w:val="16"/>
                <w:vertAlign w:val="subscript"/>
              </w:rPr>
              <w:t>3</w:t>
            </w:r>
            <w:r>
              <w:rPr>
                <w:rFonts w:ascii="Times New Roman" w:hAnsi="Times New Roman" w:eastAsia="Times New Roman" w:cs="Times New Roman"/>
                <w:color w:val="000000"/>
                <w:sz w:val="26"/>
                <w:szCs w:val="26"/>
              </w:rPr>
              <w:t>, H</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 CO</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 N</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w:t>
            </w:r>
            <w:r>
              <w:rPr>
                <w:rFonts w:ascii="Times New Roman" w:hAnsi="Times New Roman" w:eastAsia="Times New Roman" w:cs="Times New Roman"/>
                <w:color w:val="000000"/>
                <w:sz w:val="16"/>
                <w:szCs w:val="16"/>
                <w:vertAlign w:val="subscript"/>
              </w:rPr>
              <w:t>.</w:t>
            </w:r>
            <w:r>
              <w:rPr>
                <w:rFonts w:ascii="Times New Roman" w:hAnsi="Times New Roman" w:eastAsia="Times New Roman" w:cs="Times New Roman"/>
                <w:color w:val="000000"/>
                <w:sz w:val="26"/>
                <w:szCs w:val="26"/>
              </w:rPr>
              <w: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C7D4AD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0A276B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376645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3CE8C0E">
            <w:pPr>
              <w:spacing w:after="0" w:line="240" w:lineRule="auto"/>
              <w:rPr>
                <w:rFonts w:ascii="Times New Roman" w:hAnsi="Times New Roman" w:eastAsia="Times New Roman" w:cs="Times New Roman"/>
                <w:sz w:val="24"/>
                <w:szCs w:val="24"/>
              </w:rPr>
            </w:pPr>
          </w:p>
        </w:tc>
      </w:tr>
      <w:tr w14:paraId="242AD5AF">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DEB7C49">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2601B7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232FE8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Nêu được được sự hình thành liên kết ion theo nguyên tắc cho và nhận electron để tạo ra ion có lớp vỏ electron của nguyên tố khí hiếm (Áp dụng cho phân tử đơn giản như NaCl, MgO,…).</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3182E7C">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E8BA118">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806642B">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9C642E5">
            <w:pPr>
              <w:spacing w:after="0" w:line="240" w:lineRule="auto"/>
              <w:rPr>
                <w:rFonts w:ascii="Times New Roman" w:hAnsi="Times New Roman" w:eastAsia="Times New Roman" w:cs="Times New Roman"/>
                <w:sz w:val="24"/>
                <w:szCs w:val="24"/>
              </w:rPr>
            </w:pPr>
          </w:p>
        </w:tc>
      </w:tr>
      <w:tr w14:paraId="21C8E7AB">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27A1B84">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87D3391">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3C5421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Chỉ ra được sự khác nhau về một số tính chất của chất ion và chất cộng hoá trị.</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7163E5">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5ADF14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0D15FF2">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2947C18">
            <w:pPr>
              <w:spacing w:after="0" w:line="240" w:lineRule="auto"/>
              <w:rPr>
                <w:rFonts w:ascii="Times New Roman" w:hAnsi="Times New Roman" w:eastAsia="Times New Roman" w:cs="Times New Roman"/>
                <w:sz w:val="24"/>
                <w:szCs w:val="24"/>
              </w:rPr>
            </w:pPr>
          </w:p>
        </w:tc>
      </w:tr>
      <w:tr w14:paraId="2DC73329">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0FE98DC">
            <w:pPr>
              <w:spacing w:after="0" w:line="240" w:lineRule="auto"/>
              <w:rPr>
                <w:rFonts w:ascii="Times New Roman" w:hAnsi="Times New Roman" w:eastAsia="Times New Roman" w:cs="Times New Roman"/>
                <w:sz w:val="24"/>
                <w:szCs w:val="24"/>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59B865F">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18E521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Viết được công thức hoá học của một số chất và hợp chất đơn giản thông dụng.</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9CE8E1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1F5FB17">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0D8D23C">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D50C259">
            <w:pPr>
              <w:spacing w:after="0" w:line="240" w:lineRule="auto"/>
              <w:rPr>
                <w:rFonts w:ascii="Times New Roman" w:hAnsi="Times New Roman" w:eastAsia="Times New Roman" w:cs="Times New Roman"/>
                <w:sz w:val="24"/>
                <w:szCs w:val="24"/>
              </w:rPr>
            </w:pPr>
          </w:p>
        </w:tc>
      </w:tr>
      <w:tr w14:paraId="3A466C30">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5169FE7">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66B5A2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C2F229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Tính được phần trăm (%) nguyên tố trong hợp chất khi biết công thức hoá học của hợp chất.</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1827A9C">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09DDB23">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FB832C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20</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6957D76">
            <w:pPr>
              <w:spacing w:after="0" w:line="240" w:lineRule="auto"/>
              <w:rPr>
                <w:rFonts w:ascii="Times New Roman" w:hAnsi="Times New Roman" w:eastAsia="Times New Roman" w:cs="Times New Roman"/>
                <w:sz w:val="24"/>
                <w:szCs w:val="24"/>
              </w:rPr>
            </w:pPr>
          </w:p>
        </w:tc>
      </w:tr>
      <w:tr w14:paraId="43E4522D">
        <w:tblPrEx>
          <w:tblCellMar>
            <w:top w:w="15" w:type="dxa"/>
            <w:left w:w="15" w:type="dxa"/>
            <w:bottom w:w="15" w:type="dxa"/>
            <w:right w:w="15" w:type="dxa"/>
          </w:tblCellMar>
        </w:tblPrEx>
        <w:trPr>
          <w:trHeight w:val="294" w:hRule="atLeast"/>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84A44F8">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E9E1B0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Vận dụng cao</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3B45DBE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Xác định được công thức hoá học của hợp chất dựa vào phần trăm (%) nguyên tố và khối lượng phân tử.</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EDD3C04">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DEA30F0">
            <w:pPr>
              <w:spacing w:after="0" w:line="240" w:lineRule="auto"/>
              <w:rPr>
                <w:rFonts w:ascii="Times New Roman" w:hAnsi="Times New Roman" w:eastAsia="Times New Roman" w:cs="Times New Roman"/>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88247B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b/>
                <w:bCs/>
                <w:color w:val="000000"/>
                <w:sz w:val="16"/>
                <w:szCs w:val="16"/>
                <w:vertAlign w:val="subscript"/>
              </w:rPr>
              <w:t>21</w:t>
            </w:r>
          </w:p>
        </w:tc>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E924E24">
            <w:pPr>
              <w:spacing w:after="0" w:line="240" w:lineRule="auto"/>
              <w:rPr>
                <w:rFonts w:ascii="Times New Roman" w:hAnsi="Times New Roman" w:eastAsia="Times New Roman" w:cs="Times New Roman"/>
                <w:sz w:val="24"/>
                <w:szCs w:val="24"/>
              </w:rPr>
            </w:pPr>
          </w:p>
        </w:tc>
      </w:tr>
    </w:tbl>
    <w:p w14:paraId="151B65F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b/>
      </w:r>
    </w:p>
    <w:p w14:paraId="0B04610A">
      <w:pPr>
        <w:spacing w:after="0" w:line="240" w:lineRule="auto"/>
        <w:rPr>
          <w:rFonts w:ascii="Times New Roman" w:hAnsi="Times New Roman" w:eastAsia="Times New Roman" w:cs="Times New Roman"/>
          <w:sz w:val="24"/>
          <w:szCs w:val="24"/>
        </w:rPr>
      </w:pPr>
      <w:r>
        <w:rPr>
          <w:rFonts w:ascii="Calibri" w:hAnsi="Calibri" w:eastAsia="Times New Roman" w:cs="Calibri"/>
          <w:color w:val="000000"/>
          <w:sz w:val="26"/>
          <w:szCs w:val="26"/>
        </w:rPr>
        <w:br w:type="textWrapping"/>
      </w:r>
    </w:p>
    <w:p w14:paraId="033B4A9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ĐỀ KIỂM TRA ĐÁNH GIÁ GIỮA KÌ 1 KHTN 7</w:t>
      </w:r>
    </w:p>
    <w:p w14:paraId="684F420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I. TRẮC NGHIỆM (4 điểm). Lựa chọn 1 phương án đúng cho mỗi câu</w:t>
      </w:r>
    </w:p>
    <w:p w14:paraId="2AEC01FD">
      <w:pPr>
        <w:shd w:val="clear" w:color="auto" w:fill="FFFFFF"/>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 1 (NB):</w:t>
      </w:r>
      <w:r>
        <w:rPr>
          <w:rFonts w:ascii="Times New Roman" w:hAnsi="Times New Roman" w:eastAsia="Times New Roman" w:cs="Times New Roman"/>
          <w:color w:val="000000"/>
          <w:sz w:val="26"/>
          <w:szCs w:val="26"/>
        </w:rPr>
        <w:t xml:space="preserve"> Khẳng định nào dưới đây là </w:t>
      </w:r>
      <w:r>
        <w:rPr>
          <w:rFonts w:ascii="Times New Roman" w:hAnsi="Times New Roman" w:eastAsia="Times New Roman" w:cs="Times New Roman"/>
          <w:b/>
          <w:bCs/>
          <w:color w:val="000000"/>
          <w:sz w:val="26"/>
          <w:szCs w:val="26"/>
        </w:rPr>
        <w:t>không</w:t>
      </w:r>
      <w:r>
        <w:rPr>
          <w:rFonts w:ascii="Times New Roman" w:hAnsi="Times New Roman" w:eastAsia="Times New Roman" w:cs="Times New Roman"/>
          <w:color w:val="000000"/>
          <w:sz w:val="26"/>
          <w:szCs w:val="26"/>
        </w:rPr>
        <w:t xml:space="preserve"> đúng?</w:t>
      </w:r>
    </w:p>
    <w:p w14:paraId="4E11E5DB">
      <w:pPr>
        <w:shd w:val="clear" w:color="auto" w:fill="FFFFFF"/>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Dự báo là kĩ năng cần thiết trong nghiên cứu khoa học tự nhiên. </w:t>
      </w:r>
    </w:p>
    <w:p w14:paraId="18FE9B1C">
      <w:pPr>
        <w:shd w:val="clear" w:color="auto" w:fill="FFFFFF"/>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B. </w:t>
      </w:r>
      <w:r>
        <w:rPr>
          <w:rFonts w:ascii="Times New Roman" w:hAnsi="Times New Roman" w:eastAsia="Times New Roman" w:cs="Times New Roman"/>
          <w:color w:val="000000"/>
          <w:sz w:val="26"/>
          <w:szCs w:val="26"/>
        </w:rPr>
        <w:t>Dự báo là kĩ năng không cần thiết của người làm nghiên cứu.</w:t>
      </w:r>
    </w:p>
    <w:p w14:paraId="749B9BEF">
      <w:pPr>
        <w:shd w:val="clear" w:color="auto" w:fill="FFFFFF"/>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Dự báo là dự đoán kĩ năng điều gì xảy ra dựa vào quan sát, kiến thức, suy luận của con người, .... về các sự vật, hiện tượng.</w:t>
      </w:r>
    </w:p>
    <w:p w14:paraId="07157ADC">
      <w:pPr>
        <w:shd w:val="clear" w:color="auto" w:fill="FFFFFF"/>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Kĩ năng dự báo thường được sử dụng trong bước dự đoán của phương pháp tìm hiểu tự nhiên.</w:t>
      </w:r>
    </w:p>
    <w:p w14:paraId="690D333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2 (NB): </w:t>
      </w:r>
      <w:r>
        <w:rPr>
          <w:rFonts w:ascii="Times New Roman" w:hAnsi="Times New Roman" w:eastAsia="Times New Roman" w:cs="Times New Roman"/>
          <w:color w:val="000000"/>
          <w:sz w:val="26"/>
          <w:szCs w:val="26"/>
        </w:rPr>
        <w:t>"Trên cơ sở các số liệu và phân tích số liệu, con người có thể đưa ra các dự báo hay dự đoán tính chất của sự vật, hiện tượng, nguyên nhân của hiện tượng" đó là kĩ năng nào? </w:t>
      </w:r>
    </w:p>
    <w:p w14:paraId="3F15D361">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Kĩ năng quan sát, phân loại. </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Kĩ năng liên kết tri thức. </w:t>
      </w:r>
    </w:p>
    <w:p w14:paraId="07B86671">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C. Kĩ năng dự báo.  </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Kĩ năng đo.</w:t>
      </w:r>
    </w:p>
    <w:p w14:paraId="14992CF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3 (NB). </w:t>
      </w:r>
      <w:r>
        <w:rPr>
          <w:rFonts w:ascii="Times New Roman" w:hAnsi="Times New Roman" w:eastAsia="Times New Roman" w:cs="Times New Roman"/>
          <w:color w:val="000000"/>
          <w:sz w:val="26"/>
          <w:szCs w:val="26"/>
        </w:rPr>
        <w:t>Hạt nhân nguyên tử tạo thành từ các hạt</w:t>
      </w:r>
    </w:p>
    <w:p w14:paraId="76049CE7">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hạt nhân và vỏ electron.</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proton và neutron.</w:t>
      </w:r>
    </w:p>
    <w:p w14:paraId="533BC012">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proton và electron</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neutron và electron</w:t>
      </w:r>
      <w:r>
        <w:rPr>
          <w:rFonts w:ascii="Times New Roman" w:hAnsi="Times New Roman" w:eastAsia="Times New Roman" w:cs="Times New Roman"/>
          <w:b/>
          <w:bCs/>
          <w:color w:val="000000"/>
          <w:sz w:val="26"/>
          <w:szCs w:val="26"/>
        </w:rPr>
        <w:t>.</w:t>
      </w:r>
    </w:p>
    <w:p w14:paraId="0D550F8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4 (NB). </w:t>
      </w:r>
      <w:r>
        <w:rPr>
          <w:rFonts w:ascii="Times New Roman" w:hAnsi="Times New Roman" w:eastAsia="Times New Roman" w:cs="Times New Roman"/>
          <w:color w:val="000000"/>
          <w:sz w:val="26"/>
          <w:szCs w:val="26"/>
        </w:rPr>
        <w:t>Một nguyên tử có 11 proton, 12 neutron. Khối lượng nguyên tử sấp xỉ bằng</w:t>
      </w:r>
    </w:p>
    <w:p w14:paraId="545489EA">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11 amu.</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12 amu.</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22 amu.</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23 amu. </w:t>
      </w:r>
    </w:p>
    <w:p w14:paraId="5F01C34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5 (NB). </w:t>
      </w:r>
      <w:r>
        <w:rPr>
          <w:rFonts w:ascii="Times New Roman" w:hAnsi="Times New Roman" w:eastAsia="Times New Roman" w:cs="Times New Roman"/>
          <w:color w:val="000000"/>
          <w:sz w:val="26"/>
          <w:szCs w:val="26"/>
        </w:rPr>
        <w:t>Có 3 nguyên tử A (8 proton), B (9 proton), C (8 proton). Vậy có tất cả bao nhiêu nguyên tố hóa học?</w:t>
      </w:r>
    </w:p>
    <w:p w14:paraId="4050B13A">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4</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3</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2</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1</w:t>
      </w:r>
    </w:p>
    <w:p w14:paraId="3AFC2A9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6 (NB). </w:t>
      </w:r>
      <w:r>
        <w:rPr>
          <w:rFonts w:ascii="Times New Roman" w:hAnsi="Times New Roman" w:eastAsia="Times New Roman" w:cs="Times New Roman"/>
          <w:color w:val="000000"/>
          <w:sz w:val="26"/>
          <w:szCs w:val="26"/>
        </w:rPr>
        <w:t>Nguyên tố Canxi có kí hiệu hóa học là</w:t>
      </w:r>
    </w:p>
    <w:p w14:paraId="329BCA3B">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C</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Ca</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Ci</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Cx</w:t>
      </w:r>
    </w:p>
    <w:p w14:paraId="0064416E">
      <w:pPr>
        <w:spacing w:before="280"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7 (NB). </w:t>
      </w:r>
      <w:r>
        <w:rPr>
          <w:rFonts w:ascii="Times New Roman" w:hAnsi="Times New Roman" w:eastAsia="Times New Roman" w:cs="Times New Roman"/>
          <w:color w:val="000000"/>
          <w:sz w:val="26"/>
          <w:szCs w:val="26"/>
        </w:rPr>
        <w:t>Một phân tử nước chứa hai nguyên tử hydrogen và một oxygen, nước là</w:t>
      </w:r>
    </w:p>
    <w:p w14:paraId="01F5D5F4">
      <w:pPr>
        <w:spacing w:before="280"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một hợp chất.</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một đơn chất.</w:t>
      </w:r>
      <w:r>
        <w:rPr>
          <w:rFonts w:ascii="Times New Roman" w:hAnsi="Times New Roman" w:eastAsia="Times New Roman" w:cs="Times New Roman"/>
          <w:color w:val="000000"/>
          <w:sz w:val="26"/>
          <w:szCs w:val="26"/>
        </w:rPr>
        <w:tab/>
      </w:r>
    </w:p>
    <w:p w14:paraId="33DACBE9">
      <w:pPr>
        <w:spacing w:before="280"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 xml:space="preserve">C. </w:t>
      </w:r>
      <w:r>
        <w:rPr>
          <w:rFonts w:ascii="Times New Roman" w:hAnsi="Times New Roman" w:eastAsia="Times New Roman" w:cs="Times New Roman"/>
          <w:color w:val="000000"/>
          <w:sz w:val="26"/>
          <w:szCs w:val="26"/>
        </w:rPr>
        <w:t>một hỗn hợp.</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một nguyên tổ hoá học.</w:t>
      </w:r>
    </w:p>
    <w:p w14:paraId="4795ED9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8 (NB). </w:t>
      </w:r>
      <w:r>
        <w:rPr>
          <w:rFonts w:ascii="Times New Roman" w:hAnsi="Times New Roman" w:eastAsia="Times New Roman" w:cs="Times New Roman"/>
          <w:color w:val="000000"/>
          <w:sz w:val="26"/>
          <w:szCs w:val="26"/>
        </w:rPr>
        <w:t>Phân tử  </w:t>
      </w:r>
    </w:p>
    <w:p w14:paraId="20AE2501">
      <w:pPr>
        <w:spacing w:after="0" w:line="240" w:lineRule="auto"/>
        <w:ind w:left="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là hạt vô cùng nhỏ bé và trung hòa về điện</w:t>
      </w:r>
    </w:p>
    <w:p w14:paraId="706AE3AC">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là hạt đại diện cho chất gồm một số nguyên tử liên kết với nhau và thể hiện đầy đủ tính chất hóa học của chất.</w:t>
      </w:r>
    </w:p>
    <w:p w14:paraId="2102B028">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gồm tập hợp các nguyên tử cùng loại, có cùng số proton trong hạt nhân</w:t>
      </w:r>
    </w:p>
    <w:p w14:paraId="255DBA74">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do một loại nguyên tố hóa học tạo nên</w:t>
      </w:r>
    </w:p>
    <w:p w14:paraId="7DB5F8C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9 (NB). </w:t>
      </w:r>
      <w:r>
        <w:rPr>
          <w:rFonts w:ascii="Times New Roman" w:hAnsi="Times New Roman" w:eastAsia="Times New Roman" w:cs="Times New Roman"/>
          <w:color w:val="000000"/>
          <w:sz w:val="26"/>
          <w:szCs w:val="26"/>
        </w:rPr>
        <w:t>Trong hợp</w:t>
      </w:r>
      <w:r>
        <w:rPr>
          <w:rFonts w:ascii="Times New Roman" w:hAnsi="Times New Roman" w:eastAsia="Times New Roman" w:cs="Times New Roman"/>
          <w:b/>
          <w:bCs/>
          <w:color w:val="000000"/>
          <w:sz w:val="26"/>
          <w:szCs w:val="26"/>
        </w:rPr>
        <w:t xml:space="preserve"> </w:t>
      </w:r>
      <w:r>
        <w:rPr>
          <w:rFonts w:ascii="Times New Roman" w:hAnsi="Times New Roman" w:eastAsia="Times New Roman" w:cs="Times New Roman"/>
          <w:color w:val="000000"/>
          <w:sz w:val="26"/>
          <w:szCs w:val="26"/>
        </w:rPr>
        <w:t>chất, nguyên tố Oxygen có hóa trị là bao nhiêu?</w:t>
      </w:r>
    </w:p>
    <w:p w14:paraId="67588699">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IV</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III</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II</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I</w:t>
      </w:r>
    </w:p>
    <w:p w14:paraId="20B63DF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10 (NB). </w:t>
      </w:r>
      <w:r>
        <w:rPr>
          <w:rFonts w:ascii="Times New Roman" w:hAnsi="Times New Roman" w:eastAsia="Times New Roman" w:cs="Times New Roman"/>
          <w:color w:val="000000"/>
          <w:sz w:val="26"/>
          <w:szCs w:val="26"/>
        </w:rPr>
        <w:t>Một phân tử của hợp chất đường chứa sáu nguyên tử carbon và mười hai nguyên tử Hydroden và sáu nguyên tử oxygen. Còng thức hoá học của hợp chất đó là</w:t>
      </w:r>
    </w:p>
    <w:p w14:paraId="442E753F">
      <w:pPr>
        <w:numPr>
          <w:ilvl w:val="0"/>
          <w:numId w:val="1"/>
        </w:numPr>
        <w:spacing w:after="0" w:line="240" w:lineRule="auto"/>
        <w:ind w:left="1080" w:hanging="360"/>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w:t>
      </w:r>
      <w:r>
        <w:rPr>
          <w:rFonts w:ascii="Times New Roman" w:hAnsi="Times New Roman" w:eastAsia="Times New Roman" w:cs="Times New Roman"/>
          <w:color w:val="000000"/>
          <w:sz w:val="16"/>
          <w:szCs w:val="16"/>
          <w:vertAlign w:val="subscript"/>
        </w:rPr>
        <w:t>6</w:t>
      </w:r>
      <w:r>
        <w:rPr>
          <w:rFonts w:ascii="Times New Roman" w:hAnsi="Times New Roman" w:eastAsia="Times New Roman" w:cs="Times New Roman"/>
          <w:color w:val="000000"/>
          <w:sz w:val="26"/>
          <w:szCs w:val="26"/>
        </w:rPr>
        <w:t>H</w:t>
      </w:r>
      <w:r>
        <w:rPr>
          <w:rFonts w:ascii="Times New Roman" w:hAnsi="Times New Roman" w:eastAsia="Times New Roman" w:cs="Times New Roman"/>
          <w:color w:val="000000"/>
          <w:sz w:val="16"/>
          <w:szCs w:val="16"/>
          <w:vertAlign w:val="subscript"/>
        </w:rPr>
        <w:t>12</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6</w:t>
      </w:r>
      <w:r>
        <w:rPr>
          <w:rFonts w:ascii="Times New Roman" w:hAnsi="Times New Roman" w:eastAsia="Times New Roman" w:cs="Times New Roman"/>
          <w:color w:val="000000"/>
          <w:sz w:val="26"/>
          <w:szCs w:val="26"/>
        </w:rPr>
        <w:t>.</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3C</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H</w:t>
      </w:r>
      <w:r>
        <w:rPr>
          <w:rFonts w:ascii="Times New Roman" w:hAnsi="Times New Roman" w:eastAsia="Times New Roman" w:cs="Times New Roman"/>
          <w:color w:val="000000"/>
          <w:sz w:val="16"/>
          <w:szCs w:val="16"/>
          <w:vertAlign w:val="subscript"/>
        </w:rPr>
        <w:t>6</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6CH</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6C12H6O.</w:t>
      </w:r>
    </w:p>
    <w:p w14:paraId="320AE00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11 (NB). </w:t>
      </w:r>
      <w:r>
        <w:rPr>
          <w:rFonts w:ascii="Times New Roman" w:hAnsi="Times New Roman" w:eastAsia="Times New Roman" w:cs="Times New Roman"/>
          <w:color w:val="000000"/>
          <w:sz w:val="26"/>
          <w:szCs w:val="26"/>
        </w:rPr>
        <w:t>Trong hợp chất H</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S (biết S có hóa trị II), kết luận nào sau đây đúng?</w:t>
      </w:r>
    </w:p>
    <w:p w14:paraId="7D5E5809">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Tích của hóa trị và chỉ số của nguyên tố H </w:t>
      </w:r>
      <w:r>
        <w:rPr>
          <w:rFonts w:ascii="Times New Roman" w:hAnsi="Times New Roman" w:eastAsia="Times New Roman" w:cs="Times New Roman"/>
          <w:b/>
          <w:bCs/>
          <w:color w:val="000000"/>
          <w:sz w:val="26"/>
          <w:szCs w:val="26"/>
        </w:rPr>
        <w:t>lớn hơn</w:t>
      </w:r>
      <w:r>
        <w:rPr>
          <w:rFonts w:ascii="Times New Roman" w:hAnsi="Times New Roman" w:eastAsia="Times New Roman" w:cs="Times New Roman"/>
          <w:color w:val="000000"/>
          <w:sz w:val="26"/>
          <w:szCs w:val="26"/>
        </w:rPr>
        <w:t xml:space="preserve"> tích của chỉ số và hóa trị của nguyên tố S.</w:t>
      </w:r>
    </w:p>
    <w:p w14:paraId="033AE462">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Tích của hóa trị và chỉ số của nguyên tố H </w:t>
      </w:r>
      <w:r>
        <w:rPr>
          <w:rFonts w:ascii="Times New Roman" w:hAnsi="Times New Roman" w:eastAsia="Times New Roman" w:cs="Times New Roman"/>
          <w:b/>
          <w:bCs/>
          <w:color w:val="000000"/>
          <w:sz w:val="26"/>
          <w:szCs w:val="26"/>
        </w:rPr>
        <w:t>nhỏ hơn</w:t>
      </w:r>
      <w:r>
        <w:rPr>
          <w:rFonts w:ascii="Times New Roman" w:hAnsi="Times New Roman" w:eastAsia="Times New Roman" w:cs="Times New Roman"/>
          <w:color w:val="000000"/>
          <w:sz w:val="26"/>
          <w:szCs w:val="26"/>
        </w:rPr>
        <w:t xml:space="preserve"> tích của chỉ số và hóa trị của nguyên tố S.</w:t>
      </w:r>
    </w:p>
    <w:p w14:paraId="2334BF44">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Tích của hóa trị và chỉ số của nguyên tố H </w:t>
      </w:r>
      <w:r>
        <w:rPr>
          <w:rFonts w:ascii="Times New Roman" w:hAnsi="Times New Roman" w:eastAsia="Times New Roman" w:cs="Times New Roman"/>
          <w:b/>
          <w:bCs/>
          <w:color w:val="000000"/>
          <w:sz w:val="26"/>
          <w:szCs w:val="26"/>
        </w:rPr>
        <w:t>bằng</w:t>
      </w:r>
      <w:r>
        <w:rPr>
          <w:rFonts w:ascii="Times New Roman" w:hAnsi="Times New Roman" w:eastAsia="Times New Roman" w:cs="Times New Roman"/>
          <w:color w:val="000000"/>
          <w:sz w:val="26"/>
          <w:szCs w:val="26"/>
        </w:rPr>
        <w:t xml:space="preserve"> tích của chỉ số và hóa trị của nguyên tố S.</w:t>
      </w:r>
    </w:p>
    <w:p w14:paraId="7AC65F7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12 (NB). </w:t>
      </w:r>
      <w:r>
        <w:rPr>
          <w:rFonts w:ascii="Times New Roman" w:hAnsi="Times New Roman" w:eastAsia="Times New Roman" w:cs="Times New Roman"/>
          <w:color w:val="000000"/>
          <w:sz w:val="26"/>
          <w:szCs w:val="26"/>
        </w:rPr>
        <w:t>Trong hợp chất N</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 xml:space="preserve">5 </w:t>
      </w:r>
      <w:r>
        <w:rPr>
          <w:rFonts w:ascii="Times New Roman" w:hAnsi="Times New Roman" w:eastAsia="Times New Roman" w:cs="Times New Roman"/>
          <w:color w:val="000000"/>
          <w:sz w:val="26"/>
          <w:szCs w:val="26"/>
        </w:rPr>
        <w:t>thì nguyên tố N có hóa trị là</w:t>
      </w:r>
    </w:p>
    <w:p w14:paraId="3844C315">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V</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VI</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III</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I</w:t>
      </w:r>
    </w:p>
    <w:p w14:paraId="0DB12F5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13 (TH). </w:t>
      </w:r>
      <w:r>
        <w:rPr>
          <w:rFonts w:ascii="Times New Roman" w:hAnsi="Times New Roman" w:eastAsia="Times New Roman" w:cs="Times New Roman"/>
          <w:color w:val="000000"/>
          <w:sz w:val="26"/>
          <w:szCs w:val="26"/>
        </w:rPr>
        <w:t>Cho CTHH của muối ăn là NaCl, công thức cho biết</w:t>
      </w:r>
    </w:p>
    <w:p w14:paraId="60C2FA44">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Muối ăn được tạo nên từ nguyên tử NaCl.</w:t>
      </w:r>
    </w:p>
    <w:p w14:paraId="77BCFA66">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Muối ăn được tạo nên từ 2 nguyên tử N và C.</w:t>
      </w:r>
    </w:p>
    <w:p w14:paraId="5864A708">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Muối ăn được tạo nên từ 2 nguyên tố Sodium và Chlorine.</w:t>
      </w:r>
    </w:p>
    <w:p w14:paraId="0067BC8C">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Muối ăn được tạo nên từ 4 nguyên tử Sodium và Chlorine.</w:t>
      </w:r>
    </w:p>
    <w:p w14:paraId="3CC9166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14 (TH). </w:t>
      </w:r>
      <w:r>
        <w:rPr>
          <w:rFonts w:ascii="Times New Roman" w:hAnsi="Times New Roman" w:eastAsia="Times New Roman" w:cs="Times New Roman"/>
          <w:color w:val="000000"/>
          <w:sz w:val="26"/>
          <w:szCs w:val="26"/>
        </w:rPr>
        <w:t>Sử dụng bảng tuần hoàn và cho biết nhóm nguyên tố kim loại là</w:t>
      </w:r>
    </w:p>
    <w:p w14:paraId="3B32BD67">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O, S, Cl.</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Na, P, K.</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Mg, H, O. </w:t>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Ba, Fe, K.</w:t>
      </w:r>
    </w:p>
    <w:p w14:paraId="69BB1F7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Câu 15 (VD). Một nguyên tố hóa học có 12 proton, nguyên tố đó là</w:t>
      </w:r>
    </w:p>
    <w:p w14:paraId="2AA0449F">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C</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Na</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Mg</w:t>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Fe</w:t>
      </w:r>
    </w:p>
    <w:p w14:paraId="17C1278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 16 (VD).</w:t>
      </w:r>
      <w:r>
        <w:rPr>
          <w:rFonts w:ascii="Times New Roman" w:hAnsi="Times New Roman" w:eastAsia="Times New Roman" w:cs="Times New Roman"/>
          <w:color w:val="000000"/>
          <w:sz w:val="26"/>
          <w:szCs w:val="26"/>
        </w:rPr>
        <w:t xml:space="preserve"> Con người và động, thực vật cần loại khí nào để duy trì hô hấp? </w:t>
      </w:r>
    </w:p>
    <w:p w14:paraId="1186EBF7">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A.</w:t>
      </w:r>
      <w:r>
        <w:rPr>
          <w:rFonts w:ascii="Times New Roman" w:hAnsi="Times New Roman" w:eastAsia="Times New Roman" w:cs="Times New Roman"/>
          <w:color w:val="000000"/>
          <w:sz w:val="26"/>
          <w:szCs w:val="26"/>
        </w:rPr>
        <w:t xml:space="preserve"> Khí nitrogen.</w:t>
      </w:r>
      <w:r>
        <w:rPr>
          <w:rFonts w:ascii="Times New Roman" w:hAnsi="Times New Roman" w:eastAsia="Times New Roman" w:cs="Times New Roman"/>
          <w:color w:val="000000"/>
          <w:sz w:val="26"/>
          <w:szCs w:val="26"/>
        </w:rPr>
        <w:tab/>
      </w:r>
      <w:r>
        <w:rPr>
          <w:rFonts w:ascii="Times New Roman" w:hAnsi="Times New Roman" w:eastAsia="Times New Roman" w:cs="Times New Roman"/>
          <w:b/>
          <w:bCs/>
          <w:color w:val="000000"/>
          <w:sz w:val="26"/>
          <w:szCs w:val="26"/>
        </w:rPr>
        <w:t>B.</w:t>
      </w:r>
      <w:r>
        <w:rPr>
          <w:rFonts w:ascii="Times New Roman" w:hAnsi="Times New Roman" w:eastAsia="Times New Roman" w:cs="Times New Roman"/>
          <w:color w:val="000000"/>
          <w:sz w:val="26"/>
          <w:szCs w:val="26"/>
        </w:rPr>
        <w:t xml:space="preserve"> Khí oxygen      </w:t>
      </w:r>
      <w:r>
        <w:rPr>
          <w:rFonts w:ascii="Times New Roman" w:hAnsi="Times New Roman" w:eastAsia="Times New Roman" w:cs="Times New Roman"/>
          <w:b/>
          <w:bCs/>
          <w:color w:val="000000"/>
          <w:sz w:val="26"/>
          <w:szCs w:val="26"/>
        </w:rPr>
        <w:t>C.</w:t>
      </w:r>
      <w:r>
        <w:rPr>
          <w:rFonts w:ascii="Times New Roman" w:hAnsi="Times New Roman" w:eastAsia="Times New Roman" w:cs="Times New Roman"/>
          <w:color w:val="000000"/>
          <w:sz w:val="26"/>
          <w:szCs w:val="26"/>
        </w:rPr>
        <w:t xml:space="preserve"> Khí carbon dioxide.  </w:t>
      </w:r>
      <w:r>
        <w:rPr>
          <w:rFonts w:ascii="Times New Roman" w:hAnsi="Times New Roman" w:eastAsia="Times New Roman" w:cs="Times New Roman"/>
          <w:b/>
          <w:bCs/>
          <w:color w:val="000000"/>
          <w:sz w:val="26"/>
          <w:szCs w:val="26"/>
        </w:rPr>
        <w:t>D.</w:t>
      </w:r>
      <w:r>
        <w:rPr>
          <w:rFonts w:ascii="Times New Roman" w:hAnsi="Times New Roman" w:eastAsia="Times New Roman" w:cs="Times New Roman"/>
          <w:color w:val="000000"/>
          <w:sz w:val="26"/>
          <w:szCs w:val="26"/>
        </w:rPr>
        <w:t xml:space="preserve"> Khí hydrogen</w:t>
      </w:r>
    </w:p>
    <w:p w14:paraId="21E3D829">
      <w:pPr>
        <w:spacing w:after="0" w:line="240" w:lineRule="auto"/>
        <w:ind w:firstLine="720"/>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II. TỰ LUẬN (6 điểm)</w:t>
      </w:r>
    </w:p>
    <w:p w14:paraId="5B7DA7D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 17 (1 điểm), (TH).</w:t>
      </w:r>
      <w:r>
        <w:rPr>
          <w:rFonts w:ascii="Times New Roman" w:hAnsi="Times New Roman" w:eastAsia="Times New Roman" w:cs="Times New Roman"/>
          <w:color w:val="000000"/>
          <w:sz w:val="26"/>
          <w:szCs w:val="26"/>
          <w:shd w:val="clear" w:color="auto" w:fill="FFFFFF"/>
        </w:rPr>
        <w:t xml:space="preserve"> Làm thế nào để đo độ dày của 1 tờ giấy trong sách khoa học tự nhiên 7 bằng một thước đo có độ chia nhỏ nhất (ĐCNN) là 1 mm? </w:t>
      </w:r>
    </w:p>
    <w:p w14:paraId="4E3642A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18 </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b/>
          <w:bCs/>
          <w:color w:val="000000"/>
          <w:sz w:val="26"/>
          <w:szCs w:val="26"/>
        </w:rPr>
        <w:t>1</w:t>
      </w:r>
      <w:r>
        <w:rPr>
          <w:rFonts w:ascii="Times New Roman" w:hAnsi="Times New Roman" w:eastAsia="Times New Roman" w:cs="Times New Roman"/>
          <w:b/>
          <w:bCs/>
          <w:color w:val="000000"/>
          <w:sz w:val="26"/>
          <w:szCs w:val="26"/>
          <w:shd w:val="clear" w:color="auto" w:fill="FFFFFF"/>
        </w:rPr>
        <w:t xml:space="preserve">điểm), (NB). </w:t>
      </w:r>
      <w:r>
        <w:rPr>
          <w:rFonts w:ascii="Times New Roman" w:hAnsi="Times New Roman" w:eastAsia="Times New Roman" w:cs="Times New Roman"/>
          <w:color w:val="000000"/>
          <w:sz w:val="26"/>
          <w:szCs w:val="26"/>
        </w:rPr>
        <w:t>Sử dụng bảng tuần hoàn, hãy cho biết các nguyên tố Na, C, Mg, Zn, Pb, Si, N, O. Đâu là nguyên tố kim loại, phi kim? </w:t>
      </w:r>
    </w:p>
    <w:p w14:paraId="3B0FACA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19 </w:t>
      </w:r>
      <w:r>
        <w:rPr>
          <w:rFonts w:ascii="Times New Roman" w:hAnsi="Times New Roman" w:eastAsia="Times New Roman" w:cs="Times New Roman"/>
          <w:b/>
          <w:bCs/>
          <w:color w:val="000000"/>
          <w:sz w:val="26"/>
          <w:szCs w:val="26"/>
          <w:shd w:val="clear" w:color="auto" w:fill="FFFFFF"/>
        </w:rPr>
        <w:t>(</w:t>
      </w:r>
      <w:r>
        <w:rPr>
          <w:rFonts w:ascii="Times New Roman" w:hAnsi="Times New Roman" w:eastAsia="Times New Roman" w:cs="Times New Roman"/>
          <w:b/>
          <w:bCs/>
          <w:color w:val="000000"/>
          <w:sz w:val="26"/>
          <w:szCs w:val="26"/>
        </w:rPr>
        <w:t>2</w:t>
      </w:r>
      <w:r>
        <w:rPr>
          <w:rFonts w:ascii="Times New Roman" w:hAnsi="Times New Roman" w:eastAsia="Times New Roman" w:cs="Times New Roman"/>
          <w:b/>
          <w:bCs/>
          <w:color w:val="000000"/>
          <w:sz w:val="26"/>
          <w:szCs w:val="26"/>
          <w:shd w:val="clear" w:color="auto" w:fill="FFFFFF"/>
        </w:rPr>
        <w:t xml:space="preserve"> điểm), (TH, VD).  </w:t>
      </w:r>
      <w:r>
        <w:rPr>
          <w:rFonts w:ascii="Times New Roman" w:hAnsi="Times New Roman" w:eastAsia="Times New Roman" w:cs="Times New Roman"/>
          <w:color w:val="000000"/>
          <w:sz w:val="26"/>
          <w:szCs w:val="26"/>
          <w:shd w:val="clear" w:color="auto" w:fill="FFFFFF"/>
        </w:rPr>
        <w:t>Nguyên tố X (Z = 17) là nguyên tố có trong thành phần của muối ăn. Hãy cho biết tên nguyên tố X?  X có bao nhiêu lớp electron, bao nhiêu electron ở lớp ngoài cùng? Từ đó cho biết X thuộc chu kì nào, nhóm nào trong bảng tuần hoàn?</w:t>
      </w:r>
    </w:p>
    <w:p w14:paraId="2B61F576">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 20</w:t>
      </w:r>
      <w:r>
        <w:rPr>
          <w:rFonts w:ascii="Times New Roman" w:hAnsi="Times New Roman" w:eastAsia="Times New Roman" w:cs="Times New Roman"/>
          <w:b/>
          <w:bCs/>
          <w:color w:val="000000"/>
          <w:sz w:val="26"/>
          <w:szCs w:val="26"/>
          <w:shd w:val="clear" w:color="auto" w:fill="FFFFFF"/>
        </w:rPr>
        <w:t>( (</w:t>
      </w:r>
      <w:r>
        <w:rPr>
          <w:rFonts w:ascii="Times New Roman" w:hAnsi="Times New Roman" w:eastAsia="Times New Roman" w:cs="Times New Roman"/>
          <w:b/>
          <w:bCs/>
          <w:color w:val="000000"/>
          <w:sz w:val="26"/>
          <w:szCs w:val="26"/>
        </w:rPr>
        <w:t>1</w:t>
      </w:r>
      <w:r>
        <w:rPr>
          <w:rFonts w:ascii="Times New Roman" w:hAnsi="Times New Roman" w:eastAsia="Times New Roman" w:cs="Times New Roman"/>
          <w:b/>
          <w:bCs/>
          <w:color w:val="000000"/>
          <w:sz w:val="26"/>
          <w:szCs w:val="26"/>
          <w:shd w:val="clear" w:color="auto" w:fill="FFFFFF"/>
        </w:rPr>
        <w:t xml:space="preserve"> điểm), (VD).</w:t>
      </w:r>
      <w:r>
        <w:rPr>
          <w:rFonts w:ascii="Times New Roman" w:hAnsi="Times New Roman" w:eastAsia="Times New Roman" w:cs="Times New Roman"/>
          <w:color w:val="000000"/>
          <w:sz w:val="26"/>
          <w:szCs w:val="26"/>
          <w:shd w:val="clear" w:color="auto" w:fill="FFFFFF"/>
        </w:rPr>
        <w:t xml:space="preserve"> </w:t>
      </w:r>
      <w:r>
        <w:rPr>
          <w:rFonts w:ascii="Times New Roman" w:hAnsi="Times New Roman" w:eastAsia="Times New Roman" w:cs="Times New Roman"/>
          <w:color w:val="000000"/>
          <w:sz w:val="26"/>
          <w:szCs w:val="26"/>
        </w:rPr>
        <w:t>Xác định thành phần phần trăm của các nguyên tố trong các hợp chất CH</w:t>
      </w:r>
      <w:r>
        <w:rPr>
          <w:rFonts w:ascii="Times New Roman" w:hAnsi="Times New Roman" w:eastAsia="Times New Roman" w:cs="Times New Roman"/>
          <w:color w:val="000000"/>
          <w:sz w:val="16"/>
          <w:szCs w:val="16"/>
          <w:vertAlign w:val="subscript"/>
        </w:rPr>
        <w:t>4</w:t>
      </w:r>
    </w:p>
    <w:p w14:paraId="4E9EF8E6">
      <w:pPr>
        <w:spacing w:before="280"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(Biết khối lượng nguyên tử của C = 12; O = 16).</w:t>
      </w:r>
    </w:p>
    <w:p w14:paraId="21FD2B5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Câù 21 </w:t>
      </w:r>
      <w:r>
        <w:rPr>
          <w:rFonts w:ascii="Times New Roman" w:hAnsi="Times New Roman" w:eastAsia="Times New Roman" w:cs="Times New Roman"/>
          <w:b/>
          <w:bCs/>
          <w:color w:val="000000"/>
          <w:sz w:val="26"/>
          <w:szCs w:val="26"/>
          <w:shd w:val="clear" w:color="auto" w:fill="FFFFFF"/>
        </w:rPr>
        <w:t>(1 điểm), (VDC).</w:t>
      </w:r>
      <w:r>
        <w:rPr>
          <w:rFonts w:ascii="Times New Roman" w:hAnsi="Times New Roman" w:eastAsia="Times New Roman" w:cs="Times New Roman"/>
          <w:color w:val="000000"/>
          <w:sz w:val="26"/>
          <w:szCs w:val="26"/>
          <w:shd w:val="clear" w:color="auto" w:fill="FFFFFF"/>
        </w:rPr>
        <w:t xml:space="preserve"> </w:t>
      </w:r>
      <w:r>
        <w:rPr>
          <w:rFonts w:ascii="Times New Roman" w:hAnsi="Times New Roman" w:eastAsia="Times New Roman" w:cs="Times New Roman"/>
          <w:color w:val="000000"/>
          <w:sz w:val="26"/>
          <w:szCs w:val="26"/>
        </w:rPr>
        <w:t>Một khoáng chất có chứa 20,93% Al, 21,7% Si, 1,55%H còn lại là Oxygen (về khối lượng). Hãy xác định công thức đơn giản nhất của khoáng chất này?</w:t>
      </w:r>
    </w:p>
    <w:p w14:paraId="741415A2">
      <w:pPr>
        <w:spacing w:after="0" w:line="240" w:lineRule="auto"/>
        <w:rPr>
          <w:rFonts w:ascii="Times New Roman" w:hAnsi="Times New Roman" w:eastAsia="Times New Roman" w:cs="Times New Roman"/>
          <w:sz w:val="24"/>
          <w:szCs w:val="24"/>
        </w:rPr>
      </w:pPr>
    </w:p>
    <w:p w14:paraId="6EAEF70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HƯỚNG DẪN CHẤM</w:t>
      </w:r>
    </w:p>
    <w:p w14:paraId="522E882B">
      <w:pPr>
        <w:spacing w:after="0" w:line="240" w:lineRule="auto"/>
        <w:rPr>
          <w:rFonts w:ascii="Times New Roman" w:hAnsi="Times New Roman" w:eastAsia="Times New Roman" w:cs="Times New Roman"/>
          <w:sz w:val="24"/>
          <w:szCs w:val="24"/>
        </w:rPr>
      </w:pPr>
    </w:p>
    <w:p w14:paraId="19C45A7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 xml:space="preserve">I. TRẮC NGHIỆM ( 4 điểm). </w:t>
      </w:r>
      <w:r>
        <w:rPr>
          <w:rFonts w:ascii="Times New Roman" w:hAnsi="Times New Roman" w:eastAsia="Times New Roman" w:cs="Times New Roman"/>
          <w:color w:val="000000"/>
          <w:sz w:val="26"/>
          <w:szCs w:val="26"/>
        </w:rPr>
        <w:t>Mỗi câu 0.25 điểm</w:t>
      </w:r>
    </w:p>
    <w:tbl>
      <w:tblPr>
        <w:tblStyle w:val="4"/>
        <w:tblW w:w="0" w:type="auto"/>
        <w:jc w:val="center"/>
        <w:tblLayout w:type="autofit"/>
        <w:tblCellMar>
          <w:top w:w="15" w:type="dxa"/>
          <w:left w:w="15" w:type="dxa"/>
          <w:bottom w:w="15" w:type="dxa"/>
          <w:right w:w="15" w:type="dxa"/>
        </w:tblCellMar>
      </w:tblPr>
      <w:tblGrid>
        <w:gridCol w:w="1018"/>
        <w:gridCol w:w="390"/>
        <w:gridCol w:w="476"/>
        <w:gridCol w:w="476"/>
        <w:gridCol w:w="476"/>
        <w:gridCol w:w="476"/>
        <w:gridCol w:w="476"/>
        <w:gridCol w:w="476"/>
        <w:gridCol w:w="476"/>
      </w:tblGrid>
      <w:tr w14:paraId="5350D8BC">
        <w:tblPrEx>
          <w:tblCellMar>
            <w:top w:w="15" w:type="dxa"/>
            <w:left w:w="15" w:type="dxa"/>
            <w:bottom w:w="15" w:type="dxa"/>
            <w:right w:w="15" w:type="dxa"/>
          </w:tblCellMar>
        </w:tblPrEx>
        <w:trPr>
          <w:trHeight w:val="406" w:hRule="atLeast"/>
          <w:jc w:val="center"/>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FB24EE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84707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EDFBC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16CFB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6022B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59219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1936E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6</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94685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7</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15A51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8</w:t>
            </w:r>
          </w:p>
        </w:tc>
      </w:tr>
      <w:tr w14:paraId="608A1322">
        <w:tblPrEx>
          <w:tblCellMar>
            <w:top w:w="15" w:type="dxa"/>
            <w:left w:w="15" w:type="dxa"/>
            <w:bottom w:w="15" w:type="dxa"/>
            <w:right w:w="15" w:type="dxa"/>
          </w:tblCellMar>
        </w:tblPrEx>
        <w:trPr>
          <w:trHeight w:val="429" w:hRule="atLeast"/>
          <w:jc w:val="center"/>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D7A57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Đáp án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0C8EB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CEAFE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04648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9FAEA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D</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8D131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5C1BA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4B37F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761A4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w:t>
            </w:r>
          </w:p>
        </w:tc>
      </w:tr>
      <w:tr w14:paraId="54522C6E">
        <w:tblPrEx>
          <w:tblCellMar>
            <w:top w:w="15" w:type="dxa"/>
            <w:left w:w="15" w:type="dxa"/>
            <w:bottom w:w="15" w:type="dxa"/>
            <w:right w:w="15" w:type="dxa"/>
          </w:tblCellMar>
        </w:tblPrEx>
        <w:trPr>
          <w:trHeight w:val="406" w:hRule="atLeast"/>
          <w:jc w:val="center"/>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76814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F81C0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9</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34CEB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10</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93902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11</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998E2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12</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E6A67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13</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36916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14</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29BB7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15</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4F819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16</w:t>
            </w:r>
          </w:p>
        </w:tc>
      </w:tr>
      <w:tr w14:paraId="67F9A83B">
        <w:tblPrEx>
          <w:tblCellMar>
            <w:top w:w="15" w:type="dxa"/>
            <w:left w:w="15" w:type="dxa"/>
            <w:bottom w:w="15" w:type="dxa"/>
            <w:right w:w="15" w:type="dxa"/>
          </w:tblCellMar>
        </w:tblPrEx>
        <w:trPr>
          <w:trHeight w:val="429" w:hRule="atLeast"/>
          <w:jc w:val="center"/>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EB241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Đáp án</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7D464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1D5A4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9462D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E5A54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A</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CB813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96690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D</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564DB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7DDC5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B</w:t>
            </w:r>
          </w:p>
        </w:tc>
      </w:tr>
    </w:tbl>
    <w:p w14:paraId="1DD2746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II.TỰ LUẬN  (6 điểm)</w:t>
      </w:r>
    </w:p>
    <w:tbl>
      <w:tblPr>
        <w:tblStyle w:val="4"/>
        <w:tblW w:w="0" w:type="auto"/>
        <w:tblInd w:w="0" w:type="dxa"/>
        <w:tblLayout w:type="autofit"/>
        <w:tblCellMar>
          <w:top w:w="15" w:type="dxa"/>
          <w:left w:w="15" w:type="dxa"/>
          <w:bottom w:w="15" w:type="dxa"/>
          <w:right w:w="15" w:type="dxa"/>
        </w:tblCellMar>
      </w:tblPr>
      <w:tblGrid>
        <w:gridCol w:w="1005"/>
        <w:gridCol w:w="7978"/>
        <w:gridCol w:w="808"/>
      </w:tblGrid>
      <w:tr w14:paraId="048A9AB8">
        <w:tblPrEx>
          <w:tblCellMar>
            <w:top w:w="15" w:type="dxa"/>
            <w:left w:w="15" w:type="dxa"/>
            <w:bottom w:w="15" w:type="dxa"/>
            <w:right w:w="15" w:type="dxa"/>
          </w:tblCellMar>
        </w:tblPrEx>
        <w:trPr>
          <w:trHeight w:val="402"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35E18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Câu</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A690E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Hướng dẫn chấm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774B8A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Điểm</w:t>
            </w:r>
          </w:p>
        </w:tc>
      </w:tr>
      <w:tr w14:paraId="67BBFD1E">
        <w:tblPrEx>
          <w:tblCellMar>
            <w:top w:w="15" w:type="dxa"/>
            <w:left w:w="15" w:type="dxa"/>
            <w:bottom w:w="15" w:type="dxa"/>
            <w:right w:w="15" w:type="dxa"/>
          </w:tblCellMar>
        </w:tblPrEx>
        <w:trPr>
          <w:trHeight w:val="424"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F5255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17</w:t>
            </w:r>
          </w:p>
          <w:p w14:paraId="5F1AEF3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 điểm)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C82BC6F">
            <w:pPr>
              <w:shd w:val="clear" w:color="auto" w:fill="FFFFFF"/>
              <w:spacing w:after="0" w:line="240" w:lineRule="auto"/>
              <w:rPr>
                <w:rFonts w:ascii="Times New Roman" w:hAnsi="Times New Roman" w:eastAsia="Times New Roman" w:cs="Times New Roman"/>
                <w:sz w:val="24"/>
                <w:szCs w:val="24"/>
              </w:rPr>
            </w:pPr>
            <w:r>
              <w:rPr>
                <w:rFonts w:ascii="Arial" w:hAnsi="Arial" w:eastAsia="Times New Roman" w:cs="Arial"/>
                <w:color w:val="000000"/>
                <w:sz w:val="26"/>
                <w:szCs w:val="26"/>
              </w:rPr>
              <w:t xml:space="preserve">- </w:t>
            </w:r>
            <w:r>
              <w:rPr>
                <w:rFonts w:ascii="Times New Roman" w:hAnsi="Times New Roman" w:eastAsia="Times New Roman" w:cs="Times New Roman"/>
                <w:color w:val="000000"/>
                <w:sz w:val="26"/>
                <w:szCs w:val="26"/>
              </w:rPr>
              <w:t>Dựa vào số trang tính số tờ giấy trong sách</w:t>
            </w:r>
          </w:p>
          <w:p w14:paraId="6342DFB4">
            <w:pPr>
              <w:shd w:val="clear" w:color="auto" w:fill="FFFFFF"/>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Tính độ dày của 1 tờ giấy bằng cách lấy độ dày của sách chia cho tổng số tờ</w:t>
            </w:r>
          </w:p>
          <w:p w14:paraId="68411A21">
            <w:pPr>
              <w:shd w:val="clear" w:color="auto" w:fill="FFFFFF"/>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Ép chặt các tờ giấy bên trong sách (không chứa 2 tờ bìa ngoài) và dùng thước đo có ĐCNN 1 mm để đo độ dày</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D96992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p w14:paraId="422E3B1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p w14:paraId="32A94F2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tc>
      </w:tr>
      <w:tr w14:paraId="6251B317">
        <w:tblPrEx>
          <w:tblCellMar>
            <w:top w:w="15" w:type="dxa"/>
            <w:left w:w="15" w:type="dxa"/>
            <w:bottom w:w="15" w:type="dxa"/>
            <w:right w:w="15" w:type="dxa"/>
          </w:tblCellMar>
        </w:tblPrEx>
        <w:trPr>
          <w:trHeight w:val="962"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2EE39E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18</w:t>
            </w:r>
          </w:p>
          <w:p w14:paraId="09D45C6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 điểm)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033862CC">
            <w:pPr>
              <w:numPr>
                <w:ilvl w:val="0"/>
                <w:numId w:val="2"/>
              </w:numPr>
              <w:shd w:val="clear" w:color="auto" w:fill="FFFFFF"/>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Các nguyên tố kim loại: Mg, Na, Zn, Pb</w:t>
            </w:r>
          </w:p>
          <w:p w14:paraId="0F649A21">
            <w:pPr>
              <w:numPr>
                <w:ilvl w:val="0"/>
                <w:numId w:val="2"/>
              </w:numPr>
              <w:shd w:val="clear" w:color="auto" w:fill="FFFFFF"/>
              <w:spacing w:after="0" w:line="240" w:lineRule="auto"/>
              <w:jc w:val="both"/>
              <w:textAlignment w:val="baseline"/>
              <w:rPr>
                <w:rFonts w:ascii="Times New Roman" w:hAnsi="Times New Roman" w:eastAsia="Times New Roman" w:cs="Times New Roman"/>
                <w:color w:val="000000"/>
                <w:sz w:val="26"/>
                <w:szCs w:val="26"/>
              </w:rPr>
            </w:pPr>
            <w:r>
              <w:rPr>
                <w:rFonts w:ascii="Times New Roman" w:hAnsi="Times New Roman" w:eastAsia="Times New Roman" w:cs="Times New Roman"/>
                <w:color w:val="000000"/>
                <w:sz w:val="26"/>
                <w:szCs w:val="26"/>
              </w:rPr>
              <w:t>Các nguyên tố phi kim: C, Si, N, O</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98B98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p w14:paraId="2850664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p w14:paraId="30E9EBB2">
            <w:pPr>
              <w:spacing w:after="0" w:line="240" w:lineRule="auto"/>
              <w:rPr>
                <w:rFonts w:ascii="Times New Roman" w:hAnsi="Times New Roman" w:eastAsia="Times New Roman" w:cs="Times New Roman"/>
                <w:sz w:val="24"/>
                <w:szCs w:val="24"/>
              </w:rPr>
            </w:pPr>
          </w:p>
        </w:tc>
      </w:tr>
      <w:tr w14:paraId="38927812">
        <w:tblPrEx>
          <w:tblCellMar>
            <w:top w:w="15" w:type="dxa"/>
            <w:left w:w="15" w:type="dxa"/>
            <w:bottom w:w="15" w:type="dxa"/>
            <w:right w:w="15" w:type="dxa"/>
          </w:tblCellMar>
        </w:tblPrEx>
        <w:trPr>
          <w:trHeight w:val="1070"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CBA0B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19</w:t>
            </w:r>
          </w:p>
          <w:p w14:paraId="50D7E36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(2 điểm)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64F8C09">
            <w:pPr>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 X có Z = 17 =&gt; số điện tích hạt nhân = 17, X là Clo.</w:t>
            </w:r>
          </w:p>
          <w:p w14:paraId="4B45D07F">
            <w:pPr>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Có 17 e, 3 lớp, lớp ngoài cùng 7e</w:t>
            </w:r>
          </w:p>
          <w:p w14:paraId="7FFC0355">
            <w:pPr>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X thuộc chu kì 3, nhóm VII trong bảng tuần hoàn</w:t>
            </w:r>
          </w:p>
          <w:p w14:paraId="34BFA7DA">
            <w:pPr>
              <w:shd w:val="clear" w:color="auto" w:fill="FFFFFF"/>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511BD40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8"/>
                <w:szCs w:val="28"/>
              </w:rPr>
              <w:t>0,5</w:t>
            </w:r>
          </w:p>
          <w:p w14:paraId="09A6514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8"/>
                <w:szCs w:val="28"/>
              </w:rPr>
              <w:t>0,75</w:t>
            </w:r>
          </w:p>
          <w:p w14:paraId="300B16E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8"/>
                <w:szCs w:val="28"/>
              </w:rPr>
              <w:t>0,75</w:t>
            </w:r>
          </w:p>
          <w:p w14:paraId="7A9F7484">
            <w:pPr>
              <w:spacing w:after="0" w:line="240" w:lineRule="auto"/>
              <w:rPr>
                <w:rFonts w:ascii="Times New Roman" w:hAnsi="Times New Roman" w:eastAsia="Times New Roman" w:cs="Times New Roman"/>
                <w:sz w:val="24"/>
                <w:szCs w:val="24"/>
              </w:rPr>
            </w:pPr>
          </w:p>
        </w:tc>
      </w:tr>
      <w:tr w14:paraId="7A8BCEA8">
        <w:tblPrEx>
          <w:tblCellMar>
            <w:top w:w="15" w:type="dxa"/>
            <w:left w:w="15" w:type="dxa"/>
            <w:bottom w:w="15" w:type="dxa"/>
            <w:right w:w="15" w:type="dxa"/>
          </w:tblCellMar>
        </w:tblPrEx>
        <w:trPr>
          <w:trHeight w:val="424"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F2C32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20</w:t>
            </w:r>
          </w:p>
          <w:p w14:paraId="743B53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 điểm)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2137BA7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vertAlign w:val="subscript"/>
              </w:rPr>
              <w:drawing>
                <wp:inline distT="0" distB="0" distL="0" distR="0">
                  <wp:extent cx="1438275" cy="809625"/>
                  <wp:effectExtent l="0" t="0" r="9525" b="9525"/>
                  <wp:docPr id="4" name="Picture 4" descr="https://lh3.googleusercontent.com/ApP-TjP7uQvksatJYHQ3QeOFlL83Cn9poxhu_wUoSkiVBMOxSfIdPCH_bgsJadnQU4xvM7lNn_ZR4PQ6ENSsrxJ-lJkcezFbF01krWxkboAU-jb616tC8FXX3ArSK9cselspXcEecfy6ZxrMC6g5rbOmXPSHuxKyjWLNxEzR2NNadL3rUY6jFtFg2rhG9wvqKw67y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https://lh3.googleusercontent.com/ApP-TjP7uQvksatJYHQ3QeOFlL83Cn9poxhu_wUoSkiVBMOxSfIdPCH_bgsJadnQU4xvM7lNn_ZR4PQ6ENSsrxJ-lJkcezFbF01krWxkboAU-jb616tC8FXX3ArSK9cselspXcEecfy6ZxrMC6g5rbOmXPSHuxKyjWLNxEzR2NNadL3rUY6jFtFg2rhG9wvqKw67yw"/>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438275" cy="809625"/>
                          </a:xfrm>
                          <a:prstGeom prst="rect">
                            <a:avLst/>
                          </a:prstGeom>
                          <a:noFill/>
                          <a:ln>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606EF182">
            <w:pPr>
              <w:spacing w:after="0" w:line="240" w:lineRule="auto"/>
              <w:rPr>
                <w:rFonts w:ascii="Times New Roman" w:hAnsi="Times New Roman" w:eastAsia="Times New Roman" w:cs="Times New Roman"/>
                <w:sz w:val="24"/>
                <w:szCs w:val="24"/>
              </w:rPr>
            </w:pPr>
          </w:p>
          <w:p w14:paraId="61162D0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p w14:paraId="38A2A159">
            <w:pPr>
              <w:spacing w:after="0" w:line="240" w:lineRule="auto"/>
              <w:rPr>
                <w:rFonts w:ascii="Times New Roman" w:hAnsi="Times New Roman" w:eastAsia="Times New Roman" w:cs="Times New Roman"/>
                <w:sz w:val="24"/>
                <w:szCs w:val="24"/>
              </w:rPr>
            </w:pPr>
          </w:p>
          <w:p w14:paraId="1C1515E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0,5</w:t>
            </w:r>
          </w:p>
        </w:tc>
      </w:tr>
      <w:tr w14:paraId="1B843140">
        <w:tblPrEx>
          <w:tblCellMar>
            <w:top w:w="15" w:type="dxa"/>
            <w:left w:w="15" w:type="dxa"/>
            <w:bottom w:w="15" w:type="dxa"/>
            <w:right w:w="15" w:type="dxa"/>
          </w:tblCellMar>
        </w:tblPrEx>
        <w:trPr>
          <w:trHeight w:val="424"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1B0D0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21</w:t>
            </w:r>
          </w:p>
          <w:p w14:paraId="21F5AD7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bCs/>
                <w:color w:val="000000"/>
                <w:sz w:val="26"/>
                <w:szCs w:val="26"/>
              </w:rPr>
              <w:t>(1 điểm)</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46A2161E">
            <w:pPr>
              <w:spacing w:after="0" w:line="240" w:lineRule="auto"/>
              <w:ind w:hanging="144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Công thức tổng quát: Al</w:t>
            </w:r>
            <w:r>
              <w:rPr>
                <w:rFonts w:ascii="Times New Roman" w:hAnsi="Times New Roman" w:eastAsia="Times New Roman" w:cs="Times New Roman"/>
                <w:color w:val="000000"/>
                <w:sz w:val="16"/>
                <w:szCs w:val="16"/>
                <w:vertAlign w:val="subscript"/>
              </w:rPr>
              <w:t>x</w:t>
            </w:r>
            <w:r>
              <w:rPr>
                <w:rFonts w:ascii="Times New Roman" w:hAnsi="Times New Roman" w:eastAsia="Times New Roman" w:cs="Times New Roman"/>
                <w:color w:val="000000"/>
                <w:sz w:val="26"/>
                <w:szCs w:val="26"/>
              </w:rPr>
              <w:t>Si</w:t>
            </w:r>
            <w:r>
              <w:rPr>
                <w:rFonts w:ascii="Times New Roman" w:hAnsi="Times New Roman" w:eastAsia="Times New Roman" w:cs="Times New Roman"/>
                <w:color w:val="000000"/>
                <w:sz w:val="16"/>
                <w:szCs w:val="16"/>
                <w:vertAlign w:val="subscript"/>
              </w:rPr>
              <w:t>y</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z</w:t>
            </w:r>
            <w:r>
              <w:rPr>
                <w:rFonts w:ascii="Times New Roman" w:hAnsi="Times New Roman" w:eastAsia="Times New Roman" w:cs="Times New Roman"/>
                <w:color w:val="000000"/>
                <w:sz w:val="26"/>
                <w:szCs w:val="26"/>
              </w:rPr>
              <w:t>H</w:t>
            </w:r>
            <w:r>
              <w:rPr>
                <w:rFonts w:ascii="Times New Roman" w:hAnsi="Times New Roman" w:eastAsia="Times New Roman" w:cs="Times New Roman"/>
                <w:color w:val="000000"/>
                <w:sz w:val="16"/>
                <w:szCs w:val="16"/>
                <w:vertAlign w:val="subscript"/>
              </w:rPr>
              <w:t>t</w:t>
            </w:r>
          </w:p>
          <w:p w14:paraId="39AE0199">
            <w:pPr>
              <w:spacing w:after="0" w:line="240" w:lineRule="auto"/>
              <w:ind w:hanging="144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Ta có: %m</w:t>
            </w:r>
            <w:r>
              <w:rPr>
                <w:rFonts w:ascii="Times New Roman" w:hAnsi="Times New Roman" w:eastAsia="Times New Roman" w:cs="Times New Roman"/>
                <w:color w:val="000000"/>
                <w:sz w:val="16"/>
                <w:szCs w:val="16"/>
                <w:vertAlign w:val="subscript"/>
              </w:rPr>
              <w:t>O</w:t>
            </w:r>
            <w:r>
              <w:rPr>
                <w:rFonts w:ascii="Times New Roman" w:hAnsi="Times New Roman" w:eastAsia="Times New Roman" w:cs="Times New Roman"/>
                <w:color w:val="000000"/>
                <w:sz w:val="26"/>
                <w:szCs w:val="26"/>
              </w:rPr>
              <w:t>= 100 - (20,93 + 21,7 + 1,55)= 57,37%</w:t>
            </w:r>
          </w:p>
          <w:p w14:paraId="28FBFCBE">
            <w:pPr>
              <w:spacing w:after="0" w:line="240" w:lineRule="auto"/>
              <w:ind w:hanging="1440"/>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 xml:space="preserve">Suy ra: </w:t>
            </w:r>
            <w:r>
              <w:rPr>
                <w:rFonts w:ascii="Times New Roman" w:hAnsi="Times New Roman" w:eastAsia="Times New Roman" w:cs="Times New Roman"/>
                <w:color w:val="000000"/>
                <w:sz w:val="26"/>
                <w:szCs w:val="26"/>
                <w:vertAlign w:val="subscript"/>
              </w:rPr>
              <w:drawing>
                <wp:inline distT="0" distB="0" distL="0" distR="0">
                  <wp:extent cx="590550" cy="171450"/>
                  <wp:effectExtent l="0" t="0" r="0" b="0"/>
                  <wp:docPr id="3" name="Picture 3" descr="https://lh6.googleusercontent.com/cg9nTWFw4nbUPWJWihyRv23ARn1RjBpuiFDNTm5T9Cdr6akkRZnVAIQy5v07uQPrLIjUSr_cN796eN6kewyo57CUI3skghoeCtjkZrnyMFbx6LlIDb8rOP6YfnOZ1DVJ5Ii8CaMYtZjZVjii8jxrT2b-oZXLAOuCyZ-3tKk9oJbBilICQMFB29ib7X3KxbfoIwFW3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https://lh6.googleusercontent.com/cg9nTWFw4nbUPWJWihyRv23ARn1RjBpuiFDNTm5T9Cdr6akkRZnVAIQy5v07uQPrLIjUSr_cN796eN6kewyo57CUI3skghoeCtjkZrnyMFbx6LlIDb8rOP6YfnOZ1DVJ5Ii8CaMYtZjZVjii8jxrT2b-oZXLAOuCyZ-3tKk9oJbBilICQMFB29ib7X3KxbfoIwFW3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0550" cy="171450"/>
                          </a:xfrm>
                          <a:prstGeom prst="rect">
                            <a:avLst/>
                          </a:prstGeom>
                          <a:noFill/>
                          <a:ln>
                            <a:noFill/>
                          </a:ln>
                        </pic:spPr>
                      </pic:pic>
                    </a:graphicData>
                  </a:graphic>
                </wp:inline>
              </w:drawing>
            </w:r>
            <w:r>
              <w:rPr>
                <w:rFonts w:ascii="Times New Roman" w:hAnsi="Times New Roman" w:eastAsia="Times New Roman" w:cs="Times New Roman"/>
                <w:color w:val="000000"/>
                <w:sz w:val="26"/>
                <w:szCs w:val="26"/>
                <w:vertAlign w:val="subscript"/>
              </w:rPr>
              <w:drawing>
                <wp:inline distT="0" distB="0" distL="0" distR="0">
                  <wp:extent cx="523875" cy="390525"/>
                  <wp:effectExtent l="0" t="0" r="9525" b="9525"/>
                  <wp:docPr id="2" name="Picture 2" descr="https://lh3.googleusercontent.com/K38kNGmK9BPRYrZbIdseC9pQBRBEpm4uHDi2VDiLIC4QQ9ARG4xwrIx2_9ugoUlnCggglxsd9za3-5vUgklpjDUrRspkok5A_Xep0Djsylsz--62LN1vsyD8vFQoaDjPbDc-1eVrHk9ezV_BLC7OpZ0lIR2XQZQw8fQibUjjxOwOEMVutW95l24ce4kPWmXeIIbk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s://lh3.googleusercontent.com/K38kNGmK9BPRYrZbIdseC9pQBRBEpm4uHDi2VDiLIC4QQ9ARG4xwrIx2_9ugoUlnCggglxsd9za3-5vUgklpjDUrRspkok5A_Xep0Djsylsz--62LN1vsyD8vFQoaDjPbDc-1eVrHk9ezV_BLC7OpZ0lIR2XQZQw8fQibUjjxOwOEMVutW95l24ce4kPWmXeIIbk7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3875" cy="390525"/>
                          </a:xfrm>
                          <a:prstGeom prst="rect">
                            <a:avLst/>
                          </a:prstGeom>
                          <a:noFill/>
                          <a:ln>
                            <a:noFill/>
                          </a:ln>
                        </pic:spPr>
                      </pic:pic>
                    </a:graphicData>
                  </a:graphic>
                </wp:inline>
              </w:drawing>
            </w:r>
            <w:r>
              <w:rPr>
                <w:rFonts w:ascii="Times New Roman" w:hAnsi="Times New Roman" w:eastAsia="Times New Roman" w:cs="Times New Roman"/>
                <w:color w:val="000000"/>
                <w:sz w:val="26"/>
                <w:szCs w:val="26"/>
                <w:vertAlign w:val="subscript"/>
              </w:rPr>
              <w:drawing>
                <wp:inline distT="0" distB="0" distL="0" distR="0">
                  <wp:extent cx="1905000" cy="390525"/>
                  <wp:effectExtent l="0" t="0" r="0" b="9525"/>
                  <wp:docPr id="1" name="Picture 1" descr="https://lh5.googleusercontent.com/b6jCViiiqZlLBpae-q98Ixh_tceiDM2Q-9dDxlG8yHCPWMsEq4mcO11BAAMqynQE6BAI2YT38jTnT4gIg_SvSaK7UA_4sSJAbQF_gdP9T7TobD-FpJlJ3oZN_zcypIecYzcBCmEg8CBGGyaG8LFg1eN7ChF6Ah_9FjIt46TVMpxwsP0kF3o37VbBky7LSsX4EKsj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s://lh5.googleusercontent.com/b6jCViiiqZlLBpae-q98Ixh_tceiDM2Q-9dDxlG8yHCPWMsEq4mcO11BAAMqynQE6BAI2YT38jTnT4gIg_SvSaK7UA_4sSJAbQF_gdP9T7TobD-FpJlJ3oZN_zcypIecYzcBCmEg8CBGGyaG8LFg1eN7ChF6Ah_9FjIt46TVMpxwsP0kF3o37VbBky7LSsX4EKsj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05000" cy="390525"/>
                          </a:xfrm>
                          <a:prstGeom prst="rect">
                            <a:avLst/>
                          </a:prstGeom>
                          <a:noFill/>
                          <a:ln>
                            <a:noFill/>
                          </a:ln>
                        </pic:spPr>
                      </pic:pic>
                    </a:graphicData>
                  </a:graphic>
                </wp:inline>
              </w:drawing>
            </w:r>
          </w:p>
          <w:p w14:paraId="447704F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Vậy công thức của khoáng chất: Al</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Si</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9</w:t>
            </w:r>
            <w:r>
              <w:rPr>
                <w:rFonts w:ascii="Times New Roman" w:hAnsi="Times New Roman" w:eastAsia="Times New Roman" w:cs="Times New Roman"/>
                <w:color w:val="000000"/>
                <w:sz w:val="26"/>
                <w:szCs w:val="26"/>
              </w:rPr>
              <w:t>H</w:t>
            </w:r>
            <w:r>
              <w:rPr>
                <w:rFonts w:ascii="Times New Roman" w:hAnsi="Times New Roman" w:eastAsia="Times New Roman" w:cs="Times New Roman"/>
                <w:color w:val="000000"/>
                <w:sz w:val="16"/>
                <w:szCs w:val="16"/>
                <w:vertAlign w:val="subscript"/>
              </w:rPr>
              <w:t>4</w:t>
            </w:r>
            <w:r>
              <w:rPr>
                <w:rFonts w:ascii="Times New Roman" w:hAnsi="Times New Roman" w:eastAsia="Times New Roman" w:cs="Times New Roman"/>
                <w:color w:val="000000"/>
                <w:sz w:val="26"/>
                <w:szCs w:val="26"/>
              </w:rPr>
              <w:t> </w:t>
            </w:r>
          </w:p>
          <w:p w14:paraId="6E01920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hay Al</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w:t>
            </w:r>
            <w:r>
              <w:rPr>
                <w:rFonts w:ascii="Times New Roman" w:hAnsi="Times New Roman" w:eastAsia="Times New Roman" w:cs="Times New Roman"/>
                <w:color w:val="000000"/>
                <w:sz w:val="16"/>
                <w:szCs w:val="16"/>
                <w:vertAlign w:val="subscript"/>
              </w:rPr>
              <w:t>3</w:t>
            </w:r>
            <w:r>
              <w:rPr>
                <w:rFonts w:ascii="Times New Roman" w:hAnsi="Times New Roman" w:eastAsia="Times New Roman" w:cs="Times New Roman"/>
                <w:color w:val="000000"/>
                <w:sz w:val="26"/>
                <w:szCs w:val="26"/>
              </w:rPr>
              <w:t>.2SiO</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.2H</w:t>
            </w:r>
            <w:r>
              <w:rPr>
                <w:rFonts w:ascii="Times New Roman" w:hAnsi="Times New Roman" w:eastAsia="Times New Roman" w:cs="Times New Roman"/>
                <w:color w:val="000000"/>
                <w:sz w:val="16"/>
                <w:szCs w:val="16"/>
                <w:vertAlign w:val="subscript"/>
              </w:rPr>
              <w:t>2</w:t>
            </w:r>
            <w:r>
              <w:rPr>
                <w:rFonts w:ascii="Times New Roman" w:hAnsi="Times New Roman" w:eastAsia="Times New Roman" w:cs="Times New Roman"/>
                <w:color w:val="000000"/>
                <w:sz w:val="26"/>
                <w:szCs w:val="26"/>
              </w:rPr>
              <w:t>O</w:t>
            </w:r>
          </w:p>
        </w:tc>
        <w:tc>
          <w:tcPr>
            <w:tcW w:w="0" w:type="auto"/>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BA01CA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p w14:paraId="776AB50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p w14:paraId="58EEDDC9">
            <w:pPr>
              <w:spacing w:after="240" w:line="240" w:lineRule="auto"/>
              <w:rPr>
                <w:rFonts w:ascii="Times New Roman" w:hAnsi="Times New Roman" w:eastAsia="Times New Roman" w:cs="Times New Roman"/>
                <w:sz w:val="24"/>
                <w:szCs w:val="24"/>
              </w:rPr>
            </w:pPr>
          </w:p>
          <w:p w14:paraId="76D5306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p w14:paraId="23CCB987">
            <w:pPr>
              <w:spacing w:after="0" w:line="240" w:lineRule="auto"/>
              <w:rPr>
                <w:rFonts w:ascii="Times New Roman" w:hAnsi="Times New Roman" w:eastAsia="Times New Roman" w:cs="Times New Roman"/>
                <w:sz w:val="24"/>
                <w:szCs w:val="24"/>
              </w:rPr>
            </w:pPr>
          </w:p>
          <w:p w14:paraId="0B07204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color w:val="000000"/>
                <w:sz w:val="26"/>
                <w:szCs w:val="26"/>
              </w:rPr>
              <w:t>0,25</w:t>
            </w:r>
          </w:p>
        </w:tc>
      </w:tr>
    </w:tbl>
    <w:p w14:paraId="5347ABFB"/>
    <w:sectPr>
      <w:pgSz w:w="12240" w:h="15840"/>
      <w:pgMar w:top="1418" w:right="964" w:bottom="1418"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DC2268"/>
    <w:multiLevelType w:val="multilevel"/>
    <w:tmpl w:val="2CDC226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7C5115B"/>
    <w:multiLevelType w:val="multilevel"/>
    <w:tmpl w:val="77C5115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lvlOverride w:ilvl="0">
      <w:lvl w:ilvl="0" w:tentative="1">
        <w:start w:val="0"/>
        <w:numFmt w:val="upperLetter"/>
        <w:lvlText w:val="%1."/>
        <w:lvlJc w:val="left"/>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A64"/>
    <w:rsid w:val="00162A64"/>
    <w:rsid w:val="00364609"/>
    <w:rsid w:val="00577440"/>
    <w:rsid w:val="009B628C"/>
    <w:rsid w:val="00D76618"/>
    <w:rsid w:val="16C009D7"/>
    <w:rsid w:val="50D97C5E"/>
    <w:rsid w:val="58B2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12"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6"/>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6">
    <w:name w:val="Heading 2 Char"/>
    <w:basedOn w:val="3"/>
    <w:link w:val="2"/>
    <w:qFormat/>
    <w:uiPriority w:val="9"/>
    <w:rPr>
      <w:rFonts w:ascii="Times New Roman" w:hAnsi="Times New Roman" w:eastAsia="Times New Roman" w:cs="Times New Roman"/>
      <w:b/>
      <w:bCs/>
      <w:sz w:val="36"/>
      <w:szCs w:val="36"/>
    </w:rPr>
  </w:style>
  <w:style w:type="paragraph" w:customStyle="1" w:styleId="7">
    <w:name w:val="msonormal"/>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8">
    <w:name w:val="apple-tab-span"/>
    <w:basedOn w:val="3"/>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1402</Words>
  <Characters>7996</Characters>
  <Lines>66</Lines>
  <Paragraphs>18</Paragraphs>
  <TotalTime>24</TotalTime>
  <ScaleCrop>false</ScaleCrop>
  <LinksUpToDate>false</LinksUpToDate>
  <CharactersWithSpaces>9380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2022-09-11T10:16:00Z</dcterms:created>
  <dc:creator>Admin</dc:creator>
  <cp:lastModifiedBy>Linh Nguyễn</cp:lastModifiedBy>
  <dcterms:modified xsi:type="dcterms:W3CDTF">2024-10-18T01:18:31Z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ADF20135FE2E44C49671D090E7407BAB_13</vt:lpwstr>
  </property>
</Properties>
</file>