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EBE0B">
      <w:pPr>
        <w:tabs>
          <w:tab w:val="left" w:pos="2748"/>
        </w:tabs>
        <w:rPr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9503" w:type="dxa"/>
        <w:tblInd w:w="-14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5"/>
        <w:gridCol w:w="4468"/>
      </w:tblGrid>
      <w:tr w14:paraId="69001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5" w:type="dxa"/>
          </w:tcPr>
          <w:p w14:paraId="17E2317E">
            <w:pPr>
              <w:spacing w:after="0"/>
              <w:jc w:val="center"/>
              <w:rPr>
                <w:rFonts w:hint="default" w:ascii="Times New Roman" w:hAnsi="Times New Roman" w:eastAsia="Times New Roman" w:cstheme="minorBidi"/>
                <w:b/>
                <w:color w:val="000000" w:themeColor="text1"/>
                <w:sz w:val="26"/>
                <w:szCs w:val="2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theme="minorBidi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TRƯỜNG THCS </w:t>
            </w:r>
            <w:r>
              <w:rPr>
                <w:rFonts w:hint="default" w:ascii="Times New Roman" w:hAnsi="Times New Roman" w:eastAsia="Times New Roman" w:cstheme="minorBidi"/>
                <w:b/>
                <w:color w:val="000000" w:themeColor="text1"/>
                <w:sz w:val="26"/>
                <w:szCs w:val="26"/>
                <w:lang w:val="en-US"/>
                <w14:textFill>
                  <w14:solidFill>
                    <w14:schemeClr w14:val="tx1"/>
                  </w14:solidFill>
                </w14:textFill>
              </w:rPr>
              <w:t>……….</w:t>
            </w:r>
          </w:p>
          <w:p w14:paraId="06D0F35B">
            <w:pPr>
              <w:spacing w:after="0"/>
              <w:rPr>
                <w:rFonts w:ascii="Times New Roman" w:hAnsi="Times New Roman" w:eastAsia="Times New Roman" w:cstheme="minorBidi"/>
                <w:i/>
                <w:i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theme="minorBidi"/>
                <w:i/>
                <w:i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Lưu ý: Đề bài gồm 03 trang học sinh làm bài vào giấy kiểm tra </w:t>
            </w:r>
          </w:p>
          <w:p w14:paraId="10C6CCA1">
            <w:pPr>
              <w:spacing w:after="0"/>
              <w:rPr>
                <w:rFonts w:ascii="Times New Roman" w:hAnsi="Times New Roman" w:eastAsia="Times New Roman" w:cstheme="minorBidi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8" w:type="dxa"/>
          </w:tcPr>
          <w:p w14:paraId="5A1201C3">
            <w:pPr>
              <w:spacing w:after="0"/>
              <w:jc w:val="center"/>
              <w:rPr>
                <w:rFonts w:ascii="Times New Roman" w:hAnsi="Times New Roman" w:eastAsia="Times New Roman" w:cstheme="minorBidi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theme="minorBidi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ĐỀ KIỂM TRA GIỮA HỌC KÌ I</w:t>
            </w:r>
          </w:p>
          <w:p w14:paraId="47EACBFE">
            <w:pPr>
              <w:spacing w:after="0"/>
              <w:jc w:val="center"/>
              <w:rPr>
                <w:rFonts w:hint="default" w:ascii="Times New Roman" w:hAnsi="Times New Roman" w:eastAsia="Times New Roman" w:cstheme="minorBidi"/>
                <w:b/>
                <w:color w:val="000000" w:themeColor="text1"/>
                <w:sz w:val="26"/>
                <w:szCs w:val="2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theme="minorBidi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Năm học 202– 202</w:t>
            </w:r>
            <w:r>
              <w:rPr>
                <w:rFonts w:hint="default" w:ascii="Times New Roman" w:hAnsi="Times New Roman" w:eastAsia="Times New Roman" w:cstheme="minorBidi"/>
                <w:b/>
                <w:color w:val="000000" w:themeColor="text1"/>
                <w:sz w:val="26"/>
                <w:szCs w:val="26"/>
                <w:lang w:val="en-US"/>
                <w14:textFill>
                  <w14:solidFill>
                    <w14:schemeClr w14:val="tx1"/>
                  </w14:solidFill>
                </w14:textFill>
              </w:rPr>
              <w:t>5</w:t>
            </w:r>
            <w:bookmarkStart w:id="0" w:name="_GoBack"/>
            <w:bookmarkEnd w:id="0"/>
          </w:p>
          <w:p w14:paraId="7091AD9D">
            <w:pPr>
              <w:spacing w:after="0"/>
              <w:jc w:val="center"/>
              <w:rPr>
                <w:rFonts w:ascii="Times New Roman" w:hAnsi="Times New Roman" w:eastAsia="Times New Roman" w:cstheme="minorBidi"/>
                <w:b/>
                <w:bCs/>
                <w:color w:val="000000" w:themeColor="text1"/>
                <w:sz w:val="26"/>
                <w:szCs w:val="26"/>
                <w:lang w:val="it-I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theme="minorBidi"/>
                <w:b/>
                <w:bCs/>
                <w:color w:val="000000" w:themeColor="text1"/>
                <w:sz w:val="26"/>
                <w:szCs w:val="26"/>
                <w:lang w:val="it-IT"/>
                <w14:textFill>
                  <w14:solidFill>
                    <w14:schemeClr w14:val="tx1"/>
                  </w14:solidFill>
                </w14:textFill>
              </w:rPr>
              <w:t xml:space="preserve">Thời gian làm bài: 60 phút </w:t>
            </w:r>
          </w:p>
          <w:p w14:paraId="5BD65189">
            <w:pPr>
              <w:spacing w:after="0"/>
              <w:jc w:val="center"/>
              <w:rPr>
                <w:rFonts w:ascii="Times New Roman" w:hAnsi="Times New Roman" w:eastAsia="Times New Roman" w:cstheme="minorBidi"/>
                <w:i/>
                <w:i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theme="minorBidi"/>
                <w:i/>
                <w:iCs/>
                <w:color w:val="000000" w:themeColor="text1"/>
                <w:sz w:val="26"/>
                <w:szCs w:val="26"/>
                <w:lang w:val="it-IT"/>
                <w14:textFill>
                  <w14:solidFill>
                    <w14:schemeClr w14:val="tx1"/>
                  </w14:solidFill>
                </w14:textFill>
              </w:rPr>
              <w:t>(Không kể thời gian giao đề)</w:t>
            </w:r>
          </w:p>
        </w:tc>
      </w:tr>
    </w:tbl>
    <w:p w14:paraId="58D81E00">
      <w:pPr>
        <w:pStyle w:val="10"/>
        <w:numPr>
          <w:ilvl w:val="0"/>
          <w:numId w:val="1"/>
        </w:numPr>
        <w:spacing w:after="0" w:line="240" w:lineRule="auto"/>
        <w:rPr>
          <w:rFonts w:ascii="Times New Roman" w:hAnsi="Times New Roman" w:eastAsia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TRẮC NGHIỆM (4,0 điểm).</w:t>
      </w:r>
    </w:p>
    <w:p w14:paraId="590E122B">
      <w:pPr>
        <w:spacing w:after="0" w:line="240" w:lineRule="auto"/>
        <w:ind w:left="360"/>
        <w:rPr>
          <w:rFonts w:ascii="Times New Roman" w:hAnsi="Times New Roman" w:eastAsia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i/>
          <w:sz w:val="26"/>
          <w:szCs w:val="26"/>
        </w:rPr>
        <w:t>Chọn chỉ một phương án trả lời đúng trong các phương án A, B, C, D</w:t>
      </w:r>
      <w:r>
        <w:rPr>
          <w:rFonts w:ascii="Times New Roman" w:hAnsi="Times New Roman" w:eastAsia="Times New Roman"/>
          <w:bCs/>
          <w:i/>
          <w:sz w:val="26"/>
          <w:szCs w:val="26"/>
        </w:rPr>
        <w:t xml:space="preserve"> D rồi ghi vào giấy kiểm tra</w:t>
      </w:r>
    </w:p>
    <w:p w14:paraId="39904BD7">
      <w:pPr>
        <w:spacing w:after="0" w:line="288" w:lineRule="auto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Câu 1. 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Khối lượng phân tử sulfur dioxide (SO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) là?</w:t>
      </w:r>
    </w:p>
    <w:p w14:paraId="14ED0B20">
      <w:pPr>
        <w:spacing w:after="0" w:line="288" w:lineRule="auto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32</w:t>
      </w:r>
      <w:r>
        <w:rPr>
          <w:rFonts w:ascii="Times New Roman" w:hAnsi="Times New Roman" w:eastAsia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amu</w:t>
      </w: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                  B. 48 amu                       C. </w:t>
      </w:r>
      <w:r>
        <w:rPr>
          <w:rFonts w:ascii="Times New Roman" w:hAnsi="Times New Roman" w:eastAsia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64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amu                    D. 80 amu</w:t>
      </w:r>
    </w:p>
    <w:p w14:paraId="1FEA8E54">
      <w:pPr>
        <w:spacing w:after="0"/>
        <w:jc w:val="both"/>
        <w:rPr>
          <w:rFonts w:ascii="Times New Roman" w:hAnsi="Times New Roman"/>
          <w:bCs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Câu 2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en-SG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bCs/>
          <w:iCs/>
          <w:color w:val="000000" w:themeColor="text1"/>
          <w:sz w:val="26"/>
          <w:szCs w:val="26"/>
          <w:lang w:val="nl-NL"/>
          <w14:textFill>
            <w14:solidFill>
              <w14:schemeClr w14:val="tx1"/>
            </w14:solidFill>
          </w14:textFill>
        </w:rPr>
        <w:t xml:space="preserve">Dãy chất nào sau đây chỉ gồm công thức hóa học của các hợp </w:t>
      </w:r>
      <w:r>
        <w:rPr>
          <w:rFonts w:ascii="Times New Roman" w:hAnsi="Times New Roman"/>
          <w:bCs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chất?</w:t>
      </w:r>
    </w:p>
    <w:p w14:paraId="51BA198F">
      <w:pPr>
        <w:spacing w:after="0"/>
        <w:jc w:val="both"/>
        <w:rPr>
          <w:rFonts w:ascii="Times New Roman" w:hAnsi="Times New Roman"/>
          <w:bCs/>
          <w:iCs/>
          <w:color w:val="000000" w:themeColor="text1"/>
          <w:sz w:val="26"/>
          <w:szCs w:val="26"/>
          <w:lang w:val="nl-N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Cs/>
          <w:iCs/>
          <w:color w:val="000000" w:themeColor="text1"/>
          <w:sz w:val="26"/>
          <w:szCs w:val="26"/>
          <w:lang w:val="nl-NL"/>
          <w14:textFill>
            <w14:solidFill>
              <w14:schemeClr w14:val="tx1"/>
            </w14:solidFill>
          </w14:textFill>
        </w:rPr>
        <w:t xml:space="preserve">    A. Na</w:t>
      </w:r>
      <w:r>
        <w:rPr>
          <w:rFonts w:ascii="Times New Roman" w:hAnsi="Times New Roman"/>
          <w:bCs/>
          <w:iCs/>
          <w:color w:val="000000" w:themeColor="text1"/>
          <w:sz w:val="26"/>
          <w:szCs w:val="26"/>
          <w:vertAlign w:val="subscript"/>
          <w:lang w:val="nl-NL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bCs/>
          <w:iCs/>
          <w:color w:val="000000" w:themeColor="text1"/>
          <w:sz w:val="26"/>
          <w:szCs w:val="26"/>
          <w:lang w:val="nl-NL"/>
          <w14:textFill>
            <w14:solidFill>
              <w14:schemeClr w14:val="tx1"/>
            </w14:solidFill>
          </w14:textFill>
        </w:rPr>
        <w:t>CO</w:t>
      </w:r>
      <w:r>
        <w:rPr>
          <w:rFonts w:ascii="Times New Roman" w:hAnsi="Times New Roman"/>
          <w:bCs/>
          <w:iCs/>
          <w:color w:val="000000" w:themeColor="text1"/>
          <w:sz w:val="26"/>
          <w:szCs w:val="26"/>
          <w:vertAlign w:val="subscript"/>
          <w:lang w:val="nl-NL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/>
          <w:bCs/>
          <w:iCs/>
          <w:color w:val="000000" w:themeColor="text1"/>
          <w:sz w:val="26"/>
          <w:szCs w:val="26"/>
          <w:lang w:val="nl-NL"/>
          <w14:textFill>
            <w14:solidFill>
              <w14:schemeClr w14:val="tx1"/>
            </w14:solidFill>
          </w14:textFill>
        </w:rPr>
        <w:t xml:space="preserve">, NaOH,Cu                          </w:t>
      </w:r>
      <w:r>
        <w:rPr>
          <w:rFonts w:ascii="Times New Roman" w:hAnsi="Times New Roman"/>
          <w:bCs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bCs/>
          <w:iCs/>
          <w:color w:val="000000" w:themeColor="text1"/>
          <w:sz w:val="26"/>
          <w:szCs w:val="26"/>
          <w:lang w:val="nl-NL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Times New Roman" w:hAnsi="Times New Roman"/>
          <w:bCs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NH</w:t>
      </w:r>
      <w:r>
        <w:rPr>
          <w:rFonts w:ascii="Times New Roman" w:hAnsi="Times New Roman"/>
          <w:bCs/>
          <w:iCs/>
          <w:color w:val="000000" w:themeColor="text1"/>
          <w:sz w:val="26"/>
          <w:szCs w:val="26"/>
          <w:vertAlign w:val="subscript"/>
          <w:lang w:val="nl-NL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/>
          <w:bCs/>
          <w:iCs/>
          <w:color w:val="000000" w:themeColor="text1"/>
          <w:sz w:val="26"/>
          <w:szCs w:val="26"/>
          <w:lang w:val="nl-NL"/>
          <w14:textFill>
            <w14:solidFill>
              <w14:schemeClr w14:val="tx1"/>
            </w14:solidFill>
          </w14:textFill>
        </w:rPr>
        <w:t>, NaCl, H</w:t>
      </w:r>
      <w:r>
        <w:rPr>
          <w:rFonts w:ascii="Times New Roman" w:hAnsi="Times New Roman"/>
          <w:bCs/>
          <w:iCs/>
          <w:color w:val="000000" w:themeColor="text1"/>
          <w:sz w:val="26"/>
          <w:szCs w:val="26"/>
          <w:vertAlign w:val="subscript"/>
          <w:lang w:val="nl-NL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bCs/>
          <w:iCs/>
          <w:color w:val="000000" w:themeColor="text1"/>
          <w:sz w:val="26"/>
          <w:szCs w:val="26"/>
          <w:lang w:val="nl-NL"/>
          <w14:textFill>
            <w14:solidFill>
              <w14:schemeClr w14:val="tx1"/>
            </w14:solidFill>
          </w14:textFill>
        </w:rPr>
        <w:t xml:space="preserve">O     </w:t>
      </w:r>
    </w:p>
    <w:p w14:paraId="60224CA9">
      <w:pPr>
        <w:spacing w:after="0"/>
        <w:jc w:val="both"/>
        <w:rPr>
          <w:rFonts w:ascii="Times New Roman" w:hAnsi="Times New Roman"/>
          <w:bCs/>
          <w:iCs/>
          <w:color w:val="000000" w:themeColor="text1"/>
          <w:sz w:val="26"/>
          <w:szCs w:val="26"/>
          <w:vertAlign w:val="subscript"/>
          <w:lang w:val="nl-N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Cs/>
          <w:iCs/>
          <w:color w:val="000000" w:themeColor="text1"/>
          <w:sz w:val="26"/>
          <w:szCs w:val="26"/>
          <w:lang w:val="nl-NL"/>
          <w14:textFill>
            <w14:solidFill>
              <w14:schemeClr w14:val="tx1"/>
            </w14:solidFill>
          </w14:textFill>
        </w:rPr>
        <w:t xml:space="preserve">    C. NaCl, H</w:t>
      </w:r>
      <w:r>
        <w:rPr>
          <w:rFonts w:ascii="Times New Roman" w:hAnsi="Times New Roman"/>
          <w:bCs/>
          <w:iCs/>
          <w:color w:val="000000" w:themeColor="text1"/>
          <w:sz w:val="26"/>
          <w:szCs w:val="26"/>
          <w:vertAlign w:val="subscript"/>
          <w:lang w:val="nl-NL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bCs/>
          <w:iCs/>
          <w:color w:val="000000" w:themeColor="text1"/>
          <w:sz w:val="26"/>
          <w:szCs w:val="26"/>
          <w:lang w:val="nl-NL"/>
          <w14:textFill>
            <w14:solidFill>
              <w14:schemeClr w14:val="tx1"/>
            </w14:solidFill>
          </w14:textFill>
        </w:rPr>
        <w:t>O, H</w:t>
      </w:r>
      <w:r>
        <w:rPr>
          <w:rFonts w:ascii="Times New Roman" w:hAnsi="Times New Roman"/>
          <w:bCs/>
          <w:iCs/>
          <w:color w:val="000000" w:themeColor="text1"/>
          <w:sz w:val="26"/>
          <w:szCs w:val="26"/>
          <w:vertAlign w:val="subscript"/>
          <w:lang w:val="nl-NL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bCs/>
          <w:iCs/>
          <w:color w:val="000000" w:themeColor="text1"/>
          <w:sz w:val="26"/>
          <w:szCs w:val="26"/>
          <w:lang w:val="nl-NL"/>
          <w14:textFill>
            <w14:solidFill>
              <w14:schemeClr w14:val="tx1"/>
            </w14:solidFill>
          </w14:textFill>
        </w:rPr>
        <w:t xml:space="preserve">                                  D. HCl, NaCl, O</w:t>
      </w:r>
      <w:r>
        <w:rPr>
          <w:rFonts w:ascii="Times New Roman" w:hAnsi="Times New Roman"/>
          <w:bCs/>
          <w:iCs/>
          <w:color w:val="000000" w:themeColor="text1"/>
          <w:sz w:val="26"/>
          <w:szCs w:val="26"/>
          <w:vertAlign w:val="subscript"/>
          <w:lang w:val="nl-NL"/>
          <w14:textFill>
            <w14:solidFill>
              <w14:schemeClr w14:val="tx1"/>
            </w14:solidFill>
          </w14:textFill>
        </w:rPr>
        <w:t>2</w:t>
      </w:r>
    </w:p>
    <w:p w14:paraId="1E0C7363">
      <w:pPr>
        <w:spacing w:after="0"/>
        <w:jc w:val="both"/>
        <w:rPr>
          <w:rFonts w:ascii="Times New Roman" w:hAnsi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Câu 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en-SG"/>
          <w14:textFill>
            <w14:solidFill>
              <w14:schemeClr w14:val="tx1"/>
            </w14:solidFill>
          </w14:textFill>
        </w:rPr>
        <w:t>3.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Hai nguyên tử h</w:t>
      </w:r>
      <w:r>
        <w:rPr>
          <w:rFonts w:ascii="Times New Roman" w:hAnsi="Times New Roman"/>
          <w:color w:val="000000" w:themeColor="text1"/>
          <w:sz w:val="26"/>
          <w:szCs w:val="26"/>
          <w:lang w:val="en-SG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hAnsi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dro</w:t>
      </w:r>
      <w:r>
        <w:rPr>
          <w:rFonts w:ascii="Times New Roman" w:hAnsi="Times New Roman"/>
          <w:color w:val="000000" w:themeColor="text1"/>
          <w:sz w:val="26"/>
          <w:szCs w:val="26"/>
          <w:lang w:val="en-SG"/>
          <w14:textFill>
            <w14:solidFill>
              <w14:schemeClr w14:val="tx1"/>
            </w14:solidFill>
          </w14:textFill>
        </w:rPr>
        <w:t>gen</w:t>
      </w:r>
      <w:r>
        <w:rPr>
          <w:rFonts w:ascii="Times New Roman" w:hAnsi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liên kết với nhau tạo thành 1 phân tử h</w:t>
      </w:r>
      <w:r>
        <w:rPr>
          <w:rFonts w:ascii="Times New Roman" w:hAnsi="Times New Roman"/>
          <w:color w:val="000000" w:themeColor="text1"/>
          <w:sz w:val="26"/>
          <w:szCs w:val="26"/>
          <w:lang w:val="en-SG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hAnsi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drogen bởi?</w:t>
      </w:r>
    </w:p>
    <w:p w14:paraId="16CCD869">
      <w:pPr>
        <w:spacing w:after="0"/>
        <w:jc w:val="both"/>
        <w:rPr>
          <w:rFonts w:ascii="Times New Roman" w:hAnsi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</w:t>
      </w:r>
      <w:r>
        <w:rPr>
          <w:rFonts w:ascii="Times New Roman" w:hAnsi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Liên kết cộng hóa trị                              C. Liên kết hidro</w:t>
      </w:r>
    </w:p>
    <w:p w14:paraId="63A62FFF">
      <w:pPr>
        <w:spacing w:after="0"/>
        <w:jc w:val="both"/>
        <w:rPr>
          <w:rFonts w:ascii="Times New Roman" w:hAnsi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B.</w:t>
      </w:r>
      <w:r>
        <w:rPr>
          <w:rFonts w:ascii="Times New Roman" w:hAnsi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Liên kết ion                                             D.  Liên kết ion và liên kết CHT.</w:t>
      </w:r>
    </w:p>
    <w:p w14:paraId="0A131BE5">
      <w:pPr>
        <w:spacing w:after="0" w:line="288" w:lineRule="auto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4.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Liên kết được hình thành bởi sự dùng chung electron giữa hai nguyên tử là liên kết nào?</w:t>
      </w:r>
    </w:p>
    <w:p w14:paraId="3870F40E">
      <w:pPr>
        <w:tabs>
          <w:tab w:val="left" w:pos="5103"/>
        </w:tabs>
        <w:spacing w:after="0" w:line="288" w:lineRule="auto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Liên kết hydrogen.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B. Liên kết kim loại.</w:t>
      </w:r>
    </w:p>
    <w:p w14:paraId="17B6C6DB">
      <w:pPr>
        <w:tabs>
          <w:tab w:val="left" w:pos="5103"/>
        </w:tabs>
        <w:spacing w:after="0" w:line="288" w:lineRule="auto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 Liên kết ion.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D. Liên kết cộng hóa trị.</w:t>
      </w:r>
    </w:p>
    <w:p w14:paraId="220AB713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Câu 5. 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Fe có hóa trị III trong công thức nào?</w:t>
      </w:r>
    </w:p>
    <w:p w14:paraId="1D7CE843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A. FeO       B. Fe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:vertAlign w:val="subscript"/>
          <w:lang w:val="en-SG" w:eastAsia="en-SG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O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:vertAlign w:val="subscript"/>
          <w:lang w:val="en-SG" w:eastAsia="en-SG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 xml:space="preserve">              C. FeSO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:vertAlign w:val="subscript"/>
          <w:lang w:val="en-SG" w:eastAsia="en-SG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 xml:space="preserve">                       D. FeCl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:vertAlign w:val="subscript"/>
          <w:lang w:val="en-SG" w:eastAsia="en-SG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.</w:t>
      </w:r>
    </w:p>
    <w:p w14:paraId="62FB169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Câu 6.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 Chọn câu sai </w:t>
      </w:r>
    </w:p>
    <w:p w14:paraId="0365254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A. Hóa tri là con số biểu thị khả năng liên kết của nguyên tử nguyên tố này với nguyên tử nguyên tố kia </w:t>
      </w:r>
    </w:p>
    <w:p w14:paraId="27212B3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B. Hoá trị của một nguyên tố được xác định theo hóa trị của H chọn làm đơn vị và hóa trị của oxi là 2 đơn vị </w:t>
      </w:r>
    </w:p>
    <w:p w14:paraId="6F101CB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C. Quy tắc hóa trị : x.a=y.b </w:t>
      </w:r>
    </w:p>
    <w:p w14:paraId="1EDC297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D. Photpho chỉ có hóa trị IV</w:t>
      </w:r>
    </w:p>
    <w:p w14:paraId="0018F22E">
      <w:pPr>
        <w:spacing w:after="0" w:line="288" w:lineRule="auto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Câu 7. 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Phát biểu nào sau đây </w:t>
      </w:r>
      <w:r>
        <w:rPr>
          <w:rFonts w:ascii="Times New Roman" w:hAnsi="Times New Roman" w:eastAsia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không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mô tả đúng mô hình nguyên tử của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Rơ-dơ-pho - Bo?</w:t>
      </w:r>
    </w:p>
    <w:p w14:paraId="6654B802">
      <w:pPr>
        <w:spacing w:after="0" w:line="288" w:lineRule="auto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Nguyên tử có cấu tạo rỗng, gồm hạt nhân ở tâm nguyên tử và các electron ở vỏ nguyên tử</w:t>
      </w:r>
    </w:p>
    <w:p w14:paraId="59E34AF3">
      <w:pPr>
        <w:spacing w:after="0" w:line="288" w:lineRule="auto"/>
        <w:rPr>
          <w:rFonts w:ascii="Times New Roman" w:hAnsi="Times New Roman" w:eastAsia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B. Nguyên tử có cấu tạo đặc khít, gồm hạt nhân nguyên tử và các electron.</w:t>
      </w:r>
    </w:p>
    <w:p w14:paraId="65599651">
      <w:pPr>
        <w:spacing w:after="0" w:line="288" w:lineRule="auto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 Electron chuyển động xung quanh hạt nhân theo những quỹ đạo xác định tạo thành các lớp electron.</w:t>
      </w:r>
    </w:p>
    <w:p w14:paraId="4A0F44EB">
      <w:pPr>
        <w:spacing w:after="0" w:line="288" w:lineRule="auto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D. Hạt nhân nguyên tử mang điện tích dương, electron mang điện tích âm.</w:t>
      </w:r>
    </w:p>
    <w:p w14:paraId="1B274043">
      <w:pPr>
        <w:shd w:val="clear" w:color="auto" w:fill="FFFFFF"/>
        <w:spacing w:after="0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8.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Kí hiệu hoá học của nguyên tố carbon là</w:t>
      </w:r>
    </w:p>
    <w:p w14:paraId="29D3DEF0">
      <w:pPr>
        <w:shd w:val="clear" w:color="auto" w:fill="FFFFFF"/>
        <w:spacing w:after="0"/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Fe.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B. Cu.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 C.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D. Al.</w:t>
      </w:r>
    </w:p>
    <w:p w14:paraId="77037B0B">
      <w:pPr>
        <w:spacing w:after="0"/>
        <w:jc w:val="both"/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pacing w:val="-4"/>
          <w:sz w:val="26"/>
          <w:szCs w:val="26"/>
          <w:lang w:val="fr-FR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/>
          <w:b/>
          <w:bCs/>
          <w:color w:val="000000" w:themeColor="text1"/>
          <w:spacing w:val="-4"/>
          <w:sz w:val="26"/>
          <w:szCs w:val="26"/>
          <w:lang w:val="fr-FR"/>
          <w14:textFill>
            <w14:solidFill>
              <w14:schemeClr w14:val="tx1"/>
            </w14:solidFill>
          </w14:textFill>
        </w:rPr>
        <w:t>âu</w:t>
      </w:r>
      <w:r>
        <w:rPr>
          <w:rFonts w:ascii="Times New Roman" w:hAnsi="Times New Roman"/>
          <w:color w:val="000000" w:themeColor="text1"/>
          <w:spacing w:val="-4"/>
          <w:sz w:val="26"/>
          <w:szCs w:val="26"/>
          <w:lang w:val="fr-F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pacing w:val="-4"/>
          <w:sz w:val="26"/>
          <w:szCs w:val="26"/>
          <w:lang w:val="fr-FR"/>
          <w14:textFill>
            <w14:solidFill>
              <w14:schemeClr w14:val="tx1"/>
            </w14:solidFill>
          </w14:textFill>
        </w:rPr>
        <w:t xml:space="preserve">9. 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Sulfur là tên nguyên tố hóa học được kí hiệu là:</w:t>
      </w:r>
    </w:p>
    <w:p w14:paraId="4CF7D917">
      <w:pPr>
        <w:spacing w:after="0"/>
        <w:jc w:val="both"/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S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B. Cl                     C. Si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D. Ca</w:t>
      </w:r>
    </w:p>
    <w:p w14:paraId="78EF502D">
      <w:pPr>
        <w:spacing w:after="0" w:line="288" w:lineRule="auto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016D5B57">
      <w:pPr>
        <w:shd w:val="clear" w:color="auto" w:fill="FFFFFF"/>
        <w:spacing w:after="0"/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10.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Cho mô hình cấu tạo nguyên tử aluminium:</w:t>
      </w:r>
    </w:p>
    <w:tbl>
      <w:tblPr>
        <w:tblStyle w:val="6"/>
        <w:tblW w:w="935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9"/>
        <w:gridCol w:w="2552"/>
      </w:tblGrid>
      <w:tr w14:paraId="266C8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</w:tcPr>
          <w:p w14:paraId="22DD793C">
            <w:pPr>
              <w:shd w:val="clear" w:color="auto" w:fill="FFFFFF"/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>Nguyên tử aluminium có bao nhiêu lớp electron và có bao nhiêu electron ở lớp ngoài cùng?</w:t>
            </w:r>
          </w:p>
          <w:p w14:paraId="42EEE164">
            <w:pPr>
              <w:shd w:val="clear" w:color="auto" w:fill="FFFFFF"/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>A. 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>Có 3 lớp electron và có 6 electron ở lớp ngoài ngoài cùng.</w:t>
            </w:r>
          </w:p>
          <w:p w14:paraId="3B123027">
            <w:pPr>
              <w:shd w:val="clear" w:color="auto" w:fill="FFFFFF"/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>B. 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>Có 3 lớp electron và có 3 electron ở lớp ngoài ngoài cùng.</w:t>
            </w:r>
          </w:p>
          <w:p w14:paraId="5A849052">
            <w:pPr>
              <w:shd w:val="clear" w:color="auto" w:fill="FFFFFF"/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>C. 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>Có 3 lớp electron và có 2 electron ở lớp ngoài ngoài cùng.</w:t>
            </w:r>
          </w:p>
          <w:p w14:paraId="346B84AE">
            <w:pPr>
              <w:shd w:val="clear" w:color="auto" w:fill="FFFFFF"/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>D. 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>Có 4 lớp electron và có 3 electron ở lớp ngoài ngoài cùng.</w:t>
            </w:r>
          </w:p>
        </w:tc>
        <w:tc>
          <w:tcPr>
            <w:tcW w:w="2552" w:type="dxa"/>
          </w:tcPr>
          <w:p w14:paraId="428B66F9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408430" cy="868680"/>
                  <wp:effectExtent l="0" t="0" r="1270" b="762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8430" cy="868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A57D7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Câu 11.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 Bảng tuần hoàn các nguyên tố hoá học được cấu tạo từ</w:t>
      </w:r>
    </w:p>
    <w:p w14:paraId="00C385F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A. Ô nguyên tố, chu kì, nhóm.</w:t>
      </w:r>
    </w:p>
    <w:p w14:paraId="5B37E1E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B. Chu kì, nhóm.</w:t>
      </w:r>
    </w:p>
    <w:p w14:paraId="2AE554E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C. Ô nguyên tố.</w:t>
      </w:r>
    </w:p>
    <w:p w14:paraId="45DCBDD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D. Chu kì.</w:t>
      </w:r>
    </w:p>
    <w:p w14:paraId="063AB19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Câu 12. 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Phát biểu nào sau đây là đúng?</w:t>
      </w:r>
    </w:p>
    <w:p w14:paraId="3488202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A. Bảng tuần hoàn gồm 116 nguyên tố hoá học.</w:t>
      </w:r>
    </w:p>
    <w:p w14:paraId="1056545D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B. Bảng tuần hoàn gồm 6 chu kì.</w:t>
      </w:r>
    </w:p>
    <w:p w14:paraId="27080FD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C. Bảng tuần hoàn gồm 8 nhóm A và 8 nhóm B.</w:t>
      </w:r>
    </w:p>
    <w:p w14:paraId="0F53DF93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D. Các nguyên tố trong bảng tuần hoàn được xếp theo chiều tăng dần khối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lượng nguyên tử.</w:t>
      </w:r>
    </w:p>
    <w:p w14:paraId="013D3EB1">
      <w:pPr>
        <w:spacing w:after="0"/>
        <w:jc w:val="both"/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13.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Kí hiệu hóa học của các nguyên tố sau:</w:t>
      </w:r>
      <w:r>
        <w:rPr>
          <w:rFonts w:ascii="Times New Roman" w:hAnsi="Times New Roman"/>
          <w:color w:val="000000" w:themeColor="text1"/>
          <w:sz w:val="26"/>
          <w:szCs w:val="26"/>
          <w:lang w:val="fr-FR"/>
          <w14:textFill>
            <w14:solidFill>
              <w14:schemeClr w14:val="tx1"/>
            </w14:solidFill>
          </w14:textFill>
        </w:rPr>
        <w:t xml:space="preserve"> Sodium, Auminium, Nitrogen lần lượt là các KHHH nào ?</w:t>
      </w:r>
    </w:p>
    <w:p w14:paraId="640597E8">
      <w:pPr>
        <w:spacing w:after="0"/>
        <w:jc w:val="both"/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 Na, Al, H.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B. Na, Al, N.    </w:t>
      </w:r>
      <w:r>
        <w:rPr>
          <w:rFonts w:ascii="Times New Roman" w:hAnsi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Al, Ba, N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D. Ba, Al, H</w:t>
      </w:r>
    </w:p>
    <w:p w14:paraId="6419952B">
      <w:pPr>
        <w:spacing w:after="0"/>
        <w:jc w:val="both"/>
        <w:rPr>
          <w:rFonts w:ascii="Times New Roman" w:hAnsi="Times New Roman"/>
          <w:b/>
          <w:color w:val="000000" w:themeColor="text1"/>
          <w:sz w:val="26"/>
          <w:szCs w:val="26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14.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fr-F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  <w:lang w:val="fr-FR"/>
          <w14:textFill>
            <w14:solidFill>
              <w14:schemeClr w14:val="tx1"/>
            </w14:solidFill>
          </w14:textFill>
        </w:rPr>
        <w:t>Kí hiệu hóa học N là của nguyên tố hóa học nào?</w:t>
      </w:r>
    </w:p>
    <w:p w14:paraId="0E731760">
      <w:pPr>
        <w:spacing w:after="0"/>
        <w:jc w:val="both"/>
        <w:rPr>
          <w:rFonts w:ascii="Times New Roman" w:hAnsi="Times New Roman"/>
          <w:color w:val="000000" w:themeColor="text1"/>
          <w:sz w:val="26"/>
          <w:szCs w:val="26"/>
          <w:lang w:val="fr-F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:lang w:val="fr-FR"/>
          <w14:textFill>
            <w14:solidFill>
              <w14:schemeClr w14:val="tx1"/>
            </w14:solidFill>
          </w14:textFill>
        </w:rPr>
        <w:t>A. Sodium.</w:t>
      </w:r>
      <w:r>
        <w:rPr>
          <w:rFonts w:ascii="Times New Roman" w:hAnsi="Times New Roman"/>
          <w:color w:val="000000" w:themeColor="text1"/>
          <w:sz w:val="26"/>
          <w:szCs w:val="26"/>
          <w:lang w:val="fr-FR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:lang w:val="fr-FR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bCs/>
          <w:color w:val="000000" w:themeColor="text1"/>
          <w:sz w:val="26"/>
          <w:szCs w:val="26"/>
          <w:lang w:val="fr-FR"/>
          <w14:textFill>
            <w14:solidFill>
              <w14:schemeClr w14:val="tx1"/>
            </w14:solidFill>
          </w14:textFill>
        </w:rPr>
        <w:t>B. Nitrogen.</w:t>
      </w:r>
      <w:r>
        <w:rPr>
          <w:rFonts w:ascii="Times New Roman" w:hAnsi="Times New Roman"/>
          <w:b/>
          <w:color w:val="000000" w:themeColor="text1"/>
          <w:sz w:val="26"/>
          <w:szCs w:val="26"/>
          <w:lang w:val="fr-FR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:lang w:val="fr-FR"/>
          <w14:textFill>
            <w14:solidFill>
              <w14:schemeClr w14:val="tx1"/>
            </w14:solidFill>
          </w14:textFill>
        </w:rPr>
        <w:t>C. Auminium.</w:t>
      </w:r>
      <w:r>
        <w:rPr>
          <w:rFonts w:ascii="Times New Roman" w:hAnsi="Times New Roman"/>
          <w:color w:val="000000" w:themeColor="text1"/>
          <w:sz w:val="26"/>
          <w:szCs w:val="26"/>
          <w:lang w:val="fr-FR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:lang w:val="fr-FR"/>
          <w14:textFill>
            <w14:solidFill>
              <w14:schemeClr w14:val="tx1"/>
            </w14:solidFill>
          </w14:textFill>
        </w:rPr>
        <w:t xml:space="preserve">         D. Oxygen.</w:t>
      </w:r>
    </w:p>
    <w:p w14:paraId="73F496E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Câu 15. 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Nhóm A là tập hợp các nguyên tố mà nguyên tử</w:t>
      </w:r>
    </w:p>
    <w:p w14:paraId="793F68ED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A. Có số electron lớp ngoài cùng bằng nhau.</w:t>
      </w:r>
    </w:p>
    <w:p w14:paraId="5677CB2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B. Có số lớp electron bằng nhau.</w:t>
      </w:r>
    </w:p>
    <w:p w14:paraId="30A8B23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C. Có điện tích hạt nhân bằng nhau.</w:t>
      </w:r>
    </w:p>
    <w:p w14:paraId="1B2444B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D. Có số hạt trong nguyên tử bằng nhau.</w:t>
      </w:r>
    </w:p>
    <w:p w14:paraId="37B2ED81">
      <w:pPr>
        <w:pStyle w:val="4"/>
        <w:shd w:val="clear" w:color="auto" w:fill="FFFFFF"/>
        <w:spacing w:after="0"/>
        <w:ind w:left="0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Câu 16.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 Phát biểu nào sau đây không đúng?</w:t>
      </w:r>
    </w:p>
    <w:p w14:paraId="712CE33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A. Bảng tuần hoàn gồm 3 chu kì nhỏ và 4 chu kì lớn.</w:t>
      </w:r>
    </w:p>
    <w:p w14:paraId="6B5B416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B. Số thứ tự của chu kì bằng số electron ở lớp ngoài cùng của nguyên tử các nguyên tố thuộc chu kì đó.</w:t>
      </w:r>
    </w:p>
    <w:p w14:paraId="3E2284A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C. Số thứ tự của chu kì bằng số lớp electron của nguyên tử các nguyên tố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thuộc chu kì đó.</w:t>
      </w:r>
    </w:p>
    <w:p w14:paraId="1B1C18B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D. Các nguyên tố trong cùng chu kì được sắp xếp theo chiều điện tích hạt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  <w:t>nhân tăng dần.</w:t>
      </w:r>
    </w:p>
    <w:p w14:paraId="3C4A0058">
      <w:pPr>
        <w:spacing w:after="0" w:line="240" w:lineRule="auto"/>
        <w:rPr>
          <w:rFonts w:ascii="Times New Roman" w:hAnsi="Times New Roman" w:eastAsia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II. TỰ LUẬN (6,0 điểm).</w:t>
      </w:r>
    </w:p>
    <w:p w14:paraId="3DF18AE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17 (1,5 điểm)</w:t>
      </w: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</w:t>
      </w:r>
      <w:r>
        <w:rPr>
          <w:rFonts w:ascii="Arial" w:hAnsi="Arial" w:cs="Arial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14:textFill>
            <w14:solidFill>
              <w14:schemeClr w14:val="tx1"/>
            </w14:solidFill>
          </w14:textFill>
        </w:rPr>
        <w:t>Trình bày phương pháp tìm hiểu tự nhiên?</w:t>
      </w:r>
    </w:p>
    <w:p w14:paraId="5C253852">
      <w:pPr>
        <w:shd w:val="clear" w:color="auto" w:fill="FFFFFF"/>
        <w:spacing w:after="0"/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18 (1,5 điểm)</w:t>
      </w: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Times New Roman" w:hAnsi="Times New Roman"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a, Viết tên và kí hiệu của nguyên tố hóa học, hoàn thành bảng sau</w:t>
      </w:r>
    </w:p>
    <w:tbl>
      <w:tblPr>
        <w:tblStyle w:val="9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693"/>
        <w:gridCol w:w="1276"/>
        <w:gridCol w:w="709"/>
        <w:gridCol w:w="2835"/>
        <w:gridCol w:w="1417"/>
      </w:tblGrid>
      <w:tr w14:paraId="34379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45985BF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STT</w:t>
            </w:r>
          </w:p>
        </w:tc>
        <w:tc>
          <w:tcPr>
            <w:tcW w:w="2693" w:type="dxa"/>
          </w:tcPr>
          <w:p w14:paraId="33CE732C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Tên nguyên tố hóa học</w:t>
            </w:r>
          </w:p>
        </w:tc>
        <w:tc>
          <w:tcPr>
            <w:tcW w:w="1276" w:type="dxa"/>
          </w:tcPr>
          <w:p w14:paraId="7CCDEA2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Kí hiệu hóa học</w:t>
            </w:r>
          </w:p>
        </w:tc>
        <w:tc>
          <w:tcPr>
            <w:tcW w:w="709" w:type="dxa"/>
          </w:tcPr>
          <w:p w14:paraId="29283882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STT</w:t>
            </w:r>
          </w:p>
        </w:tc>
        <w:tc>
          <w:tcPr>
            <w:tcW w:w="2835" w:type="dxa"/>
          </w:tcPr>
          <w:p w14:paraId="680DC5B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Tên nguyên tố hóa học</w:t>
            </w:r>
          </w:p>
        </w:tc>
        <w:tc>
          <w:tcPr>
            <w:tcW w:w="1417" w:type="dxa"/>
          </w:tcPr>
          <w:p w14:paraId="172B0B9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Kí hiệu hóa học</w:t>
            </w:r>
          </w:p>
        </w:tc>
      </w:tr>
      <w:tr w14:paraId="22856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94BFAF7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693" w:type="dxa"/>
          </w:tcPr>
          <w:p w14:paraId="42A1C22F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530BC988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709" w:type="dxa"/>
          </w:tcPr>
          <w:p w14:paraId="65E0F8A8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835" w:type="dxa"/>
          </w:tcPr>
          <w:p w14:paraId="6A9B0CB7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chlorine</w:t>
            </w:r>
          </w:p>
        </w:tc>
        <w:tc>
          <w:tcPr>
            <w:tcW w:w="1417" w:type="dxa"/>
          </w:tcPr>
          <w:p w14:paraId="5797F591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CE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E7925C7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693" w:type="dxa"/>
          </w:tcPr>
          <w:p w14:paraId="4FA26038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41A6FDCA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Ar</w:t>
            </w:r>
          </w:p>
        </w:tc>
        <w:tc>
          <w:tcPr>
            <w:tcW w:w="709" w:type="dxa"/>
          </w:tcPr>
          <w:p w14:paraId="51F6AD1B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835" w:type="dxa"/>
          </w:tcPr>
          <w:p w14:paraId="4B9C4C76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magnesium</w:t>
            </w:r>
          </w:p>
        </w:tc>
        <w:tc>
          <w:tcPr>
            <w:tcW w:w="1417" w:type="dxa"/>
          </w:tcPr>
          <w:p w14:paraId="5CBA34FA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80F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FBCB092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693" w:type="dxa"/>
          </w:tcPr>
          <w:p w14:paraId="0726836F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500FE3D2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F</w:t>
            </w:r>
          </w:p>
        </w:tc>
        <w:tc>
          <w:tcPr>
            <w:tcW w:w="709" w:type="dxa"/>
          </w:tcPr>
          <w:p w14:paraId="43EE859F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835" w:type="dxa"/>
          </w:tcPr>
          <w:p w14:paraId="627F2E9A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potassium</w:t>
            </w:r>
          </w:p>
        </w:tc>
        <w:tc>
          <w:tcPr>
            <w:tcW w:w="1417" w:type="dxa"/>
          </w:tcPr>
          <w:p w14:paraId="02204772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3B5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F4ED72D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693" w:type="dxa"/>
          </w:tcPr>
          <w:p w14:paraId="3E2CE47A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38C58660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Li</w:t>
            </w:r>
          </w:p>
        </w:tc>
        <w:tc>
          <w:tcPr>
            <w:tcW w:w="709" w:type="dxa"/>
          </w:tcPr>
          <w:p w14:paraId="4EAC3E06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835" w:type="dxa"/>
          </w:tcPr>
          <w:p w14:paraId="5BE81AFF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phosphorus</w:t>
            </w:r>
          </w:p>
        </w:tc>
        <w:tc>
          <w:tcPr>
            <w:tcW w:w="1417" w:type="dxa"/>
          </w:tcPr>
          <w:p w14:paraId="70982104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E20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D6821B5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693" w:type="dxa"/>
          </w:tcPr>
          <w:p w14:paraId="16ACC7E2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 w14:paraId="3367E10C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Si</w:t>
            </w:r>
          </w:p>
        </w:tc>
        <w:tc>
          <w:tcPr>
            <w:tcW w:w="709" w:type="dxa"/>
          </w:tcPr>
          <w:p w14:paraId="18D1F1CF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835" w:type="dxa"/>
          </w:tcPr>
          <w:p w14:paraId="691F658C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oxygen</w:t>
            </w:r>
          </w:p>
        </w:tc>
        <w:tc>
          <w:tcPr>
            <w:tcW w:w="1417" w:type="dxa"/>
          </w:tcPr>
          <w:p w14:paraId="7F7FE857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65056E7">
      <w:pPr>
        <w:shd w:val="clear" w:color="auto" w:fill="FFFFFF"/>
        <w:spacing w:after="0"/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b, Mô tả cấu tạo bảng tuần hoàn nguyên tố hóa học: ô, nhóm, chu kì</w:t>
      </w:r>
    </w:p>
    <w:p w14:paraId="49BF556B">
      <w:pPr>
        <w:shd w:val="clear" w:color="auto" w:fill="FFFFFF"/>
        <w:spacing w:after="240" w:line="390" w:lineRule="atLeast"/>
        <w:rPr>
          <w:rFonts w:ascii="Times New Roman" w:hAnsi="Times New Roman" w:eastAsia="Times New Roman"/>
          <w:color w:val="000000" w:themeColor="text1"/>
          <w:sz w:val="24"/>
          <w:szCs w:val="24"/>
          <w:lang w:val="en-SG" w:eastAsia="en-SG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  <w:lang w:val="en-SG" w:eastAsia="en-SG"/>
          <w14:textFill>
            <w14:solidFill>
              <w14:schemeClr w14:val="tx1"/>
            </w14:solidFill>
          </w14:textFill>
        </w:rPr>
        <w:t>Câu 19 (1,0 điểm).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val="en-SG" w:eastAsia="en-SG"/>
          <w14:textFill>
            <w14:solidFill>
              <w14:schemeClr w14:val="tx1"/>
            </w14:solidFill>
          </w14:textFill>
        </w:rPr>
        <w:t xml:space="preserve"> 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1"/>
        <w:gridCol w:w="2075"/>
      </w:tblGrid>
      <w:tr w14:paraId="4F635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1" w:type="dxa"/>
          </w:tcPr>
          <w:p w14:paraId="57352C1E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:lang w:val="en-SG" w:eastAsia="en-SG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:lang w:val="en-SG" w:eastAsia="en-SG"/>
                <w14:textFill>
                  <w14:solidFill>
                    <w14:schemeClr w14:val="tx1"/>
                  </w14:solidFill>
                </w14:textFill>
              </w:rPr>
              <w:t>Quan sát ô nguyên tố và trả lời các câu hỏi sau:</w:t>
            </w:r>
          </w:p>
          <w:p w14:paraId="7AF8DFC0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:lang w:val="en-SG" w:eastAsia="en-SG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:lang w:val="en-SG" w:eastAsia="en-SG"/>
                <w14:textFill>
                  <w14:solidFill>
                    <w14:schemeClr w14:val="tx1"/>
                  </w14:solidFill>
                </w14:textFill>
              </w:rPr>
              <w:t>a) Em biết được thông tin gì trong ô nguyên tố calcium?</w:t>
            </w:r>
          </w:p>
          <w:p w14:paraId="31DE4F19">
            <w:pPr>
              <w:spacing w:after="0" w:line="390" w:lineRule="atLeast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val="en-SG" w:eastAsia="en-SG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6"/>
                <w:szCs w:val="26"/>
                <w:lang w:val="en-SG" w:eastAsia="en-SG"/>
                <w14:textFill>
                  <w14:solidFill>
                    <w14:schemeClr w14:val="tx1"/>
                  </w14:solidFill>
                </w14:textFill>
              </w:rPr>
              <w:t>b) Nguyên tố calcium này nằm ở vị trí nào (ô, nhóm, chu kì) trong bảng tuần hoàn các nguyên tố hóa học</w:t>
            </w:r>
          </w:p>
        </w:tc>
        <w:tc>
          <w:tcPr>
            <w:tcW w:w="2075" w:type="dxa"/>
          </w:tcPr>
          <w:p w14:paraId="202515C9">
            <w:pPr>
              <w:spacing w:after="240" w:line="390" w:lineRule="atLeast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val="en-SG" w:eastAsia="en-SG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val="en-SG" w:eastAsia="en-SG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135380" cy="890270"/>
                  <wp:effectExtent l="0" t="0" r="7620" b="508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5380" cy="890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758E70">
      <w:pPr>
        <w:spacing w:after="0"/>
        <w:jc w:val="both"/>
        <w:rPr>
          <w:rFonts w:ascii="Times New Roman" w:hAnsi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20 (1,0 điểm)</w:t>
      </w: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</w:t>
      </w:r>
      <w:r>
        <w:rPr>
          <w:rFonts w:ascii="Arial" w:hAnsi="Arial" w:cs="Arial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Em tính khối lượng của chất theo đơn vị amu: Cl</w:t>
      </w:r>
      <w:r>
        <w:rPr>
          <w:rFonts w:ascii="Times New Roman" w:hAnsi="Times New Roman"/>
          <w:color w:val="000000" w:themeColor="text1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, H</w:t>
      </w:r>
      <w:r>
        <w:rPr>
          <w:rFonts w:ascii="Times New Roman" w:hAnsi="Times New Roman"/>
          <w:color w:val="000000" w:themeColor="text1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O, FeO, Al.</w:t>
      </w:r>
      <w:r>
        <w:rPr>
          <w:rFonts w:ascii="Times New Roman" w:hAnsi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Hợp chất NaCl thuộc loại liên kết hóa học nào?</w:t>
      </w:r>
    </w:p>
    <w:p w14:paraId="15E8DF1F">
      <w:pPr>
        <w:widowControl w:val="0"/>
        <w:spacing w:before="40" w:after="40" w:line="312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5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21 (1,0 điểm)</w:t>
      </w:r>
      <w:r>
        <w:rPr>
          <w:rFonts w:ascii="Times New Roman" w:hAnsi="Times New Roman"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</w:t>
      </w:r>
      <w:r>
        <w:rPr>
          <w:rFonts w:ascii="Arial" w:hAnsi="Arial" w:cs="Arial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Copper (II) sulfate có trong thành phần của một số thuốc diệt nấm, trừ sâu và diệt cỏ cho cây trồng. Copper (II) sulfate được tạo thành từ Cu, S và O và có khối lượng phân tử là 160 amu. Phần trăm khối lượng của các nguyên tố Cu, S và O trong Copper (II) sulfate lần lượt là: 40%, 20% và 40%. Hãy xác định công thức hoá học của Copper (II) sulfate.</w:t>
      </w:r>
    </w:p>
    <w:p w14:paraId="3B7ED36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 w:themeColor="text1"/>
          <w:sz w:val="26"/>
          <w:szCs w:val="26"/>
          <w:lang w:val="en-SG" w:eastAsia="en-SG"/>
          <w14:textFill>
            <w14:solidFill>
              <w14:schemeClr w14:val="tx1"/>
            </w14:solidFill>
          </w14:textFill>
        </w:rPr>
      </w:pPr>
    </w:p>
    <w:p w14:paraId="2C9EA6A1">
      <w:pPr>
        <w:pStyle w:val="10"/>
        <w:numPr>
          <w:ilvl w:val="0"/>
          <w:numId w:val="2"/>
        </w:numPr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HẾT -</w:t>
      </w:r>
    </w:p>
    <w:p w14:paraId="438DC758">
      <w:pPr>
        <w:tabs>
          <w:tab w:val="left" w:pos="2748"/>
        </w:tabs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F2158B1"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 w14:paraId="6B79939C">
      <w:pPr>
        <w:tabs>
          <w:tab w:val="left" w:pos="2748"/>
        </w:tabs>
        <w:jc w:val="center"/>
        <w:rPr>
          <w:rFonts w:hint="default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ĐÁP ÁN ĐỀ THI</w:t>
      </w:r>
    </w:p>
    <w:p w14:paraId="084FEFDA">
      <w:pPr>
        <w:spacing w:after="240" w:line="360" w:lineRule="atLeast"/>
        <w:ind w:left="153" w:right="48"/>
        <w:contextualSpacing/>
        <w:rPr>
          <w:rFonts w:ascii="Times New Roman" w:hAnsi="Times New Roman" w:eastAsia="Times New Roman"/>
          <w:b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color w:val="000000"/>
          <w:sz w:val="26"/>
          <w:szCs w:val="26"/>
        </w:rPr>
        <w:t>I.TRẮC NGHIỆM (4,0 điểm)</w:t>
      </w:r>
    </w:p>
    <w:p w14:paraId="0F3063B1">
      <w:pPr>
        <w:spacing w:after="240" w:line="360" w:lineRule="atLeast"/>
        <w:ind w:left="-567" w:right="48"/>
        <w:rPr>
          <w:rFonts w:ascii="Times New Roman" w:hAnsi="Times New Roman" w:eastAsia="Times New Roman"/>
          <w:i/>
          <w:iCs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color w:val="000000"/>
          <w:sz w:val="26"/>
          <w:szCs w:val="26"/>
        </w:rPr>
        <w:tab/>
      </w:r>
      <w:r>
        <w:rPr>
          <w:rFonts w:ascii="Times New Roman" w:hAnsi="Times New Roman" w:eastAsia="Times New Roman"/>
          <w:i/>
          <w:iCs/>
          <w:color w:val="000000"/>
          <w:sz w:val="26"/>
          <w:szCs w:val="26"/>
        </w:rPr>
        <w:t>Mỗi câu chọn đúng 0,25 điểm</w:t>
      </w:r>
    </w:p>
    <w:tbl>
      <w:tblPr>
        <w:tblStyle w:val="11"/>
        <w:tblW w:w="10060" w:type="dxa"/>
        <w:tblInd w:w="-5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523"/>
        <w:gridCol w:w="523"/>
        <w:gridCol w:w="532"/>
        <w:gridCol w:w="532"/>
        <w:gridCol w:w="523"/>
        <w:gridCol w:w="532"/>
        <w:gridCol w:w="523"/>
        <w:gridCol w:w="532"/>
        <w:gridCol w:w="523"/>
        <w:gridCol w:w="585"/>
        <w:gridCol w:w="585"/>
        <w:gridCol w:w="585"/>
        <w:gridCol w:w="585"/>
        <w:gridCol w:w="688"/>
        <w:gridCol w:w="709"/>
        <w:gridCol w:w="709"/>
      </w:tblGrid>
      <w:tr w14:paraId="6C847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</w:tcPr>
          <w:p w14:paraId="0F5A9234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523" w:type="dxa"/>
          </w:tcPr>
          <w:p w14:paraId="0960A867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23" w:type="dxa"/>
          </w:tcPr>
          <w:p w14:paraId="49FFAC24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532" w:type="dxa"/>
          </w:tcPr>
          <w:p w14:paraId="209873D5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532" w:type="dxa"/>
          </w:tcPr>
          <w:p w14:paraId="66A6A48A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523" w:type="dxa"/>
          </w:tcPr>
          <w:p w14:paraId="71580BED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532" w:type="dxa"/>
          </w:tcPr>
          <w:p w14:paraId="17D6B8CC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523" w:type="dxa"/>
          </w:tcPr>
          <w:p w14:paraId="28F1B78F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532" w:type="dxa"/>
          </w:tcPr>
          <w:p w14:paraId="2409B069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523" w:type="dxa"/>
          </w:tcPr>
          <w:p w14:paraId="77EDE0D8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585" w:type="dxa"/>
          </w:tcPr>
          <w:p w14:paraId="781CFDC3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585" w:type="dxa"/>
          </w:tcPr>
          <w:p w14:paraId="63C4DDEC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585" w:type="dxa"/>
          </w:tcPr>
          <w:p w14:paraId="36BC65DF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585" w:type="dxa"/>
          </w:tcPr>
          <w:p w14:paraId="44825057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  <w:t>13</w:t>
            </w:r>
          </w:p>
        </w:tc>
        <w:tc>
          <w:tcPr>
            <w:tcW w:w="688" w:type="dxa"/>
          </w:tcPr>
          <w:p w14:paraId="2FCC4411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  <w:t>14</w:t>
            </w:r>
          </w:p>
        </w:tc>
        <w:tc>
          <w:tcPr>
            <w:tcW w:w="709" w:type="dxa"/>
          </w:tcPr>
          <w:p w14:paraId="1DB5B5D2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709" w:type="dxa"/>
          </w:tcPr>
          <w:p w14:paraId="6BE99F58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  <w:t>16</w:t>
            </w:r>
          </w:p>
        </w:tc>
      </w:tr>
      <w:tr w14:paraId="72128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</w:tcPr>
          <w:p w14:paraId="65E63BE3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  <w:t>Chọn</w:t>
            </w:r>
          </w:p>
        </w:tc>
        <w:tc>
          <w:tcPr>
            <w:tcW w:w="523" w:type="dxa"/>
          </w:tcPr>
          <w:p w14:paraId="039AA4EB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23" w:type="dxa"/>
          </w:tcPr>
          <w:p w14:paraId="2B270471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32" w:type="dxa"/>
          </w:tcPr>
          <w:p w14:paraId="552AB9D5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32" w:type="dxa"/>
          </w:tcPr>
          <w:p w14:paraId="2107DD9B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23" w:type="dxa"/>
          </w:tcPr>
          <w:p w14:paraId="5A9BEBF0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32" w:type="dxa"/>
          </w:tcPr>
          <w:p w14:paraId="0C85978E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23" w:type="dxa"/>
          </w:tcPr>
          <w:p w14:paraId="700016B0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32" w:type="dxa"/>
          </w:tcPr>
          <w:p w14:paraId="5CB07A1F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23" w:type="dxa"/>
          </w:tcPr>
          <w:p w14:paraId="2BF47C2D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85" w:type="dxa"/>
          </w:tcPr>
          <w:p w14:paraId="04DC6260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85" w:type="dxa"/>
          </w:tcPr>
          <w:p w14:paraId="7B7425B3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85" w:type="dxa"/>
          </w:tcPr>
          <w:p w14:paraId="5B969F7B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85" w:type="dxa"/>
          </w:tcPr>
          <w:p w14:paraId="43E47CC3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688" w:type="dxa"/>
          </w:tcPr>
          <w:p w14:paraId="0B45981C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9" w:type="dxa"/>
          </w:tcPr>
          <w:p w14:paraId="4B04C16B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9" w:type="dxa"/>
          </w:tcPr>
          <w:p w14:paraId="699C8666">
            <w:pPr>
              <w:spacing w:after="240" w:line="360" w:lineRule="atLeast"/>
              <w:ind w:right="48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B</w:t>
            </w:r>
          </w:p>
        </w:tc>
      </w:tr>
    </w:tbl>
    <w:p w14:paraId="005F318E">
      <w:pPr>
        <w:spacing w:after="240" w:line="360" w:lineRule="atLeast"/>
        <w:ind w:right="48"/>
        <w:rPr>
          <w:rFonts w:ascii="Times New Roman" w:hAnsi="Times New Roman" w:eastAsia="Times New Roman"/>
          <w:b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color w:val="000000"/>
          <w:sz w:val="26"/>
          <w:szCs w:val="26"/>
        </w:rPr>
        <w:t>II. TỰ LUẬN(6,0 điểm )</w:t>
      </w:r>
    </w:p>
    <w:tbl>
      <w:tblPr>
        <w:tblStyle w:val="11"/>
        <w:tblW w:w="10065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8074"/>
        <w:gridCol w:w="998"/>
      </w:tblGrid>
      <w:tr w14:paraId="4BC34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</w:tcPr>
          <w:p w14:paraId="621CDFAA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8074" w:type="dxa"/>
          </w:tcPr>
          <w:p w14:paraId="0B64F38A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998" w:type="dxa"/>
          </w:tcPr>
          <w:p w14:paraId="27D7A6B8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</w:rPr>
              <w:t>Điểm</w:t>
            </w:r>
          </w:p>
        </w:tc>
      </w:tr>
      <w:tr w14:paraId="76042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</w:tcPr>
          <w:p w14:paraId="79EE2982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</w:rPr>
              <w:t>17</w:t>
            </w:r>
          </w:p>
        </w:tc>
        <w:tc>
          <w:tcPr>
            <w:tcW w:w="8074" w:type="dxa"/>
          </w:tcPr>
          <w:p w14:paraId="3C3ED482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  <w:t>Phương pháp tìm hiểu tự nhiên gồm 5 bước</w:t>
            </w:r>
          </w:p>
          <w:p w14:paraId="6E00DC3D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  <w:t>- Đề xuất vấn đề cùng tìm hiểu</w:t>
            </w:r>
          </w:p>
          <w:p w14:paraId="6D854B64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  <w:t>- Đưa ra dự đoán khoa học để giải quyết vấn đề</w:t>
            </w:r>
          </w:p>
          <w:p w14:paraId="2A03DD7E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  <w:t>- Lập kế hoạch kiểm tra dự án</w:t>
            </w:r>
          </w:p>
          <w:p w14:paraId="78631D26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  <w:t>- Thực hiện kế hoạch kiểm tra dự án</w:t>
            </w:r>
          </w:p>
          <w:p w14:paraId="067B1296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  <w:t>- Viết báo cáo, thảo luận và trình bày báo cáo khi được yêu cầu.</w:t>
            </w:r>
          </w:p>
        </w:tc>
        <w:tc>
          <w:tcPr>
            <w:tcW w:w="998" w:type="dxa"/>
          </w:tcPr>
          <w:p w14:paraId="3BE85DAF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  <w:t>1,5</w:t>
            </w:r>
          </w:p>
        </w:tc>
      </w:tr>
      <w:tr w14:paraId="25D80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Merge w:val="restart"/>
          </w:tcPr>
          <w:p w14:paraId="20CBEACF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</w:rPr>
            </w:pPr>
          </w:p>
          <w:p w14:paraId="2DFB0B10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</w:rPr>
            </w:pPr>
          </w:p>
          <w:p w14:paraId="2F0FB276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</w:rPr>
              <w:t>18</w:t>
            </w:r>
          </w:p>
        </w:tc>
        <w:tc>
          <w:tcPr>
            <w:tcW w:w="8074" w:type="dxa"/>
          </w:tcPr>
          <w:tbl>
            <w:tblPr>
              <w:tblStyle w:val="6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924"/>
              <w:gridCol w:w="3924"/>
            </w:tblGrid>
            <w:tr w14:paraId="02AD26C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924" w:type="dxa"/>
                </w:tcPr>
                <w:p w14:paraId="4D9349D5">
                  <w:pPr>
                    <w:pStyle w:val="10"/>
                    <w:numPr>
                      <w:ilvl w:val="0"/>
                      <w:numId w:val="3"/>
                    </w:numPr>
                    <w:spacing w:after="0" w:line="390" w:lineRule="atLeast"/>
                    <w:rPr>
                      <w:rFonts w:ascii="Times New Roman" w:hAnsi="Times New Roman" w:eastAsia="Times New Roman"/>
                      <w:sz w:val="26"/>
                      <w:szCs w:val="26"/>
                      <w:lang w:val="en-SG" w:eastAsia="en-SG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  <w:lang w:eastAsia="vi-VN"/>
                      <w14:textFill>
                        <w14:solidFill>
                          <w14:schemeClr w14:val="tx1"/>
                        </w14:solidFill>
                      </w14:textFill>
                    </w:rPr>
                    <w:t>hydrogen</w:t>
                  </w:r>
                </w:p>
              </w:tc>
              <w:tc>
                <w:tcPr>
                  <w:tcW w:w="3924" w:type="dxa"/>
                </w:tcPr>
                <w:p w14:paraId="3B669C5A">
                  <w:pPr>
                    <w:spacing w:after="0" w:line="390" w:lineRule="atLeast"/>
                    <w:rPr>
                      <w:rFonts w:ascii="Times New Roman" w:hAnsi="Times New Roman" w:eastAsia="Times New Roman"/>
                      <w:sz w:val="26"/>
                      <w:szCs w:val="26"/>
                      <w:lang w:val="en-SG" w:eastAsia="en-SG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  <w:lang w:eastAsia="vi-VN"/>
                      <w14:textFill>
                        <w14:solidFill>
                          <w14:schemeClr w14:val="tx1"/>
                        </w14:solidFill>
                      </w14:textFill>
                    </w:rPr>
                    <w:t>6. Be</w:t>
                  </w:r>
                </w:p>
              </w:tc>
            </w:tr>
            <w:tr w14:paraId="0834126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924" w:type="dxa"/>
                </w:tcPr>
                <w:p w14:paraId="3E572AEC">
                  <w:pPr>
                    <w:pStyle w:val="10"/>
                    <w:numPr>
                      <w:ilvl w:val="0"/>
                      <w:numId w:val="3"/>
                    </w:numPr>
                    <w:spacing w:after="0" w:line="390" w:lineRule="atLeast"/>
                    <w:rPr>
                      <w:rFonts w:ascii="Times New Roman" w:hAnsi="Times New Roman" w:eastAsia="Times New Roman"/>
                      <w:sz w:val="26"/>
                      <w:szCs w:val="26"/>
                      <w:lang w:val="en-SG" w:eastAsia="en-SG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  <w:lang w:eastAsia="vi-VN"/>
                      <w14:textFill>
                        <w14:solidFill>
                          <w14:schemeClr w14:val="tx1"/>
                        </w14:solidFill>
                      </w14:textFill>
                    </w:rPr>
                    <w:t>argon</w:t>
                  </w:r>
                </w:p>
              </w:tc>
              <w:tc>
                <w:tcPr>
                  <w:tcW w:w="3924" w:type="dxa"/>
                </w:tcPr>
                <w:p w14:paraId="7030F5E2">
                  <w:pPr>
                    <w:spacing w:after="0" w:line="390" w:lineRule="atLeast"/>
                    <w:rPr>
                      <w:rFonts w:ascii="Times New Roman" w:hAnsi="Times New Roman" w:eastAsia="Times New Roman"/>
                      <w:sz w:val="26"/>
                      <w:szCs w:val="26"/>
                      <w:lang w:val="en-SG" w:eastAsia="en-SG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  <w:lang w:eastAsia="vi-VN"/>
                      <w14:textFill>
                        <w14:solidFill>
                          <w14:schemeClr w14:val="tx1"/>
                        </w14:solidFill>
                      </w14:textFill>
                    </w:rPr>
                    <w:t>7. Mg</w:t>
                  </w:r>
                </w:p>
              </w:tc>
            </w:tr>
            <w:tr w14:paraId="11A6FFD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924" w:type="dxa"/>
                </w:tcPr>
                <w:p w14:paraId="0579AF25">
                  <w:pPr>
                    <w:pStyle w:val="10"/>
                    <w:numPr>
                      <w:ilvl w:val="0"/>
                      <w:numId w:val="3"/>
                    </w:numPr>
                    <w:spacing w:after="0" w:line="390" w:lineRule="atLeast"/>
                    <w:rPr>
                      <w:rFonts w:ascii="Times New Roman" w:hAnsi="Times New Roman" w:eastAsia="Times New Roman"/>
                      <w:sz w:val="26"/>
                      <w:szCs w:val="26"/>
                      <w:lang w:val="en-SG" w:eastAsia="en-SG"/>
                    </w:rPr>
                  </w:pPr>
                  <w:r>
                    <w:rPr>
                      <w:rFonts w:ascii="Times New Roman" w:hAnsi="Times New Roman" w:eastAsia="Times New Roman"/>
                      <w:sz w:val="26"/>
                      <w:szCs w:val="26"/>
                      <w:lang w:val="en-SG" w:eastAsia="en-SG"/>
                    </w:rPr>
                    <w:t>fluorine</w:t>
                  </w:r>
                </w:p>
              </w:tc>
              <w:tc>
                <w:tcPr>
                  <w:tcW w:w="3924" w:type="dxa"/>
                </w:tcPr>
                <w:p w14:paraId="69318B57">
                  <w:pPr>
                    <w:spacing w:after="0" w:line="390" w:lineRule="atLeast"/>
                    <w:rPr>
                      <w:rFonts w:ascii="Times New Roman" w:hAnsi="Times New Roman" w:eastAsia="Times New Roman"/>
                      <w:sz w:val="26"/>
                      <w:szCs w:val="26"/>
                      <w:lang w:val="en-SG" w:eastAsia="en-SG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  <w:lang w:eastAsia="vi-VN"/>
                      <w14:textFill>
                        <w14:solidFill>
                          <w14:schemeClr w14:val="tx1"/>
                        </w14:solidFill>
                      </w14:textFill>
                    </w:rPr>
                    <w:t>8. Al</w:t>
                  </w:r>
                </w:p>
              </w:tc>
            </w:tr>
            <w:tr w14:paraId="445D292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924" w:type="dxa"/>
                </w:tcPr>
                <w:p w14:paraId="5CC0B259">
                  <w:pPr>
                    <w:pStyle w:val="10"/>
                    <w:numPr>
                      <w:ilvl w:val="0"/>
                      <w:numId w:val="3"/>
                    </w:numPr>
                    <w:spacing w:after="0" w:line="390" w:lineRule="atLeast"/>
                    <w:rPr>
                      <w:rFonts w:ascii="Times New Roman" w:hAnsi="Times New Roman" w:eastAsia="Times New Roman"/>
                      <w:sz w:val="26"/>
                      <w:szCs w:val="26"/>
                      <w:lang w:val="en-SG" w:eastAsia="en-SG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eastAsia="vi-VN"/>
                    </w:rPr>
                    <w:t>lithium</w:t>
                  </w:r>
                </w:p>
              </w:tc>
              <w:tc>
                <w:tcPr>
                  <w:tcW w:w="3924" w:type="dxa"/>
                </w:tcPr>
                <w:p w14:paraId="05CAF28A">
                  <w:pPr>
                    <w:spacing w:after="0" w:line="390" w:lineRule="atLeast"/>
                    <w:rPr>
                      <w:rFonts w:ascii="Times New Roman" w:hAnsi="Times New Roman" w:eastAsia="Times New Roman"/>
                      <w:sz w:val="26"/>
                      <w:szCs w:val="26"/>
                      <w:lang w:val="en-SG" w:eastAsia="en-SG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  <w:lang w:eastAsia="vi-VN"/>
                      <w14:textFill>
                        <w14:solidFill>
                          <w14:schemeClr w14:val="tx1"/>
                        </w14:solidFill>
                      </w14:textFill>
                    </w:rPr>
                    <w:t>9. P</w:t>
                  </w:r>
                </w:p>
              </w:tc>
            </w:tr>
            <w:tr w14:paraId="4BA841B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924" w:type="dxa"/>
                </w:tcPr>
                <w:p w14:paraId="181C1C07">
                  <w:pPr>
                    <w:pStyle w:val="10"/>
                    <w:numPr>
                      <w:ilvl w:val="0"/>
                      <w:numId w:val="3"/>
                    </w:numPr>
                    <w:spacing w:after="0" w:line="390" w:lineRule="atLeast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  <w:lang w:eastAsia="vi-V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  <w:lang w:eastAsia="vi-VN"/>
                      <w14:textFill>
                        <w14:solidFill>
                          <w14:schemeClr w14:val="tx1"/>
                        </w14:solidFill>
                      </w14:textFill>
                    </w:rPr>
                    <w:t>silicon</w:t>
                  </w:r>
                </w:p>
              </w:tc>
              <w:tc>
                <w:tcPr>
                  <w:tcW w:w="3924" w:type="dxa"/>
                </w:tcPr>
                <w:p w14:paraId="01D21EA4">
                  <w:pPr>
                    <w:spacing w:after="0" w:line="390" w:lineRule="atLeast"/>
                    <w:rPr>
                      <w:rFonts w:ascii="Times New Roman" w:hAnsi="Times New Roman" w:eastAsia="Times New Roman"/>
                      <w:sz w:val="26"/>
                      <w:szCs w:val="26"/>
                      <w:lang w:val="en-SG" w:eastAsia="en-SG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  <w:lang w:eastAsia="vi-VN"/>
                      <w14:textFill>
                        <w14:solidFill>
                          <w14:schemeClr w14:val="tx1"/>
                        </w14:solidFill>
                      </w14:textFill>
                    </w:rPr>
                    <w:t>10. O</w:t>
                  </w:r>
                </w:p>
              </w:tc>
            </w:tr>
          </w:tbl>
          <w:p w14:paraId="388263E1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</w:pPr>
          </w:p>
        </w:tc>
        <w:tc>
          <w:tcPr>
            <w:tcW w:w="998" w:type="dxa"/>
          </w:tcPr>
          <w:p w14:paraId="2796EB89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  <w:t>1,0</w:t>
            </w:r>
          </w:p>
        </w:tc>
      </w:tr>
      <w:tr w14:paraId="58B7D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Merge w:val="continue"/>
          </w:tcPr>
          <w:p w14:paraId="652678F5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074" w:type="dxa"/>
          </w:tcPr>
          <w:p w14:paraId="60724893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  <w:t>Cấu tạo bảng tuần hoàn hóa học</w:t>
            </w:r>
          </w:p>
          <w:p w14:paraId="72055D22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  <w:t>- Ô nguyên tố: cho biết kí hiệu hóa học, tên nguyên tố, số hiệu nguyên tử và khối lượng nguyên tử.</w:t>
            </w:r>
          </w:p>
          <w:p w14:paraId="5F1AA363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  <w:t>- Chu kì: cho biết số lớp electron, xếp theo chiều điện tích hạt nhân tăng dần đi từ trái sang phải. gồm 7 chu kì.</w:t>
            </w:r>
          </w:p>
          <w:p w14:paraId="72C053E4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  <w:t>- Nhóm: Gồm 8 nhóm A, 8 nhóm B, cho biết số electron lớp ngoài cùng</w:t>
            </w:r>
          </w:p>
        </w:tc>
        <w:tc>
          <w:tcPr>
            <w:tcW w:w="998" w:type="dxa"/>
          </w:tcPr>
          <w:p w14:paraId="1D66DF29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  <w:t>0,5</w:t>
            </w:r>
          </w:p>
        </w:tc>
      </w:tr>
      <w:tr w14:paraId="68944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</w:tcPr>
          <w:p w14:paraId="5022B390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</w:rPr>
              <w:t>19</w:t>
            </w:r>
          </w:p>
        </w:tc>
        <w:tc>
          <w:tcPr>
            <w:tcW w:w="8074" w:type="dxa"/>
          </w:tcPr>
          <w:p w14:paraId="2E1DA9F4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  <w:t>a.Từ ô nguyên tố của calcium, ta biết được</w:t>
            </w:r>
          </w:p>
          <w:p w14:paraId="1E52D920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  <w:t>+ Số thứ tự của ô: 20.</w:t>
            </w:r>
          </w:p>
          <w:p w14:paraId="209949F1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  <w:t>+ Kí hiệu nguyên tố: Ca.</w:t>
            </w:r>
          </w:p>
          <w:p w14:paraId="0D720FE4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  <w:t>+ Tên nguyên tố: calcium.</w:t>
            </w:r>
          </w:p>
          <w:p w14:paraId="5F5BFCB5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  <w:t>+ Khối lượng nguyên tử: 40.</w:t>
            </w:r>
          </w:p>
        </w:tc>
        <w:tc>
          <w:tcPr>
            <w:tcW w:w="998" w:type="dxa"/>
          </w:tcPr>
          <w:p w14:paraId="773DD579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  <w:t>0,5</w:t>
            </w:r>
          </w:p>
        </w:tc>
      </w:tr>
      <w:tr w14:paraId="1C134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</w:tcPr>
          <w:p w14:paraId="00786EEB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074" w:type="dxa"/>
          </w:tcPr>
          <w:p w14:paraId="3053DE50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  <w:t>b) Vị trí của nguyên tố calcium</w:t>
            </w:r>
          </w:p>
          <w:p w14:paraId="3AA934FB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  <w:t>+ Ô: 20.</w:t>
            </w:r>
          </w:p>
          <w:p w14:paraId="017C46FF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  <w:t>+ Nhóm: IIA.</w:t>
            </w:r>
          </w:p>
          <w:p w14:paraId="66D6D7C7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  <w:t>+ Chu kì: 3.</w:t>
            </w:r>
          </w:p>
        </w:tc>
        <w:tc>
          <w:tcPr>
            <w:tcW w:w="998" w:type="dxa"/>
          </w:tcPr>
          <w:p w14:paraId="0F0FA7DC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  <w:t>0,5</w:t>
            </w:r>
          </w:p>
        </w:tc>
      </w:tr>
      <w:tr w14:paraId="0FAAF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Merge w:val="restart"/>
          </w:tcPr>
          <w:p w14:paraId="6187DB64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</w:rPr>
              <w:t>20</w:t>
            </w:r>
          </w:p>
        </w:tc>
        <w:tc>
          <w:tcPr>
            <w:tcW w:w="8074" w:type="dxa"/>
          </w:tcPr>
          <w:p w14:paraId="654F5291">
            <w:pPr>
              <w:shd w:val="clear" w:color="auto" w:fill="FFFFFF"/>
              <w:tabs>
                <w:tab w:val="left" w:pos="960"/>
              </w:tabs>
              <w:spacing w:after="0"/>
              <w:ind w:left="4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Tính khối lượng của chất theo đơn vị amu:</w:t>
            </w:r>
          </w:p>
          <w:p w14:paraId="3E6435B9">
            <w:pPr>
              <w:widowControl w:val="0"/>
              <w:tabs>
                <w:tab w:val="left" w:pos="835"/>
              </w:tabs>
              <w:spacing w:after="0"/>
              <w:jc w:val="both"/>
              <w:rPr>
                <w:rFonts w:ascii="Times New Roman" w:hAnsi="Times New Roman" w:cs="Segoe UI"/>
                <w:color w:val="2B2B2C"/>
                <w:sz w:val="28"/>
                <w:szCs w:val="28"/>
              </w:rPr>
            </w:pPr>
            <w:r>
              <w:rPr>
                <w:rFonts w:ascii="Times New Roman" w:hAnsi="Times New Roman" w:cs="Segoe UI"/>
                <w:color w:val="2B2B2C"/>
                <w:sz w:val="28"/>
                <w:szCs w:val="28"/>
              </w:rPr>
              <w:t>+ H</w:t>
            </w:r>
            <w:r>
              <w:rPr>
                <w:rFonts w:ascii="Times New Roman" w:hAnsi="Times New Roman" w:cs="Segoe UI"/>
                <w:color w:val="2B2B2C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Segoe UI"/>
                <w:color w:val="2B2B2C"/>
                <w:sz w:val="28"/>
                <w:szCs w:val="28"/>
              </w:rPr>
              <w:t>O: 16+ 1.2= 18amu</w:t>
            </w:r>
          </w:p>
          <w:p w14:paraId="3E403FC9">
            <w:pPr>
              <w:widowControl w:val="0"/>
              <w:tabs>
                <w:tab w:val="left" w:pos="835"/>
              </w:tabs>
              <w:spacing w:after="0"/>
              <w:jc w:val="both"/>
              <w:rPr>
                <w:rFonts w:ascii="Times New Roman" w:hAnsi="Times New Roman" w:cs="Segoe UI"/>
                <w:color w:val="2B2B2C"/>
                <w:sz w:val="28"/>
                <w:szCs w:val="28"/>
              </w:rPr>
            </w:pPr>
            <w:r>
              <w:rPr>
                <w:rFonts w:ascii="Times New Roman" w:hAnsi="Times New Roman" w:cs="Segoe UI"/>
                <w:color w:val="2B2B2C"/>
                <w:sz w:val="28"/>
                <w:szCs w:val="28"/>
              </w:rPr>
              <w:t>+ FeO: 56+ 16= 72amu</w:t>
            </w:r>
          </w:p>
          <w:p w14:paraId="592940EF">
            <w:pPr>
              <w:widowControl w:val="0"/>
              <w:tabs>
                <w:tab w:val="left" w:pos="835"/>
              </w:tabs>
              <w:spacing w:after="0"/>
              <w:jc w:val="both"/>
              <w:rPr>
                <w:rFonts w:ascii="Times New Roman" w:hAnsi="Times New Roman" w:cs="Segoe UI"/>
                <w:color w:val="2B2B2C"/>
                <w:sz w:val="28"/>
                <w:szCs w:val="28"/>
              </w:rPr>
            </w:pPr>
            <w:r>
              <w:rPr>
                <w:rFonts w:ascii="Times New Roman" w:hAnsi="Times New Roman" w:cs="Segoe UI"/>
                <w:color w:val="2B2B2C"/>
                <w:sz w:val="28"/>
                <w:szCs w:val="28"/>
              </w:rPr>
              <w:t>+ Cl</w:t>
            </w:r>
            <w:r>
              <w:rPr>
                <w:rFonts w:ascii="Times New Roman" w:hAnsi="Times New Roman" w:cs="Segoe UI"/>
                <w:color w:val="2B2B2C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Segoe UI"/>
                <w:color w:val="2B2B2C"/>
                <w:sz w:val="28"/>
                <w:szCs w:val="28"/>
              </w:rPr>
              <w:t>: 35,5 . 2=  71amu</w:t>
            </w:r>
          </w:p>
          <w:p w14:paraId="3C34538E">
            <w:pPr>
              <w:shd w:val="clear" w:color="auto" w:fill="FFFFFF"/>
              <w:spacing w:after="0" w:line="390" w:lineRule="atLeast"/>
              <w:rPr>
                <w:rFonts w:ascii="Times New Roman" w:hAnsi="Times New Roman" w:eastAsia="Times New Roman"/>
                <w:sz w:val="26"/>
                <w:szCs w:val="26"/>
                <w:lang w:val="en-SG" w:eastAsia="en-SG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Al: 27amu</w:t>
            </w:r>
          </w:p>
        </w:tc>
        <w:tc>
          <w:tcPr>
            <w:tcW w:w="998" w:type="dxa"/>
          </w:tcPr>
          <w:p w14:paraId="549AB2BB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  <w:t>0,5</w:t>
            </w:r>
          </w:p>
        </w:tc>
      </w:tr>
      <w:tr w14:paraId="3949B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Merge w:val="continue"/>
          </w:tcPr>
          <w:p w14:paraId="348D3D49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074" w:type="dxa"/>
          </w:tcPr>
          <w:p w14:paraId="04404E93">
            <w:pPr>
              <w:tabs>
                <w:tab w:val="left" w:pos="540"/>
                <w:tab w:val="left" w:pos="2700"/>
                <w:tab w:val="left" w:pos="4680"/>
                <w:tab w:val="left" w:pos="7020"/>
              </w:tabs>
              <w:spacing w:after="0"/>
              <w:jc w:val="both"/>
              <w:rPr>
                <w:rFonts w:ascii="Times New Roman" w:hAnsi="Times New Roman" w:eastAsia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val="nl-NL"/>
              </w:rPr>
              <w:t xml:space="preserve"> NaCl thuộc loại liên kết ion. </w:t>
            </w:r>
          </w:p>
        </w:tc>
        <w:tc>
          <w:tcPr>
            <w:tcW w:w="998" w:type="dxa"/>
          </w:tcPr>
          <w:p w14:paraId="786D398B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  <w:t>0,5</w:t>
            </w:r>
          </w:p>
        </w:tc>
      </w:tr>
      <w:tr w14:paraId="6C59D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</w:tcPr>
          <w:p w14:paraId="42B64E7B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</w:rPr>
              <w:t>21</w:t>
            </w:r>
          </w:p>
        </w:tc>
        <w:tc>
          <w:tcPr>
            <w:tcW w:w="8074" w:type="dxa"/>
          </w:tcPr>
          <w:p w14:paraId="50E1FF69">
            <w:pPr>
              <w:shd w:val="clear" w:color="auto" w:fill="FFFFFF"/>
              <w:spacing w:after="0" w:line="312" w:lineRule="auto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Gọi công thức của Copper (II) sulfate là Cu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vertAlign w:val="subscript"/>
              </w:rPr>
              <w:t>x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 xml:space="preserve"> S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vertAlign w:val="subscript"/>
              </w:rPr>
              <w:t>y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O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vertAlign w:val="subscript"/>
              </w:rPr>
              <w:t>z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. Vậy ta có:</w:t>
            </w:r>
          </w:p>
          <w:p w14:paraId="47A186D3">
            <w:pPr>
              <w:shd w:val="clear" w:color="auto" w:fill="FFFFFF"/>
              <w:spacing w:after="0" w:line="312" w:lineRule="auto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 xml:space="preserve">( 64x:160 ) x 100% = 40%  </w:t>
            </w:r>
            <w:r>
              <w:rPr>
                <w:rFonts w:hint="eastAsia" w:ascii="Adobe Fan Heiti Std B" w:hAnsi="Adobe Fan Heiti Std B" w:eastAsia="Adobe Fan Heiti Std B"/>
                <w:color w:val="000000"/>
                <w:sz w:val="26"/>
                <w:szCs w:val="26"/>
              </w:rPr>
              <w:t>→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 xml:space="preserve">  x = 1</w:t>
            </w:r>
          </w:p>
          <w:p w14:paraId="48484420">
            <w:pPr>
              <w:shd w:val="clear" w:color="auto" w:fill="FFFFFF"/>
              <w:spacing w:after="0" w:line="312" w:lineRule="auto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 xml:space="preserve">(32y : 160 ) x 100% = 20% </w:t>
            </w:r>
            <w:r>
              <w:rPr>
                <w:rFonts w:hint="eastAsia" w:ascii="Adobe Fan Heiti Std B" w:hAnsi="Adobe Fan Heiti Std B" w:eastAsia="Adobe Fan Heiti Std B"/>
                <w:color w:val="000000"/>
                <w:sz w:val="26"/>
                <w:szCs w:val="26"/>
              </w:rPr>
              <w:t>→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 xml:space="preserve">  y = 1</w:t>
            </w:r>
          </w:p>
          <w:p w14:paraId="43AFA1BC">
            <w:pPr>
              <w:shd w:val="clear" w:color="auto" w:fill="FFFFFF"/>
              <w:spacing w:after="0" w:line="312" w:lineRule="auto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 xml:space="preserve">(16z : 160 ) x 100% = 40%  </w:t>
            </w:r>
            <w:r>
              <w:rPr>
                <w:rFonts w:hint="eastAsia" w:ascii="Adobe Fan Heiti Std B" w:hAnsi="Adobe Fan Heiti Std B" w:eastAsia="Adobe Fan Heiti Std B"/>
                <w:color w:val="000000"/>
                <w:sz w:val="26"/>
                <w:szCs w:val="26"/>
              </w:rPr>
              <w:t>→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 xml:space="preserve"> z = 4</w:t>
            </w:r>
          </w:p>
          <w:p w14:paraId="65DCCDD8">
            <w:pPr>
              <w:shd w:val="clear" w:color="auto" w:fill="FFFFFF"/>
              <w:spacing w:after="0" w:line="312" w:lineRule="auto"/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  <w:t>Vậy công thức của Copper (II) sulfate là: CuSO</w:t>
            </w:r>
            <w:r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  <w:vertAlign w:val="subscript"/>
              </w:rPr>
              <w:t>4</w:t>
            </w:r>
          </w:p>
        </w:tc>
        <w:tc>
          <w:tcPr>
            <w:tcW w:w="998" w:type="dxa"/>
          </w:tcPr>
          <w:p w14:paraId="3970E654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  <w:t>0,25</w:t>
            </w:r>
          </w:p>
          <w:p w14:paraId="5341ED2B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  <w:t>0,25</w:t>
            </w:r>
          </w:p>
          <w:p w14:paraId="4076FA88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  <w:t>0,25</w:t>
            </w:r>
          </w:p>
          <w:p w14:paraId="60395A70">
            <w:pPr>
              <w:spacing w:after="240" w:line="360" w:lineRule="atLeast"/>
              <w:ind w:right="48"/>
              <w:jc w:val="center"/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  <w:t>0,25</w:t>
            </w:r>
          </w:p>
        </w:tc>
      </w:tr>
    </w:tbl>
    <w:p w14:paraId="62BE319B">
      <w:pPr>
        <w:widowControl w:val="0"/>
        <w:spacing w:before="40" w:after="40" w:line="312" w:lineRule="auto"/>
      </w:pPr>
    </w:p>
    <w:p w14:paraId="2735193F">
      <w:pPr>
        <w:pStyle w:val="10"/>
        <w:numPr>
          <w:ilvl w:val="0"/>
          <w:numId w:val="2"/>
        </w:num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HẾT -</w:t>
      </w:r>
    </w:p>
    <w:p w14:paraId="447C23A9"/>
    <w:p w14:paraId="72FD4350">
      <w:pPr>
        <w:tabs>
          <w:tab w:val="left" w:pos="2748"/>
        </w:tabs>
        <w:rPr>
          <w:rFonts w:hint="default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</w:p>
    <w:p w14:paraId="44F3D4D7">
      <w:pPr>
        <w:tabs>
          <w:tab w:val="left" w:pos="2748"/>
        </w:tabs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15DAF06">
      <w:pPr>
        <w:tabs>
          <w:tab w:val="left" w:pos="2748"/>
        </w:tabs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CA8966C">
      <w:pPr>
        <w:tabs>
          <w:tab w:val="left" w:pos="2748"/>
        </w:tabs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BB93E51">
      <w:pPr>
        <w:tabs>
          <w:tab w:val="left" w:pos="2748"/>
        </w:tabs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2AF28DC">
      <w:pPr>
        <w:tabs>
          <w:tab w:val="left" w:pos="2748"/>
        </w:tabs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CF34041">
      <w:pPr>
        <w:tabs>
          <w:tab w:val="left" w:pos="2748"/>
        </w:tabs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4418025">
      <w:pPr>
        <w:tabs>
          <w:tab w:val="left" w:pos="2748"/>
        </w:tabs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0C38883">
      <w:pPr>
        <w:tabs>
          <w:tab w:val="left" w:pos="2748"/>
        </w:tabs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9B06738">
      <w:pPr>
        <w:tabs>
          <w:tab w:val="left" w:pos="2748"/>
        </w:tabs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2B5EC93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dobe Fan Heiti Std B">
    <w:altName w:val="Yu Gothic"/>
    <w:panose1 w:val="00000000000000000000"/>
    <w:charset w:val="80"/>
    <w:family w:val="swiss"/>
    <w:pitch w:val="default"/>
    <w:sig w:usb0="00000000" w:usb1="00000000" w:usb2="00000016" w:usb3="00000000" w:csb0="00120005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E06476"/>
    <w:multiLevelType w:val="multilevel"/>
    <w:tmpl w:val="2BE06476"/>
    <w:lvl w:ilvl="0" w:tentative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423C34"/>
    <w:multiLevelType w:val="multilevel"/>
    <w:tmpl w:val="50423C3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eastAsia="Calibri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3149A"/>
    <w:multiLevelType w:val="multilevel"/>
    <w:tmpl w:val="5BC3149A"/>
    <w:lvl w:ilvl="0" w:tentative="0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959"/>
    <w:rsid w:val="000F2AD0"/>
    <w:rsid w:val="001069C4"/>
    <w:rsid w:val="003E13A9"/>
    <w:rsid w:val="00471C5C"/>
    <w:rsid w:val="004771F2"/>
    <w:rsid w:val="0051297C"/>
    <w:rsid w:val="00605561"/>
    <w:rsid w:val="006D08AE"/>
    <w:rsid w:val="007F7C7E"/>
    <w:rsid w:val="00835E4C"/>
    <w:rsid w:val="008B5CBA"/>
    <w:rsid w:val="008C16C2"/>
    <w:rsid w:val="00980997"/>
    <w:rsid w:val="00991B75"/>
    <w:rsid w:val="00A4780C"/>
    <w:rsid w:val="00A93959"/>
    <w:rsid w:val="00C21625"/>
    <w:rsid w:val="00DE723D"/>
    <w:rsid w:val="00ED2E19"/>
    <w:rsid w:val="00F61A9D"/>
    <w:rsid w:val="00FB1B6E"/>
    <w:rsid w:val="2A142F65"/>
    <w:rsid w:val="3BFA5677"/>
    <w:rsid w:val="57F170D7"/>
    <w:rsid w:val="5EF4675C"/>
    <w:rsid w:val="6731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34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34"/>
    <w:pPr>
      <w:ind w:left="720"/>
      <w:contextualSpacing/>
    </w:pPr>
  </w:style>
  <w:style w:type="character" w:styleId="5">
    <w:name w:val="Strong"/>
    <w:basedOn w:val="2"/>
    <w:qFormat/>
    <w:uiPriority w:val="22"/>
    <w:rPr>
      <w:b/>
      <w:bCs/>
    </w:rPr>
  </w:style>
  <w:style w:type="table" w:styleId="6">
    <w:name w:val="Table Grid"/>
    <w:basedOn w:val="3"/>
    <w:qFormat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val="vi-VN" w:eastAsia="vi-V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Table Grid21"/>
    <w:basedOn w:val="3"/>
    <w:uiPriority w:val="39"/>
    <w:pPr>
      <w:spacing w:after="0" w:line="240" w:lineRule="auto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Grid2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Grid4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table" w:customStyle="1" w:styleId="11">
    <w:name w:val="Table Grid3"/>
    <w:basedOn w:val="3"/>
    <w:qFormat/>
    <w:uiPriority w:val="39"/>
    <w:pPr>
      <w:spacing w:after="0" w:line="240" w:lineRule="auto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1905</Words>
  <Characters>10865</Characters>
  <Lines>90</Lines>
  <Paragraphs>25</Paragraphs>
  <TotalTime>0</TotalTime>
  <ScaleCrop>false</ScaleCrop>
  <LinksUpToDate>false</LinksUpToDate>
  <CharactersWithSpaces>12745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2022-09-15T02:12:00Z</dcterms:created>
  <dc:creator>FPTSHOP</dc:creator>
  <cp:lastModifiedBy>Linh Nguyễn</cp:lastModifiedBy>
  <dcterms:modified xsi:type="dcterms:W3CDTF">2024-10-18T01:51:28Z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36516B7DB8DF454EB6794AF6024E853E_13</vt:lpwstr>
  </property>
</Properties>
</file>