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FE" w:rsidRDefault="000A0AFE" w:rsidP="000A0AFE">
      <w:pPr>
        <w:shd w:val="clear" w:color="auto" w:fill="FFFFFF"/>
        <w:spacing w:before="120" w:after="120" w:line="360" w:lineRule="exact"/>
        <w:jc w:val="center"/>
        <w:textAlignment w:val="baseline"/>
        <w:rPr>
          <w:rFonts w:eastAsia="Times New Roman" w:cs="Times New Roman"/>
          <w:b/>
          <w:color w:val="363636"/>
          <w:sz w:val="30"/>
          <w:szCs w:val="30"/>
          <w:bdr w:val="none" w:sz="0" w:space="0" w:color="auto" w:frame="1"/>
        </w:rPr>
      </w:pPr>
      <w:r w:rsidRPr="000A0AFE">
        <w:rPr>
          <w:rFonts w:eastAsia="Times New Roman" w:cs="Times New Roman"/>
          <w:b/>
          <w:color w:val="363636"/>
          <w:sz w:val="30"/>
          <w:szCs w:val="30"/>
          <w:bdr w:val="none" w:sz="0" w:space="0" w:color="auto" w:frame="1"/>
        </w:rPr>
        <w:t>Chiến lược phát triển kinh tế - xã hội 10 năm 2021-2030</w:t>
      </w:r>
    </w:p>
    <w:p w:rsidR="000A0AFE" w:rsidRPr="000A0AFE" w:rsidRDefault="000A0AFE" w:rsidP="000A0AFE">
      <w:pPr>
        <w:shd w:val="clear" w:color="auto" w:fill="FFFFFF"/>
        <w:spacing w:before="120" w:after="120" w:line="360" w:lineRule="exact"/>
        <w:jc w:val="center"/>
        <w:textAlignment w:val="baseline"/>
        <w:rPr>
          <w:rFonts w:eastAsia="Times New Roman" w:cs="Times New Roman"/>
          <w:b/>
          <w:color w:val="363636"/>
          <w:sz w:val="30"/>
          <w:szCs w:val="30"/>
        </w:rPr>
      </w:pPr>
      <w:bookmarkStart w:id="0" w:name="_GoBack"/>
      <w:bookmarkEnd w:id="0"/>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Chủ đề Chiến lược là: </w:t>
      </w:r>
      <w:r w:rsidRPr="000A0AFE">
        <w:rPr>
          <w:rFonts w:eastAsia="Times New Roman" w:cs="Times New Roman"/>
          <w:i/>
          <w:iCs/>
          <w:color w:val="000000"/>
          <w:sz w:val="30"/>
          <w:szCs w:val="30"/>
          <w:bdr w:val="none" w:sz="0" w:space="0" w:color="auto" w:frame="1"/>
        </w:rPr>
        <w:t>Khơi dậy khát vọng phát triển đất nước, phát huy mạnh mẽ giá trị văn hóa, con người Việt Nam và sức mạnh thời đại, huy động mọi nguồn lực, phát triển nhanh và bền vững trên cơ sở khoa học, công nghệ, đổi mới sáng tạo và chuyển đổi số, phấn đấu đến năm 20301 là nước đang phát triển có công nghiệp hiện đại, thu nhập trung bình cao và đến năm 20452 trở thành nước phát triển, thu nhập cao.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 </w:t>
      </w:r>
    </w:p>
    <w:p w:rsidR="000A0AFE" w:rsidRPr="000A0AFE" w:rsidRDefault="000A0AFE" w:rsidP="000A0AFE">
      <w:pPr>
        <w:spacing w:before="120" w:after="120" w:line="360" w:lineRule="exact"/>
        <w:ind w:firstLine="709"/>
        <w:jc w:val="both"/>
        <w:textAlignment w:val="baseline"/>
        <w:rPr>
          <w:rFonts w:eastAsia="Times New Roman" w:cs="Times New Roman"/>
          <w:b/>
          <w:color w:val="363636"/>
          <w:sz w:val="30"/>
          <w:szCs w:val="30"/>
        </w:rPr>
      </w:pPr>
      <w:r w:rsidRPr="000A0AFE">
        <w:rPr>
          <w:rFonts w:eastAsia="Times New Roman" w:cs="Times New Roman"/>
          <w:b/>
          <w:color w:val="000000"/>
          <w:sz w:val="30"/>
          <w:szCs w:val="30"/>
          <w:bdr w:val="none" w:sz="0" w:space="0" w:color="auto" w:frame="1"/>
        </w:rPr>
        <w:t>I- BỐI CẢNH QUỐC TẾ VÀ TÌNH HÌNH ĐẤT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 Bối cảnh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Hòa bình, hợp tác, liên kết và phát triển vẫn là xu thế lớn nhưng cạnh tranh chiến lược giữa các nước lớn rất phức tạp, gay gắt; cục diện đa cực ngày càng rõ nét. Toàn cầu hóa và hội nhập quốc tế tiếp tục tiến triển nhưng gặp nhiều trở ngại, thách thức; chủ nghĩa dân túy, bảo hộ có xu hướng tăng lên; sự điều chỉnh chính sách, quan hệ đối ngoại của các nước lớn trong khu vực và trên thế giới diễn biến khó lường. Tăng trưởng kinh tế thế giới và thương mại, đầu tư quốc tế có xu hướng giảm; nợ công toàn cầu tăng, rủi ro trên thị trường tài chính, tiền tệ quốc tế gia tăng. Đặc biệt, đại dịch Covid-19 diễn biến phức tạp, khó kiểm soát, gây ra suy thoái trầm trọng và khủng hoảng kinh tế toàn cầu, có khả năng kéo dài sang đầu thập niên 20; làm thay đổi sâu sắc trật tự, cấu trúc kinh tế, phương thức quản trị toàn cầu, cách thức hoạt động kinh tế và tổ chức đời sống xã hội của thể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bền vững trở thành xu thế bao trùm trên thế giới; kinh tế số, kinh tế tuần hoàn, tăng trưởng xanh đang là mô hình phát triển được nhiều quốc gia lựa chọn. Chương trình nghị sự 2030 vì sự phát triển bền vững của Liên hợp quốc có ảnh hưởng lớn đến phương thức tăng trưởng, hợp tác kinh tế, thương mại, đầu tư trên thế giới.Chuyển dịch sang năng lượng tái tạo, năng lượng xanh sẽ là xu thế rõ nét hơn trong thời kỳ tới.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Khoa học, công nghệ, đổi mới sáng tạo và Cách mạng công nghiệp lần thứ tư đang diễn biến rất nhanh, đột phá, tác động sâu rộng và đa chiều trên phạm vi toàn cầu. Khoa học, công nghệ, đổi mới sáng tạo ngày càng trở thành nhân tố quyết định đối với năng lực cạnh tranh của mỗi quốc gia. Công nghệ số sẽ thúc đẩy phát triển kinh tế số, xã hội số, làm thay đổi phương thức quản lý nhà nước, mô hình sản xuất kinh doanh, tiêu dùng và đời sống văn hóa, xã hội.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Xu thế đô thị hóa và phát triển đô thị thông minh ngày càng gia tăng. Cạnh tranh giữa các nước trong việc trở thành các trung tâm tài chính, đổi mới sáng tạo ngày càng lớn. Những vấn đề an ninh phi truyền thống ngày càng đa dạng, phức tạp, tác động mạnh mẽ; thiên tai, dịch bệnh, biến đổi khí hậu gia tăng, sử dụng nguồn nước xuyên biên giới, nhất là nguồn nước sông Mê Kông, đặt ra nhiều thách thức lớn chưa từng có cho phát triển bền vững.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Khu vực châu Á - Thái Bình Dương có vị trí trọng yếu trên thế giới, tiếp tục là động lực quan trọng của kinh tế toàn cầu, song tiềm ẩn những nhân tố gây mất ổn định do cạnh tranh chiến lược, tranh chấp lãnh thổ, tài nguyên. Tình hình Biển Đông diễn biến ngày càng phức tạp, khó lường, đe dọa nghiêm trọng đến hòa bình, ổn định của khu vực và môi trường đầu tư phát triển.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 Tình hình đất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Trong 10 năm thực hiện Chiến lược phát triển kinh tế - xã hội 2011 - 2020, đất nước gặp nhiều khó khăn, thách thức, đặc biệt là diễn biến phức tạp, nhanh chóng của tình hình chính trị, kinh tế thế giới và đại dịch Covid-19, nhưng đất nước ta đã đạt được nhiều thành tựu rất quan trọng, khá toàn diện trên hầu hết các lĩnh vực.</w:t>
      </w:r>
      <w:r w:rsidRPr="000A0AFE">
        <w:rPr>
          <w:rFonts w:eastAsia="Times New Roman" w:cs="Times New Roman"/>
          <w:color w:val="000000"/>
          <w:sz w:val="30"/>
          <w:szCs w:val="30"/>
          <w:bdr w:val="none" w:sz="0" w:space="0" w:color="auto" w:frame="1"/>
        </w:rPr>
        <w:t> Thế và lực của nước ta đã lớn mạnh hơn nhiều; quy mô, tiềm lực, sức cạnh tranh của nền kinh tế được nâng lên; tính tự chủ của nền kinh tế được cải thiện; tích lũy thêm nhiều kinh nghiệm trong lãnh đạo, chỉ đạo và điều hành phát triển kinh tế - xã hội. Kinh tế vĩ mô cơ bản ổn định, niềm tin của cộng đồng doanh nghiệp và xã hội tăng lên. Chất lượng tăng trưởng kinh tế từng bước được cải thiện, cơ cấu kinh tế bước đầu dịch chuyển sang chiều sâu, hiệu quả sử dụng các yếu tố đầu vào cho nền kinh tế được cải thiện đáng kể, tăng độ mở nền kinh tế và thu hút đầu tư trực tiếp nước ngoài (FDI) lớn. Khu vực tư nhân đóng góp ngày càng lớn và trở thành một động lực quan trọng thúc đẩy phát triển kinh tế đất nước. Chính trị, xã hội ổn định, các lĩnh vực văn hóa, xã hội, môi trường, quốc phòng, an ninh, đối ngoại được quan tâm và có sự chuyển biến tích cực; tầng lớp trung lưu gia tăng nhanh; tiếp tục tận dụng cơ hội cơ cấu dân số vàng; thành quả xây dựng nông thôn mới được củng cố, đời sống mọi mặt của người dân không ngừng được cải thiện. Khát vọng vì một Việt Nam thịnh vượng, ý chí tự lực, tự cường là sức mạnh nội sinh cho đất nước phát triển nhanh và bền vững trong thời gian tới.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Tuy nhiên, bên cạnh kết quả đạt được, nền kinh tế nước ta vẫn còn nhiều hạn chế, yếu kém, khó khăn, thách thức và tiềm ẩn nhiều rủi ro. Mục tiêu đưa nước ta cơ bản trở thành nước công nghiệp theo hướng hiện đại chưa đạt yêu cầu, chưa thu hẹp được khoảng cách phát triển và bắt kịp các nước trong khu vực. Năng suất, chất lượng và sức cạnh tranh của nền kinh tế chưa </w:t>
      </w:r>
      <w:r w:rsidRPr="000A0AFE">
        <w:rPr>
          <w:rFonts w:eastAsia="Times New Roman" w:cs="Times New Roman"/>
          <w:color w:val="000000"/>
          <w:sz w:val="30"/>
          <w:szCs w:val="30"/>
          <w:bdr w:val="none" w:sz="0" w:space="0" w:color="auto" w:frame="1"/>
        </w:rPr>
        <w:lastRenderedPageBreak/>
        <w:t>cao. Môi trường kinh doanh ở một số lĩnh vực, địa phương còn hạn chế, chưa thực sự thông thoáng. Các đột phá chiến lược chưa có bứt phá. Chất lượng nguồn nhân lực, nhất là nhân lực chất lượng cao chưa đáp ứng yêu cầu; khoa học, công nghệ và đổi mới sáng tạo chưa thực sự trở thành động lực phát triển. Hệ thống kết cấu hạ tầng chưa bảo đảm tính đồng bộ, hiệu quả; quản lý phát triển đô thị còn bất cập. Cơ cấu lại nền kinh tế gắn với đổi mới mô hình tăng trưởng còn chậm. Mô hình tăng trưởng chưa dựa trên nền tảng khoa học, công nghệ, đổi mới sáng tạo; tính tự chủ của nền kinh tế còn thấp; vẫn còn phụ thuộc lớn vào bên ngoài; chưa quan tâm đúng mức đến chuỗi giá trị và cung ứng trong nước... nhằm nâng cao năng suất lao động và sức cạnh tranh của nền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Quản lý phát triển xã hội còn một số hạn chế, chưa theo kịp yêu cầu phát triển. Các lĩnh vực văn hóa, xã hội, bảo vệ môi trường nhiều mặt còn yếu kém, khắc phục còn chậm. Công tác y tế, giáo dục, đào tạo và dạy nghề, chính sách tiền lương chưa đáp ứng được yêu cầu của nhân dân, người lao động. Kết quả giảm nghèo chưa bền vững, nguy cơ tái nghèo còn cao. Chênh lệch giàu - nghèo còn lớn; đời sống của một bộ phận người dân còn khó khăn, nhất là ở vùng đồng bào dân tộc thiểu số, vùng bị thiên tai; khoảng cách phát triển giữa các địa phương, vùng, miền còn khá lớn. Quản lý nhà nước về văn hóa, nghệ thuật, tôn giáo, tín ngưỡng, thông tin truyền thông nhiều mặt còn bất cập. Năng lực và nguồn lực về quản lý tài nguyên, bảo vệ môi trường, ứng phó với biến đổi khí hậu, phòng, chống thiên tai còn hạn chế. Chất lượng môi trường ở nhiều nơi xuống cấp, nhất là tại các đô thị, khu công nghiệp, làng nghề, lưu vực một số sông. Bảo vệ chủ quyền quốc gia, toàn vẹn lãnh thổ còn nhiều khó khăn thách thức; an ninh, trật tự, an toàn xã hội trên một số địa bàn còn diễn biến phức tạp.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Ngoài ra, quá trình đô thị hóa tạo sức ép lớn về nhu cầu phát triển hạ tầng và xử lý ô nhiễm môi trường. Biến đổi khí hậu diễn biến ngày càng nhanh, khốc liệt và khó lường, ảnh hưởng lớn đến sản xuất và cuộc sống người dân. Già hóa dân số nhanh dẫn đến áp lực lên hệ thống an sinh xã hội và tác động đến tăng trưởng kinh tế. Các yếu tố an ninh phi truyền thống, thiên tai, dịch bệnh, biến đổi khí hậu... dự báo diễn biến khó lường, ngày càng tác động, ảnh hưởng nặng nề đến sản xuất và đời sống. Đặc biệt, dịch bệnh Covid-19 có thể sẽ ảnh hưởng tiêu cực, kéo dài đến những năm đầu của kỳ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Trong bối cảnh mới đầy khó khăn, thách thức, phải đổi mới tư duy phát triển, thay đổi cách làm việc, cách sống, đẩy mạnh cải cách thể chế, ứng dụng tiến bộ khoa học, công nghệ và đổi mới sáng tạo; thực hiện quyết liệt chuyển đổi số, xây dựng nền kinh tế số, xã hội số, kích cầu đầu tư phát triển kết cấu </w:t>
      </w:r>
      <w:r w:rsidRPr="000A0AFE">
        <w:rPr>
          <w:rFonts w:eastAsia="Times New Roman" w:cs="Times New Roman"/>
          <w:color w:val="000000"/>
          <w:sz w:val="30"/>
          <w:szCs w:val="30"/>
          <w:bdr w:val="none" w:sz="0" w:space="0" w:color="auto" w:frame="1"/>
        </w:rPr>
        <w:lastRenderedPageBreak/>
        <w:t>hạ tầng quy mô lớn, thúc đẩy tiêu dùng nội địa, giải quyết việc làm. Tập trung nâng cao năng lực, tận dụng thời cơ, chuyển hướng và tổ chức lại các hoạt động kinh tế; có giải pháp chính sách khắc phục tác động của dịch bệnh Covid-19, nhanh chóng phục hồi nền kinh tế, xây dựng các mô hình phát triển mới, tận dụng tốt các cơ hội thị trường và xu hướng chuyển dịch đầu tư, sản xuất trong khu vực, toàn cầu. Phát huy mạnh mẽ vai trò của các doanh nghiệp thuộc mọi loại hình sở hữu, chủ động tham gia vào các liên kết kinh tế, chuỗi sản xuất, chuỗi giá trị mà các hiệp định thương mại tự do thế hệ mới mang lại. Thúc đẩy hình thành các chuỗi liên kết, chuỗi giá trị trong nước, phát triển mạnh thị trường nội địa. Từng bước hình thành năng lực sản xuất quốc gia mới có tính tự chủ và khả năng chống chịu hiệu quả nước các cú sốc từ bên ngoài. Với niềm tin và khát vọng vươn lên mạnh mẽ của toàn dân tộc, Việt Nam cần nhanh chóng bứt phá, rút ngắn khoảng cách phát triển với khu vực và thế giới, nỗ lực phấn đấu hướng tới mục tiêu sớm trở thành nước thu nhập trung bình cao.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II- QUAN ĐIỂM PHÁT TRIỂN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w:t>
      </w:r>
      <w:r w:rsidRPr="000A0AFE">
        <w:rPr>
          <w:rFonts w:eastAsia="Times New Roman" w:cs="Times New Roman"/>
          <w:color w:val="000000"/>
          <w:sz w:val="30"/>
          <w:szCs w:val="30"/>
          <w:bdr w:val="none" w:sz="0" w:space="0" w:color="auto" w:frame="1"/>
        </w:rPr>
        <w:t>. Phát triển nhanh và bền vững dựa chủ yếu vào khoa học công nghệ, đổi mới sáng tạo và chuyển đổi số. Phải đổi mới tư duy và hành động, chủ động nắm bắt kịp thời, tận dụng hiệu quả các cơ hội của cuộc Cách mạng công nghiệp lần thứ tư gắn với quá trình hội nhập quốc tế để cơ cấu lại nền kinh tế, phát triển kinh tế số, xã hội số, coi đây là nhân tố quyết định để nâng cao năng suất, chất lượng, hiệu quả và sức cạnh tranh. Phát huy tối đa lợi thế của các vùng, miền; phát triển hài hòa giữa kinh tế với văn hóa, xã hội, bảo vệ môi trường và thích ứng với biến đổi khí hậu; quan tâm, tạo điều kiện thuận lợi cho các đối tượng chính sách, người có công, người nghèo, người yếu thế, đồng bào dân tộc thiểu số.</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w:t>
      </w:r>
      <w:r w:rsidRPr="000A0AFE">
        <w:rPr>
          <w:rFonts w:eastAsia="Times New Roman" w:cs="Times New Roman"/>
          <w:color w:val="000000"/>
          <w:sz w:val="30"/>
          <w:szCs w:val="30"/>
          <w:bdr w:val="none" w:sz="0" w:space="0" w:color="auto" w:frame="1"/>
        </w:rPr>
        <w:t> Lấy cải cách, nâng cao chất lượng thể chế kinh tế thị trường định hướng xã hội chủ nghĩa đầy đủ, đồng bộ, hiện đại, hội nhập và thực thi pháp luật hiệu lực, hiệu quả là điều kiện tiên quyết để thúc đẩy phát triển đất nước. Thị trường đóng vai trò chủ yếu trong huy động, phân bổ và sử dụng hiệu quả các nguồn lực sản xuất, nhất là đất đai. Hệ thống pháp luật phải thúc đẩy đổi mới sáng tạo, chuyển đổi số và phát triển các sản phẩm, dịch vụ, mô hình kinh tế mới. Phải coi trọng hơn quản lý phát triển xã hội; mở rộng dân chủ phải gắn với giữ vững kỷ luật, kỷ cương. Phát triển nhanh, hài hòa các khu vực kinh tế và các loại hình doanh nghiệp; phát triển kinh tế tư nhân thực sự là một động lực quan trọng của nền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3.</w:t>
      </w:r>
      <w:r w:rsidRPr="000A0AFE">
        <w:rPr>
          <w:rFonts w:eastAsia="Times New Roman" w:cs="Times New Roman"/>
          <w:color w:val="000000"/>
          <w:sz w:val="30"/>
          <w:szCs w:val="30"/>
          <w:bdr w:val="none" w:sz="0" w:space="0" w:color="auto" w:frame="1"/>
        </w:rPr>
        <w:t xml:space="preserve"> Khơi dậy khát vọng phát triển đất nước phồn vinh, hạnh phúc, ý chí tự cường và phát huy sức mạnh của khối đại đoàn kết toàn dân tộc để xây dựng và bảo vệ Tổ quốc. Phát huy tối đa nhân tố con người, coi con người là </w:t>
      </w:r>
      <w:r w:rsidRPr="000A0AFE">
        <w:rPr>
          <w:rFonts w:eastAsia="Times New Roman" w:cs="Times New Roman"/>
          <w:color w:val="000000"/>
          <w:sz w:val="30"/>
          <w:szCs w:val="30"/>
          <w:bdr w:val="none" w:sz="0" w:space="0" w:color="auto" w:frame="1"/>
        </w:rPr>
        <w:lastRenderedPageBreak/>
        <w:t>trung tâm, chủ thể, nguồn lực quan trọng nhất và mục tiêu của sự phát triển; lấy giá trị văn hóa, con người Việt Nam là nền tảng, sức mạnh nội sinh quan trọng bảo đảm sự phát triển bền vững. Phải có cơ chế, chính sách phát huy tinh thần cống hiến vì đất nước; mọi chính sách của Đảng, Nhà nước đều phải hướng vào nâng cao đời sống vật chất, tinh thần và hạnh phúc của nhân dân.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4.</w:t>
      </w:r>
      <w:r w:rsidRPr="000A0AFE">
        <w:rPr>
          <w:rFonts w:eastAsia="Times New Roman" w:cs="Times New Roman"/>
          <w:color w:val="000000"/>
          <w:sz w:val="30"/>
          <w:szCs w:val="30"/>
          <w:bdr w:val="none" w:sz="0" w:space="0" w:color="auto" w:frame="1"/>
        </w:rPr>
        <w:t> Xây dựng nền kinh tế tự chủ phải trên cơ sở làm chủ công nghệ và chủ động, tích cực hội nhập, đa dạng hóa thị trường, nâng cao khả năng thích ứng của nền kinh tế. Phải hình thành năng lực sản xuất quốc gia mới có tính tự chủ, tham gia hiệu quả, cải thiện vị trí trong chuỗi giá trị toàn cầu và khả năng chống chịu hiệu quả trước các tác động lớn, bất thường từ bên ngoài. Phát huy nội lực là yếu tố quyết định gắn với ngoại lực và sức mạnh thời đại. Không ngừng tăng cường tiềm lực kinh tế, phát triển lực lượng doanh nghiệp của người Việt Nam ngày càng vững mạnh và huy động sức mạnh tổng hợp của đất nước, nâng cao hiệu quả và lợi ích do hội nhập quốc tế mang lại.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5.</w:t>
      </w:r>
      <w:r w:rsidRPr="000A0AFE">
        <w:rPr>
          <w:rFonts w:eastAsia="Times New Roman" w:cs="Times New Roman"/>
          <w:color w:val="000000"/>
          <w:sz w:val="30"/>
          <w:szCs w:val="30"/>
          <w:bdr w:val="none" w:sz="0" w:space="0" w:color="auto" w:frame="1"/>
        </w:rPr>
        <w:t> Chủ động, kiên quyết, kiên trì đấu tranh bảo vệ vững chắc độc lập, chủ quyền, thống nhất và toàn vẹn lãnh thổ quốc gia; gắn kết chặt chẽ, hài hòa giữa phát triển kinh tế, văn hóa, xã hội với củng cố quốc phòng, an ninh, bảo vệ môi trường, nâng cao hiệu quả hoạt động đối ngoại; giữ vững an ninh chính trị, bảo đảm trật tự, an toàn xã hội. Xây dựng xã hội trật tự, kỷ cương, an toàn, bảo đảm cuộc sống bình yên, hạnh phúc của nhân dân.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III. MỤC TIÊU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 Mục tiêu tổng quát</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Phấn đấu đến năm 2030, là nước đang phát triển có công nghiệp hiện đại, thu nhập trung bình cao; có thể chế quản lý hiện đại, cạnh tranh, hiệu lực, hiệu quả; kinh tế phát triển năng động, nhanh và bền vững, độc lập, tự chủ trên cơ sở khoa học, công nghệ, đổi mới sáng tạo gắn với nâng cao hiệu quả trong hoạt động đối ngoại và hội nhập quốc tế; khơi dậy khát vọng phát triển đất nước, phát huy sức sáng tạo, ý chí và sức mạnh toàn dân tộc, xây dựng xã hội phồn vinh, dân chủ, công bằng, văn minh, trật tự, kỷ cương, an toàn, bảo đảm cuộc sống bình yên, hạnh phúc của nhân dân; không ngừng nâng cao đời sống mọi mặt của nhân dân; bảo vệ vững chắc Tổ quốc, môi trường hòa bình, ổn định để phát triển đất nước; nâng cao vị thế và uy tín của Việt Nam trên trường quốc tế. Phấn đấu đến năm 2045 trở thành nước phát triển, thu nhập cao.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 Các chỉ tiêu chủ yếu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a) </w:t>
      </w:r>
      <w:r w:rsidRPr="000A0AFE">
        <w:rPr>
          <w:rFonts w:eastAsia="Times New Roman" w:cs="Times New Roman"/>
          <w:i/>
          <w:iCs/>
          <w:color w:val="000000"/>
          <w:sz w:val="30"/>
          <w:szCs w:val="30"/>
          <w:bdr w:val="none" w:sz="0" w:space="0" w:color="auto" w:frame="1"/>
        </w:rPr>
        <w:t>Về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 Tốc độ tăng trưởng tổng sản phẩm trong nước (GDP) bình quân khoảng 7%/năm; GDP bình quân đầu người theo giá hiện hành đến năm 2030 đạt khoảng 7.500 USD3.</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trọng công nghiệp chế biến, chế tạo đạt khoảng 30% GDP, kinh tế số đạt khoảng 30% GDP.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lệ đô thị hóa đạt trên 50%.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Tổng đầu tư xã hội bình quân đạt 33 - 35% GDP; nợ công không quá 60% GDP.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br w:type="textWrapping" w:clear="all"/>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Đóng góp của năng suất nhân tố tổng hợp (TFP) vào tăng trưởng đạt 50%.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Tốc độ tăng năng suất lao động xã hội bình quân đạt trên 6,5%/năm.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Giảm tiêu hao năng lượng tính trên đơn vị GDP ở mức 1 - 1,5%/năm.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b) Về xã hội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Chỉ số phát triển con người (HDI) duy trì trên 0,74.</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Tuổi thọ bình quân đạt 75 tuổi, trong đó thời gian sống khỏe mạnh đạt tối thiểu 68 năm.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lệ lao động qua đào tạo có bằng cấp, chứng chỉ đạt 35 - 40%.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trọng lao động nông nghiệp trong tổng lao động xã hội giảm xuống dưới 20%.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c) Về môi trường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lệ che phủ rừng ổn định ở mức 42%.</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Tỷ lệ xử lý và tái sử dụng nước thải ra môi trường lưu vực các sông đạt trên 70%.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Giảm 9% lượng phát thải khí nhà kính5.</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- 100% các cơ sở sản xuất kinh doanh đạt quy chuẩn về môi trường.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Tăng diện tích các khu bảo tồn biển, ven biển đạt 3 - 5% diện tích tự nhiên vùng biển quốc gia.</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IV- CÁC ĐỘT PHÁ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w:t>
      </w:r>
      <w:r w:rsidRPr="000A0AFE">
        <w:rPr>
          <w:rFonts w:eastAsia="Times New Roman" w:cs="Times New Roman"/>
          <w:color w:val="000000"/>
          <w:sz w:val="30"/>
          <w:szCs w:val="30"/>
          <w:bdr w:val="none" w:sz="0" w:space="0" w:color="auto" w:frame="1"/>
        </w:rPr>
        <w:t xml:space="preserve"> Tiếp tục hoàn thiện và nâng cao chất lượng thể chế kinh tế thị trưởng định hướng xã hội chủ nghĩa đầy đủ, đồng bộ, hiện đại, hội nhập, trọng tâm là thị trường các yếu tố sản xuất, nhất là thị trường quyền sử dụng đất, khoa </w:t>
      </w:r>
      <w:r w:rsidRPr="000A0AFE">
        <w:rPr>
          <w:rFonts w:eastAsia="Times New Roman" w:cs="Times New Roman"/>
          <w:color w:val="000000"/>
          <w:sz w:val="30"/>
          <w:szCs w:val="30"/>
          <w:bdr w:val="none" w:sz="0" w:space="0" w:color="auto" w:frame="1"/>
        </w:rPr>
        <w:lastRenderedPageBreak/>
        <w:t>học, công nghệ. Huy động, sử dụng các nguồn lực thực hiện theo cơ chế thị trường. Đổi mới quản trị quốc gia theo hướng hiện đại, nhất là quản lý phát triển và quản lý xã hội. Xây dựng bộ máy nhà nước pháp quyền xã hội chủ nghĩa tinh gọn, hiệu lực và hiệu quả; đẩy mạnh phân cấp, phân quyền bảo đảm quản lý thống nhất, phát huy tính chủ động, sáng tạo và trách nhiệm của các cấp, các ngành.</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w:t>
      </w:r>
      <w:r w:rsidRPr="000A0AFE">
        <w:rPr>
          <w:rFonts w:eastAsia="Times New Roman" w:cs="Times New Roman"/>
          <w:color w:val="000000"/>
          <w:sz w:val="30"/>
          <w:szCs w:val="30"/>
          <w:bdr w:val="none" w:sz="0" w:space="0" w:color="auto" w:frame="1"/>
        </w:rPr>
        <w:t> Tiếp tục phát triển toàn diện nguồn nhân lực, khoa học, công nghệ, đổi mới sáng tạo gắn với khơi dậy khát vọng phát triển đất nước, lòng tự hào dân tộc, ý chí tự cường và phát huy giá trị văn hóa, con người Việt Nam.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Đẩy nhanh thực hiện đổi mới căn bản, toàn diện và nâng cao chất lượng giáo dục, đào tạo, trọng tâm là hiện đại hóa và thay đổi phương thức giáo dục, đào tạo, nhất là giáo dục đại học, giáo dục nghề nghiệp. Chú trọng đào tạo nhân lực chất lượng cao, phát hiện và bồi dưỡng nhân tài; có chính sách vượt trội để thu hút, trọng dụng nhân tài, chuyên gia cả trong và ngoài nước. Xây dựng đội ngũ cán bộ lãnh đạo, quản lý, công chức có phẩm chất tốt, chuyên nghiệp, tận tụy, phục vụ nhân dân.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mạnh mẽ khoa học công nghệ, đổi mới sáng tạo và chuyển đổi số để tạo bứt phá về năng suất, chất lượng, hiệu quả và sức cạnh tranh. Có thể chế, cơ chế, chính sách đặc thù, vượt trội, thúc đẩy đổi mới sáng tạo, ứng dụng, chuyển giao công nghệ; nâng cao năng lực nghiên cứu, làm chủ một số công nghệ mới, hình thành năng lực sản xuất mới có tính tự chủ và khả năng thích ứng, chống chịu của nền kinh tế, lấy doanh nghiệp làm trung tâm nghiên cứu phát triển, ứng dụng và chuyển giao công nghệ, ứng dụng công nghệ số. Phát triển hệ thống đổi mới sáng tạo quốc gia, hệ sinh thái khởi nghiệp đổi mới sáng tạo.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huy giá trị văn hóa, sức mạnh con người Việt Nam; khơi dậy mạnh mẽ khát vọng phát triển của dân tộc, tinh thần yêu nước, tự hào, ý chí tự cường và lòng nhân ái, tinh thần đoàn kết, đồng thuận xã hội; xây dựng môi trường và đời sống văn hóa phong phú, đa dạng, văn minh, lành mạnh, hội nhập quốc tế, đề cao ý thức, trách nhiệm, đạo đức xã hội, sống và làm việc theo pháp luật.</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3.</w:t>
      </w:r>
      <w:r w:rsidRPr="000A0AFE">
        <w:rPr>
          <w:rFonts w:eastAsia="Times New Roman" w:cs="Times New Roman"/>
          <w:color w:val="000000"/>
          <w:sz w:val="30"/>
          <w:szCs w:val="30"/>
          <w:bdr w:val="none" w:sz="0" w:space="0" w:color="auto" w:frame="1"/>
        </w:rPr>
        <w:t> Tiếp tục hoàn thiện hệ thống kết cấu hạ tầng kinh tế, xã hội đồng bộ, hiện đại, trọng tâm là ưu tiên phát triển hạ tầng trọng yếu về giao thông, năng lượng, công nghệ thông tin, đô thị lớn, hạ tầng ứng phó với biến đổi khí hậu. Phát triển mạnh hạ tầng số, xây dựng và phát triển đồng bộ hạ tầng dữ liệu quốc gia, vùng, địa phương kết nối đồng bộ, thống nhất, tạo nền tảng phát triển kinh tế số, xã hội số.</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V- PHƯƠNG HƯỚNG, NHIỆM VỤ, GIẢI PHÁP PHÁT TRIỂN KINH TẾ - XÃ HỘI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 Tập trung hoàn thiện, nâng cao chất lượng thể chế kinh tế thị trường định hướng xã hội chủ nghĩa, giải quyết tốt hơn quan hệ giữa Nhà nước, thị trường và xã hội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Tiếp tục hoàn thiện và nâng cao chất lượng thể chế, pháp luật đầy đủ, đồng bộ, hiện đại, hội nhập, ổn định, cụ thể, minh bạch. Tăng cường hiệu lực, hiệu quả các thiết chế thi hành pháp luật, bảo đảm chấp hành pháp luật nghiêm minh. Phát triển đầy đủ và đồng bộ thị trường các yếu tố sản xuất, nhất là các thị trưởng quyền sử dụng đất, khoa học, công nghệ. Bảo đảm đầy đủ quyền tự do, an toàn trong hoạt động kinh doanh; huy động, phân bổ, sử dụng hiệu quả các nguồn lực theo nguyên tắc thị trường. Xây dựng, hoàn thiện khung khổ pháp lý, thử nghiệm cơ chế, chính sách đặc thù để thúc đẩy quá trình chuyển đổi số, kinh tế số, phát triển các mô hình kinh tế mới, khởi nghiệp sáng tạo, cung cấp dịch vụ công, quản lý và bảo vệ môi trường... Nhà nước thực hiện tốt chức năng xây dựng và quản lý thực hiện chiến lược, quy hoạch, kế hoạch, cơ chế, chính sách, phân bổ nguồn lực phát triển theo cơ chế thị trường. Bảo vệ quyền sở hữu tài sản hợp pháp và quyền tự do kinh doanh, thực thi hợp đồng của người dân, doanh nghiệp theo quy định của pháp luật. Sử dụng thể chế, các nguồn lực, công cụ điều tiết, cơ chế, chính sách phân phối, phân phối lại để phát triển văn hóa, thực hiện tiến bộ, công bằng xã hội, bảo đảm an sinh, nâng cao phúc lợi xã hội và bảo vệ môi trường.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huy vai trò của người dân, doanh nghiệp, các tổ chức chính trị - xã hội, nghề nghiệp và cộng đồng trong tham gia xây dựng, phản biện và giám sát thực hiện pháp luật, cơ chế, chính sách của Nhà nước. Phát huy sức mạnh của khối đại đoàn kết toàn dân tộc, mặt trận và các đoàn thể nhân dân để thi đua phát triển kinh tế - xã hội, bảo đảm quốc phòng, an ninh và xây dựng chính quyền các cấp</w:t>
      </w:r>
      <w:r w:rsidRPr="000A0AFE">
        <w:rPr>
          <w:rFonts w:eastAsia="Times New Roman" w:cs="Times New Roman"/>
          <w:i/>
          <w:iCs/>
          <w:color w:val="000000"/>
          <w:sz w:val="30"/>
          <w:szCs w:val="30"/>
          <w:bdr w:val="none" w:sz="0" w:space="0" w:color="auto" w:frame="1"/>
        </w:rPr>
        <w:t>.</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Cải cách thủ tục hành chính một cách quyết liệt, đồng bộ, hiệu quả, bãi bỏ các rào cản hạn chế quyền tự do kinh doanh, cải thiện và nâng cao chất lượng môi trường kinh doanh, bảo đảm cạnh tranh lành mạnh, bình đẳng, minh bạch. Phấn đấu đến năm 2030 môi trường kinh doanh của Việt Nam được xếp vào nhóm 30 quốc gia hàng đầu6.</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Xây dựng nhanh nền hành chính hiện đại, dựa trên đội ngũ cán bộ, công chức, viên chức có tính chuyên nghiệp cao, có năng lực sáng tạo, phẩm chất đạo đức tốt, bản lĩnh chính trị, phục vụ người dân, doanh nghiệp; thực hiện phương thức, công cụ quản lý nhà nước chủ yếu bằng điều tiết gián tiếp, tăng cường hậu kiểm; giảm tối đa rủi ro pháp lý và chi phí tuân thủ đối với </w:t>
      </w:r>
      <w:r w:rsidRPr="000A0AFE">
        <w:rPr>
          <w:rFonts w:eastAsia="Times New Roman" w:cs="Times New Roman"/>
          <w:color w:val="000000"/>
          <w:sz w:val="30"/>
          <w:szCs w:val="30"/>
          <w:bdr w:val="none" w:sz="0" w:space="0" w:color="auto" w:frame="1"/>
        </w:rPr>
        <w:lastRenderedPageBreak/>
        <w:t>người dân và doanh nghiệp. Đẩy mạnh xây dựng chính phủ điện tử, tiến tới chính phủ số, trong đó tập trung phát triển hạ tầng số phục vụ các cơ quan nhà nước một cách tập trung, thông suốt; thiết kế đồng bộ, xây dựng và đưa vào vận hành hệ thống tích hợp, kết nối liên thông các cơ sở dữ liệu lớn, nhất là dữ liệu về dân cư, y tế, giáo dục, bảo hiểm, doanh nghiệp, đất đai, nhà ở, phục vụ kịp thời, hiệu quả cho phát triển kinh tế - xã hội và đời sống nhân dân. Thực hiện chuyển đổi số quốc gia một cách toàn diện để phát triển kinh tế số, xây dựng xã hội số. Phấn đấu đến năm 2030, hoàn thành xây dựng chính phủ số, đứng trong nhóm 50 quốc gia hàng đầu thế giới và xếp thứ ba trong khu vực ASEAN về chính phủ điện tử, kinh tế số.</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Đổi mới mạnh mẽ phân cấp, phân quyền, ủy quyền và nâng cao hiệu quả phối hợp trong công tác lãnh đạo, chỉ đạo, điều hành. Củng cố, hoàn thiện hệ thống chính quyền địa phương; phân định rõ trách nhiệm, quyền hạn giữa Trung ương và địa phương. Kết hợp hài hòa giữa phát triển kinh tế địa phương và kinh tế vùng trên cơ sở phát huy hiệu quả các tiềm năng, thế mạnh của từng vùng, địa phương. Đổi mới phân cấp ngân sách nhà nước, phân định rõ nguồn thu, nhiệm vụ chi của các cấp ngân sách theo hướng tăng cường vai trò chủ đạo của ngân sách trung ương, đồng thời bảo đảm tính tự chủ, tự chịu trách nhiệm, khuyến khích và thúc đẩy sáng tạo của chính quyền địa phương.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w:t>
      </w:r>
      <w:r w:rsidRPr="000A0AFE">
        <w:rPr>
          <w:rFonts w:eastAsia="Times New Roman" w:cs="Times New Roman"/>
          <w:b/>
          <w:bCs/>
          <w:i/>
          <w:iCs/>
          <w:color w:val="000000"/>
          <w:sz w:val="30"/>
          <w:szCs w:val="30"/>
          <w:bdr w:val="none" w:sz="0" w:space="0" w:color="auto" w:frame="1"/>
        </w:rPr>
        <w:t>. </w:t>
      </w:r>
      <w:r w:rsidRPr="000A0AFE">
        <w:rPr>
          <w:rFonts w:eastAsia="Times New Roman" w:cs="Times New Roman"/>
          <w:b/>
          <w:bCs/>
          <w:color w:val="000000"/>
          <w:sz w:val="30"/>
          <w:szCs w:val="30"/>
          <w:bdr w:val="none" w:sz="0" w:space="0" w:color="auto" w:frame="1"/>
        </w:rPr>
        <w:t>Phát triển mạnh mẽ khoa học, công nghệ và đổi mới sáng tạo nhằm tạo bứt phá nâng cao năng suất, chất lượng, hiệu quả và sức cạnh tranh của nền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Tập trung hoàn thiện thể chế, chính sách, pháp luật phù hợp với cơ chế thị trường và thông lệ quốc tế để phát triển nền khoa học Việt Nam; phát triển mạnh khoa học, công nghệ và đổi mới sáng tạo, lấy doanh nghiệp làm trung tâm; thúc đẩy phát triển mô hình kinh doanh mới, kinh tế số, xã hội số. Có cơ chế, chính sách kinh tế, tài chính khuyến khích các doanh nghiệp tham gia nghiên cứu phát triển và đổi mới công nghệ. Cho phép thực hiện cơ chế thử nghiệm chính sách mới, thúc đẩy triển khai và ứng dụng công nghệ mới, đổi mới sáng tạo, mô hình kinh doanh mới. Xác định rõ các chỉ tiêu, chương trình hành động để ứng dụng và phát triển khoa học, công nghệ và đổi mới sáng tạo trong mọi mặt hoạt động ở các cấp, các ngành, địa phương.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Thúc đẩy phát triển mạnh mẽ khoa học xã hội và nhân văn để có cơ sở khoa học phục vụ tốt nhất sự nghiệp đổi mới, phát triển kinh tế, xã hội. Khơi dậy sức sáng tạo, nâng cao trách nhiệm và tôn trọng sự khác biệt trong công tác nghiên cứu khoa học xã hội và nhân văn. Gắn kết chặt chẽ khoa học xã hội và nhân văn với khoa học tự nhiên và công nghệ trong quá trình triển khai các nhiệm vụ phát triển kinh tế, xã hội của đất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Phát triển mạnh khoa học, công nghệ, đổi mới sáng tạo và chuyển đổi số là động lực chính của tăng trưởng kinh tế. Thực hiện chuyển đổi số trong quản trị quốc gia, quản lý nhà nước, sản xuất, kinh doanh, tổ chức xã hội và quản lý tài nguyên quốc gia. Đẩy nhanh chuyển đổi số đối với một số ngành, lĩnh vực đã có điều kiện, đặc biệt là khu vực doanh nghiệp nhỏ và vừa, ứng dụng và phát triển công nghệ mới, ưu tiên công nghệ số, kết nối 4G và sau 5G, trí tuệ nhân tạo, chuỗi khối (blockchain), in 3D, internet kết nối vạn vật, an ninh mạng, năng lượng sạch, công nghệ môi trường để chuyển đổi, nâng cao năng suất, hiệu quả của nền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Đổi mới mạnh mẽ cơ chế hoạt động nghiên cứu, quản lý khoa học, công nghệ, đổi mới sáng tạo, tạo thuận lợi cho nghiên cứu, chuyển giao phù hợp với cơ chế thị trường, nâng cao tính tự chủ của các đơn vị nghiên cứu khoa học, công nghệ công lập. Quan tâm đầu tư đúng mức nghiên cứu khoa học cơ bản; tập trung nghiên cứu, ứng dụng công nghệ lõi, công nghệ số. Cơ cấu lại, nâng cao năng lực, hiệu quả các cơ sở nghiên cứu; đẩy mạnh nghiên cứu khoa học, công nghệ trong các doanh nghiệp, trường đại học, cơ sở đào tạo gắn với nhu cầu thị trường. Tăng cường, liên kết doanh nghiệp với các viện nghiên cứu, trường đại học, trong đó tập trung vào nâng cao năng lực của doanh nghiệp về tiếp thu, làm chủ và từng bước tham gia tạo ra công nghệ mới. Khuyến khích doanh nghiệp đầu tư nước ngoài hình thành các trung tâm nghiên cứu và triển khai, đổi mới sáng tạo tại Việt Nam. Đổi mới căn bản cơ chế quản lý ngân sách nhà nước chi cho khoa học, công nghệ; thực hiện cơ chế Nhà nước đặt hàng nghiên cứu các đề tài khoa học, công nghệ. Cơ cấu lại các chương trình, nhiệm vụ khoa học, công nghệ, gắn với nhu cầu xã hội, chuỗi giá trị của sản phẩm, tạo giá trị gia tăng.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Lấy việc nâng cao trình độ công nghệ của nền kinh tế là tiêu chí đánh giá hiệu quả hoạt động của khoa học, công nghệ. Đẩy mạnh các hoạt động nghiên cứu, triển khai, trong đó chú trọng nghiên cứu ứng dụng và thương mại hóa kết quả. Lựa chọn và tập trung hỗ trợ triển khai nghiên cứu ứng dụng phát triển công nghệ cho một số ngành và lĩnh vực then chốt.</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và nâng cao hiệu quả hoạt động của hệ thống đổi mới sáng tạo quốc gia, hệ sinh thái khởi nghiệp đổi mới sáng tạo, lấy doanh nghiệp làm trung tâm. Phát triển doanh nghiệp khoa học, công nghệ, doanh nghiệp công nghệ cao. Nâng cao hiệu quả hoạt động các cơ sở nghiên cứu, các phòng thí nghiệm trọng điểm quốc gia, các khu công nghệ cao. Phát huy vai trò của các quỹ về phát triển khoa học và đổi mới công nghệ trong thúc đẩy nghiên cứu, khởi nghiệp đổi mới sáng tạo, ứng dụng và chuyển giao công nghệ. Phấn đấu đến năm 2030, tỷ lệ doanh nghiệp có hoạt động đổi mới sáng tạo đạt 40%.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Nâng cao tiềm lực và trình độ khoa học, công nghệ trong nước để có thể triển khai các hướng nghiên cứu khoa học và phát triển công nghệ mới, tập trung phát triển công nghệ ưu tiên có khả năng ứng dụng cao, nhất là công nghệ số, thông tin, sinh học, trí tuệ nhân tạo, cơ điện tử, tự động hóa, điện tử y sinh, năng lượng, môi trường.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mạnh thị trường khoa học, công nghệ gắn với xây dựng cơ sở dữ liệu quốc gia về khoa học, công nghệ. Kết nối có hiệu quả các sàn giao dịch công nghệ quốc gia với các trung tâm ứng dụng và chuyển giao tiến bộ khoa học và công nghệ ở các địa phương. Phát triển mạnh mạng lưới các tổ chức dịch vụ trung gian môi giới, đánh giá chuyển giao công nghệ. Khuyến khích nhập khẩu, chuyển giao công nghệ tiên tiến của thế giới. Tập trung nâng cao năng lực hấp thụ, làm chủ và đổi mới công nghệ của doanh nghiệp. Tạo áp lực cạnh tranh trong môi trường kinh doanh để thúc đẩy doanh nghiệp sử dụng công nghệ, tăng năng suất lao động. Tăng cường công tác bảo hộ và thực thi quyền sở hữu trí tuệ. Mở rộng và nâng cao hệ thống tiêu chuẩn, quy chuẩn hài hòa với tiêu chuẩn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Đẩy mạnh hội nhập và hợp tác quốc tế về khoa học, công nghệ, đa dạng hóa đối tác, lựa chọn đối tác chiến lược là các quốc gia có nền khoa học, công nghệ tiên tiến; gắn kết chặt chẽ giữa hợp tác quốc tế về khoa học, công nghệ với hợp tác kinh tế quốc tế. Phát triển mạng lưới kết nối nhân tài người Việt Nam, thu hút sự tham gia đóng góp của cộng đồng các nhà khoa học người Việt Nam ở nước ngoài.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3. Phát triển nguồn nhân lực, giáo dục và đào tạo đáp ứng yêu cầu nhân lực chất lượng cao của cuộc Cách mạng công nghiệp lần thứ tư và hội nhập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con người Việt Nam phát triển toàn diện, có sức khỏe, năng lực, trình độ, có ý thức, trách nhiệm cao đối với bản thân, gia đình, xã hội và Tổ quốc. Đẩy mạnh phát triển nguồn nhân lực, nhất là nhân lực chất lượng cao, đáp ứng yêu cầu của cuộc Cách mạng công nghiệp lần thứ tư và hội nhập quốc tế. Phát triển đội ngũ chuyên gia, nhà khoa học đầu ngành; chú trọng đội ngũ nhân lực kỹ thuật, nhân lực số, nhân lực quản trị công nghệ, nhân lực quản lý, quản trị doanh nghiệp; nhân lực quản lý xã hội và tổ chức cuộc sống, chăm sóc con người. Đổi mới chế độ tuyển dụng, sử dụng, trọng dụng nhân tài trong quản lý, quản trị nhà nước, khoa học, công nghệ và đổi mới sáng tạo.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Đổi mới và nâng cao chất lượng giáo dục nghề nghiệp theo hướng mở, linh hoạt; bảo đảm thống nhất với chủ trương đổi mới căn bản và toàn diện giáo dục và đào tạo. Tập trung nâng cao chất lượng nguồn nhân lực, chuyển </w:t>
      </w:r>
      <w:r w:rsidRPr="000A0AFE">
        <w:rPr>
          <w:rFonts w:eastAsia="Times New Roman" w:cs="Times New Roman"/>
          <w:color w:val="000000"/>
          <w:sz w:val="30"/>
          <w:szCs w:val="30"/>
          <w:bdr w:val="none" w:sz="0" w:space="0" w:color="auto" w:frame="1"/>
        </w:rPr>
        <w:lastRenderedPageBreak/>
        <w:t>dịch nhanh cơ cấu lao động, nhất là ở nông thôn; giảm tỷ lệ lao động khu vực phi chính thức. Chú trọng đào tạo lại, đào tạo thường xuyên lực lượng lao động. Hình thành đội ngũ lao động lành nghề, góp phần nâng cao năng lực cạnh tranh quốc gia, gắn kết chặt chẽ giữa đào tạo và sử dụng lao động.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Tạo chuyển biến căn bản, mạnh mẽ về chất lượng, hiệu quả giáo dục, đào tạo. Nghiên cứu để hoàn thiện, ổn định hệ thống sách giáo khoa và chế độ thi cử ở các cấp học. Chú trọng đào tạo, đào tạo lại đội ngũ giáo viên đáp ứng yêu cầu đổi mới căn bản, toàn diện giáo dục, đào tạo. Chuyển mạnh quá trình giáo dục từ chủ yếu trang bị kiến thức sang phát triển toàn diện năng lực và phẩm chất người học; từ học chủ yếu trên lớp sang tổ chức hình thức học tập đa dạng, chú ý dạy và học trực tuyến, qua internet, truyền hình, các hoạt động xã hội, ngoại khóa, nghiên cứu khoa học; giáo dục nhà trường kết hợp với giáo dục gia đình và giáo dục xã hội. Đào tạo con người theo hướng có đạo đức, kỷ luật, kỷ cương, ý thức trách nhiệm công dân, xã hội; có kỹ năng sống, kỹ năng làm việc, ngoại ngữ, công nghệ thông tin, công nghệ số, tư duy sáng tạo và hội nhập quốc tế (công dân toàn cầu).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phổ cập giáo dục mầm non và giáo dục tiểu học bắt buộc. Đưa vào chương trình giáo dục phổ thông nội dung kỹ năng số và ngoại ngữ tối thiểu, chú trọng xây dựng nền tảng kỹ năng nhận thức và hành vi cho học sinh phổ thông. Đẩy mạnh phân luồng sau trung học cơ sở; định hướng nghề nghiệp ở trung học phổ thông. Giảm tỷ lệ mù chữ ở vùng đặc biệt khó khăn, vùng đồng bào dân tộc thiểu số.</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Sắp xếp lại hệ thống trường học; phát triển hài hòa giữa giáo dục công lập và ngoài công lập, giữa các vùng, miền, ưu tiên các vùng đặc biệt khó khăn, vùng đồng bào dân tộc thiểu số, biên giới, hải đảo và các đối tượng chính sách. Đa dạng hóa các loại hình đào tạo, hoàn thiện chính sách phát triển các cơ sở đào tạo ngoài công lập, thực hiện cơ chế tự chủ đối với đào tạo bậc đại học phù hợp với xu thế chung của thế giới, chuyển đổi trường đại học công lập kém hiệu quả sang mô hình hợp tác công - tư. Quy hoạch, sắp xếp lại các trường đại học, cao đẳng; có cơ chế hỗ trợ xây dựng một số trường đại học lớn và đại học sư phạm trở thành những trung tâm đào tạo có uy tín trong khu vực và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Thực hiện cơ chế tự chủ một số trường phổ thông tại các đô thị lớn, các nơi có điều kiện; thí điểm cơ chế cho thuê một số cơ sở giáo dục sẵn có theo nguyên tắc bảo đảm tất cả học sinh được đến trường. Xây dựng hệ thống giáo dục mở, học tập suốt đời và xây dựng xã hội học tập; thực hiện đào tạo theo nhu cầu của thị trường lao động. Đặc biệt, chú ý phát hiện, bồi dưỡng, đãi ngộ, thu hút nhân tài cho phát triển kinh tế - xã hội. Nâng cao chất lượng, hiệu quả dạy và học ngoại ngữ, coi trọng dạy, học và sử dụng tiếng Anh. </w:t>
      </w:r>
      <w:r w:rsidRPr="000A0AFE">
        <w:rPr>
          <w:rFonts w:eastAsia="Times New Roman" w:cs="Times New Roman"/>
          <w:color w:val="000000"/>
          <w:sz w:val="30"/>
          <w:szCs w:val="30"/>
          <w:bdr w:val="none" w:sz="0" w:space="0" w:color="auto" w:frame="1"/>
        </w:rPr>
        <w:lastRenderedPageBreak/>
        <w:t>Phấn đấu đến năm 2030, nền giáo dục Việt Nam đạt trình độ tiên tiến trong khu vực.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4. Đẩy mạnh công nghiệp hóa, hiện đại hóa, cơ cấu lại nền kinh tế gắn với đổi mới mô hình tăng trưởng, bảo đảm thực chất, hiệu quả; phát triển nền kinh tế số; thúc đẩy tăng trưởng nhanh, bền vững trên cơ sở ổn định kinh tế vĩ mô</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Tiếp tục đẩy mạnh công nghiệp hóa, hiện đại hóa dựa trên nền tảng của khoa học, công nghệ, đổi mới sáng tạo và những thành tựu công nghệ của Cách mạng công nghiệp lần thứ tư. Xây dựng quy hoạch, kế hoạch phát triển quốc gia, các vùng, các ngành, lĩnh vực phù hợp với thực tiễn đất nước nhằm nâng cao tính tự chủ, khả năng thích ứng và sức chống chịu của nền kinh tế. Đẩy mạnh phát triển một số ngành, lĩnh vực kinh tế trọng điểm, có tiềm năng, lợi thế và còn dư địa lớn để làm động lực cho tăng trưởng theo tinh thần bắt kịp, tiến cùng và vượt lên ở một số lĩnh vực so với khu vực,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và thực hiện các giải pháp chính sách khắc phục tác động của dịch bệnh Covid-19, nhanh chóng phục hồi nền kinh tế, tận dụng hiệu quả các cơ hội mới cho phát triển đất nước. Tổ chức thực hiện hiệu quả và thực chất các nội dung cơ cấu lại nền kinh tế để đổi mới mô hình tăng trưởng, tăng năng suất lao động nhằm hiện đại hóa nền kinh tế, nâng cao sức cạnh tranh. Thúc đẩy phát triển kinh tế số, xã hội số, sản xuất thông minh, các mô hình sản xuất kinh doanh mới, kinh tế chia sẻ, thương mại điện tử. Thực hiện chuyển đổi số trong tất cả các doanh nghiệp và các cơ quan nhà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Nâng cao hiệu lực, hiệu quả điều hành kinh tế vĩ mô. Phối hợp chặt chẽ, đồng bộ, hiệu quả các chính sách tài khóa, tiền tệ, đầu tư, thị trường, giá cả, thương mại và các chính sách khác để kiểm soát lạm phát, ổn định kinh tế vĩ mô, bảo đảm các cân đối lớn của nền kinh tế và thúc đẩy phát triển kinh tế, xã hội. Tiếp tục cơ cấu lại đầu tư, trọng tâm là đầu tư công, nâng cao hiệu quả sử dụng vốn. Đổi mới toàn diện thể chế quản lý đầu tư công, thẩm định, đánh giá và lựa chọn dự án đầu tư công. Công khai, minh bạch thông tin và tăng cường giám sát đối với đầu tư công. Hoàn thiện thể chế, đẩy mạnh hợp tác công - tư nhằm huy động nguồn lực xã hội vào phát triển kết cấu hạ tầng và cung ứng dịch vụ công.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Xây dựng và hoàn thiện nền tài chính quốc gia; cơ cấu lại, tăng cường giám sát và điều tiết thị trường tài chính. Nâng cao hơn nữa hiệu quả hoạt động, năng lực cạnh tranh, tính minh bạch và áp dụng các chuẩn mực, thông lệ quốc tế tốt trong quản trị và hoạt động của các tổ chức tín dụng, bảo đảm phù hợp với điều kiện thực tế của Việt Nam. Cơ cấu lại ngân sách nhà nước theo hướng bảo đảm nền tài chính quốc gia an toàn, bền vững, góp phần ổn </w:t>
      </w:r>
      <w:r w:rsidRPr="000A0AFE">
        <w:rPr>
          <w:rFonts w:eastAsia="Times New Roman" w:cs="Times New Roman"/>
          <w:color w:val="000000"/>
          <w:sz w:val="30"/>
          <w:szCs w:val="30"/>
          <w:bdr w:val="none" w:sz="0" w:space="0" w:color="auto" w:frame="1"/>
        </w:rPr>
        <w:lastRenderedPageBreak/>
        <w:t>định vững chắc kinh tế vĩ mô, bội chi ngân sách nhà nước đến năm 2030 khoảng 3% GDP; đồng thời phải đặt trong tổng thể cơ cấu lại nền kinh tế, gắn với đổi mới mô hình tăng trưởng, huy động, phân bổ và sử dụng có hiệu quả các nguồn lực tài chính thúc đẩy phát triển kinh tế - xã hội. Tiếp tục cơ cấu lại thu, chi ngân sách nhà nước, tăng tỷ lệ thu nội địa, tăng tích lũy từ ngân sách nhà nước cho chi đầu tư phát triển; tăng sức chống chịu, bảo đảm an toàn, an ninh tài chính quốc gia. Cơ cấu lại và nâng cao hiệu quả sử dụng nợ công, hạn chế tối đa cấp bảo lãnh chính phủ cho các khoản vay mới; đến năm 2030, nợ chính phủ không quá 50% GDP, nợ nước ngoài của quốc gia không quá 45% GDP. Tiếp tục rà soát, cơ cấu lại, nâng cao hiệu quả hoạt động các thị trường tài chính, chứng khoán, cổ phiếu, trái phiếu; quản lý chặt chẽ các tổ chức tham gia thị trường; bảo đảm tính thanh khoản cao và an toàn hệ thống. Nâng cao quy mô và hiệu quả hoạt động của thị trường chứng khoán để thực sự trở thành một kênh huy động vốn chủ yếu của nền kinh tế. Có chính sách khuyến khích phát triển các quỹ hưu trí, bảo hiểm thiên tai, nông nghiệp.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Sửa đổi hệ thống luật và chính sách thuế, phí, lệ phí theo nguyên tắc thị trường, phù hợp với thông lệ quốc tế, nâng cao sức cạnh tranh của môi trường đầu tư. Mở rộng cơ sở thu, bảo đảm tính công bằng, trung lập của chính sách thuế, đẩy mạnh ứng dụng công nghệ thông tin, đơn giản hóa thủ tục hành chính, giảm chi phí tuân thủ các thủ tục nộp thuế, phí của người dân và doanh nghiệp. Cải cách thể chế về quyền tài sản, tập trung vào các khâu đăng ký sở hữu và sử dụng tài sản, xử lý tài sản thế chấp ngân hàng, thủ tục phá sản. Hoàn thiện pháp luật để huy động, phân bổ và sử dụng hiệu quả đất đai, tài nguyên, bảo đảm công khai, minh bạch và khắc phục tình trạng tranh chấp, khiếu kiện, tham nhũng, lãng phí. Đổi mới các chính sách quản lý đất đai để khuyến khích và tạo điều kiện tích tụ đất nông nghiệp, phát triển mạnh thị trường quyền sử dụng đất. Đổi mới và thực hiện chế độ quản lý mục đích sử dụng đất nông nghiệp một cách linh hoạt hơn; bãi bỏ các giới hạn về đối tượng được nhận chuyển nhượng đất nông nghiệp, tăng thời hạn giao đất, cho thuê đất nông nghiệp. Công khai, minh bạch việc quản lý, sử dụng đất công; tăng cường giám sát, quản lý chặt chẽ, nâng cao hiệu qua sử dụng đất giao cho các cộng đồng và doanh nghiệp nhà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chế độ kiểm toán, kế toán, thống kê phù hợp với chuẩn mực quốc tế và nâng cao chất lượng công tác phân tích, dự báo phục vụ quản lý, điều hành.</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Đổi mới và nâng cao hiệu quả doanh nghiệp nhà nước, đẩy nhanh ứng dụng khoa học, công nghệ, đổi mới sáng tạo, quản trị theo chuẩn mực quốc tế, bảo đảm doanh nghiệp nhà nước là một lực lượng vật chất quan trọng của </w:t>
      </w:r>
      <w:r w:rsidRPr="000A0AFE">
        <w:rPr>
          <w:rFonts w:eastAsia="Times New Roman" w:cs="Times New Roman"/>
          <w:color w:val="000000"/>
          <w:sz w:val="30"/>
          <w:szCs w:val="30"/>
          <w:bdr w:val="none" w:sz="0" w:space="0" w:color="auto" w:frame="1"/>
        </w:rPr>
        <w:lastRenderedPageBreak/>
        <w:t>kinh tế nhà nước. Đẩy mạnh cơ cấu lại, cổ phần hóa, thoái vốn; nâng cao hiệu quả hoạt động, sử dụng vốn của các doanh nghiệp nhà nước. Đổi mới cách thức thực hiện cổ phần hóa, thoái vốn nhà nước tại doanh nghiệp nhà nước, nhất là các biện pháp liên quan đến xác định giá trị quyền sử dụng đất, tài sản cố định, thương hiệu và giá trị truyền thống của doanh nghiệp cổ phần hóa. Hoàn tất việc sắp xếp lại khối doanh nghiệp nhà nước. Tiền thu được từ cổ phần hóa, thoái vốn nhà nước tập trung đầu tư các công trình kết cấu hạ tầng trọng điểm, quan trọng quốc gia, địa phương, bổ sung vốn điều lệ cho doanh nghiệp nhà nước then chốt quốc gia. Hình thành đội ngũ quản lý doanh nghiệp nhà nước chuyên nghiệp, có trình độ cao, phẩm chất đạo đức tốt. Củng cố, phát triển một số tập đoàn kinh tế nhà nước có quy mô lớn, thực hiện quyền tự chủ, nâng cao hiệu quả hoạt động, có năng lực cạnh tranh khu vực và quốc tế trong một số ngành, lĩnh vực then chốt của nền kinh tế. Đổi mới, nâng cao hiệu quả hoạt động của các tổ chức kinh tế tập thể, hợp tác xã gắn với phát huy vai trò làm chủ, tăng cường lợi ích của các thành viên, nâng cao khả năng huy động nguồn lực.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mạnh khu vực kinh tế tư nhân của người Việt Nam cả về số lượng, chất lượng, hiệu quả, bền vững, thực sự trở thành một động lực quan trọng trong phát triển kinh tế. Xóa bỏ mọi rào cản, định kiến, tạo mọi điều kiện thuận lợi để phát triển kinh tế tư nhân; hỗ trợ kinh tế tư nhân đổi mới sáng tạo, hiện đại hóa công nghệ và phát triển nguồn nhân lực, nâng cao năng suất lao động. Khuyến khích hình thành, phát triển những tập đoàn kinh tế tư nhân lớn, tiềm lực mạnh, có khả năng cạnh tranh khu vực, quốc tế. Phấn đấu đến năm 2030, có ít nhất 2 triệu doanh nghiệp với tỷ trọng đóng góp của khu vực kinh tế tư nhân vào GDP đạt 60 - 65%.</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Chuyển trọng điểm chính sách thu hút, hợp tác đầu tư nước ngoài từ số lượng sang chất lượng, có giá trị gia tăng cao, lấy hiệu quả và công nghệ sử dụng làm thước đo chủ yếu, quan trọng nhất đi cùng với bảo vệ môi trường, phát triển bền vững. Nâng cao hiệu quả hợp tác đầu tư nước ngoài có trọng tâm, trọng điểm, có chọn lọc, ưu tiên thu hút các dự án có công nghệ tiên tiến, công nghệ mới, công nghệ cao, quản trị hiện đại, năng lực đổi mới sáng tạo, kết nối chuỗi cung ứng toàn cầu, có tác động lan tỏa, kết nối chặt chẽ, hữu cơ với khu vực kinh tế trong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Đẩy mạnh cơ cấu lại nông nghiệp, khai thác và phát huy lợi thể nền nông nghiệp nhiệt đới, phát triển nông nghiệp hàng hóa tập trung quy mô lớn theo hướng hiện đại, vùng chuyên canh hàng hóa chất lượng cao. Phát triển mạnh nông nghiệp ứng dụng công nghệ cao, nông nghiệp hữu cơ, nông nghiệp sinh thái, đạt tiêu chuẩn phổ biến về an toàn thực phẩm. Đổi mới chính sách quản lý và sử dụng đất trồng lúa, hằng năm sản xuất khoảng 35 </w:t>
      </w:r>
      <w:r w:rsidRPr="000A0AFE">
        <w:rPr>
          <w:rFonts w:eastAsia="Times New Roman" w:cs="Times New Roman"/>
          <w:color w:val="000000"/>
          <w:sz w:val="30"/>
          <w:szCs w:val="30"/>
          <w:bdr w:val="none" w:sz="0" w:space="0" w:color="auto" w:frame="1"/>
        </w:rPr>
        <w:lastRenderedPageBreak/>
        <w:t>triệu tấn lúa làm nòng cốt bảo đảm an ninh lương thực quốc gia; thực hiện chuyển đổi cơ cấu cây trồng phù hợp với lợi thế và nhu cầu thị trường; nâng cao khả năng chống chịu, thích ứng của nông nghiệp, nông dân với biến đổi khí hậu từng vùng, miền; hình thành các vùng sản xuất hàng hóa tập trung, ổn định. Tổ chức kết nối nông nghiệp với công nghiệp chế biến, thị trường, xuất khẩu, chuỗi giá trị toàn cầu.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chăn nuôi công nghiệp ứng dụng công nghệ cao, khuyến khích phát triển chăn nuôi trang trại, gia trại hiệu quả cao, thân thiện với môi trường. Phát triển nuôi trồng thủy sản cả trên biển và mặt nước nội địa theo hướng công nghiệp, quảng canh cải tiến, sinh thái; nâng cao hiệu quả khai thác hải sản xa bờ, phát triển đánh bắt đại dương. Thực hiện đồng bộ các giải pháp bảo vệ và phát triển nguồn lợi thủy sản.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Quản lý chặt chẽ, bảo vệ và phục hồi rừng tự nhiên gắn với bảo tồn đa dạng sinh học, bảo vệ cảnh quan, môi trường sinh thái. Phát triển mạnh và nâng cao chất lượng rừng trồng, nhất là rừng đặc dụng, rừng phòng hộ đầu nguồn, rừng phòng hộ ven biển. Chú trọng phát triển trồng rừng gỗ lớn, nâng cao hiệu quả rừng trồng, lâm đặc sản, đáp ứng cơ bản nhu cầu lâm sản trong nước và làm nguyên liệu chế biến xuất khẩu. Tăng cường sự tham gia của cộng đồng vào các chuỗi giá trị lâm nghiệp.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Đổi mới và phát triển các hình thức tổ chức sản xuất phù hợp, hiệu quả; đẩy mạnh hợp tác, liên kết trong sản xuất và tiêu thụ nông sản, kết nối với hệ thống tiêu thụ toàn cầu. Phát triển mạnh doanh nghiệp nông nghiệp; hỗ trợ, khuyến khích phát triển kinh tế trang trại, hợp tác xã nông nghiệp và các tổ hợp tác. Nâng cao trình độ nghiên cứu, ứng dụng, chuyển giao tiến bộ khoa học, công nghệ, phát triển mạnh nông nghiệp công nghệ cao nhằm tạo đột phá về năng suất, chất lượng và quản trị ngành; nâng cao chất lượng nguồn nhân lực ngành nông nghiệp. Tăng cường năng lực hội nhập quốc tế; hỗ trợ doanh nghiệp về các vấn đề pháp lý trong giải quyết tranh chấp thương mại, giảm thiểu rủi ro trong hội nhập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nền công nghiệp quốc gia vững mạnh. Phát triển công nghiệp kết hợp hài hòa cả chiều rộng và chiều sâu, trong đó chú trọng phát triển theo chiều sâu, tạo bước đột phá trong nâng cao năng suất, chất lượng, sức cạnh tranh của sản phẩm công nghiệp. Phấn đấu nâng tỷ trọng công nghiệp trong GDP vào năm 2030 đạt trên 40%; giá trị gia tăng công nghiệp chế biến, chế tạo bình quân đầu người đạt trên 2.000 USD</w:t>
      </w:r>
      <w:r w:rsidRPr="000A0AFE">
        <w:rPr>
          <w:rFonts w:eastAsia="Times New Roman" w:cs="Times New Roman"/>
          <w:color w:val="000000"/>
          <w:sz w:val="30"/>
          <w:szCs w:val="30"/>
          <w:bdr w:val="none" w:sz="0" w:space="0" w:color="auto" w:frame="1"/>
          <w:vertAlign w:val="superscript"/>
        </w:rPr>
        <w:t>7</w:t>
      </w:r>
      <w:r w:rsidRPr="000A0AFE">
        <w:rPr>
          <w:rFonts w:eastAsia="Times New Roman" w:cs="Times New Roman"/>
          <w:color w:val="000000"/>
          <w:sz w:val="30"/>
          <w:szCs w:val="30"/>
          <w:bdr w:val="none" w:sz="0" w:space="0" w:color="auto" w:frame="1"/>
        </w:rPr>
        <w:t xml:space="preserve">. Tập trung cơ cấu lại công nghiệp theo hướng nâng cao trình độ công nghệ, đổi mới sáng tạo và chuyển đổi số, khai thác triệt để cơ hội của cuộc Cách mạng công nghiệp lần thứ tư và lợi thế thương mại. Đẩy mạnh chuyển đổi số, phương thức sản xuất kinh doanh trong doanh nghiệp công nghiệp, tăng khả năng kết nối, tiếp cận thông </w:t>
      </w:r>
      <w:r w:rsidRPr="000A0AFE">
        <w:rPr>
          <w:rFonts w:eastAsia="Times New Roman" w:cs="Times New Roman"/>
          <w:color w:val="000000"/>
          <w:sz w:val="30"/>
          <w:szCs w:val="30"/>
          <w:bdr w:val="none" w:sz="0" w:space="0" w:color="auto" w:frame="1"/>
        </w:rPr>
        <w:lastRenderedPageBreak/>
        <w:t>tin, dữ liệu để tăng cơ hội kinh doanh mới và tăng khả năng tham gia chuỗi giá trị toàn cầu và khu vực.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Thúc đẩy chuyển dịch cơ cấu nội ngành công nghiệp theo hướng tăng các ngành công nghiệp có công nghệ, giá trị gia tăng cao và dịch chuyển lên các công đoạn có giá trị gia tăng cao trong chuỗi giá trị của từng ngành công nghiệp. Ban hành các tiêu chuẩn công nghệ, kỹ thuật sản xuất theo hướng hiện đại.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Tập trung phát triển một số ngành công nghiệp nền tảng đáp ứng nhu cầu về tư liệu sản xuất cơ bản của nền kinh tế như công nghiệp năng lượng, cơ khí chế tạo, luyện kim, hóa chất, phân bón, vật liệu...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Ưu tiên phát triển một số ngành công nghiệp mũi nhọn, công nghệ mới, công nghệ cao: công nghệ thông tin và truyền thông, công nghiệp điện tử - viễn thông, công nghiệp sản xuất rô bốt, ô tô, thiết bị tích hợp vận hành tự động, điều khiển từ xa, công nghiệp sản xuất phần mềm, sản phẩm số, công nghiệp an toàn thông tin, công nghiệp dược phẩm, sản xuất chế phẩm sinh học, công nghiệp môi trường, công nghiệp năng lượng sạch, năng lượng tái tạo, năng lượng thông minh, công nghiệp chế biến, chế tạo phục vụ nông nghiệp và vật liệu mới đi đôi với áp dụng công nghệ tiết kiệm năng lượng, nguyên liệu. Tiếp tục phát triển công nghiệp dệt may, da giày, tập trung vào các khâu tạo giá trị gia tăng cao dựa trên quy trình sản xuất thông minh, tự động hóa.</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công nghiệp quốc phòng, an ninh theo hướng lưỡng dụng, thực sự trở thành một mũi nhọn của công nghiệp quốc gia; nghiên cứu sản xuất vũ khí công nghệ cao; tăng cường tiềm lực tận dụng và đẩy mạnh phát triển liên kết công nghiệp quốc phòng, an ninh và công nghiệp dân sinh.</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Ứng dụng công nghệ cao trong tổ chức sản xuất nhằm tạo ra những thay đổi thực chất trong một số ngành công nghiệp, tạo ra tác động lan tỏa và dẫn dắt việc cơ cấu lại toàn ngành công nghiệp, nâng cao năng lực cạnh tranh và tham gia sâu hơn vào chuỗi giá trị công nghiệp toàn cầu.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Tập trung phát triển công nghiệp hỗ trợ và hình thành cụm ngành công nghiệp trong một số ngành công nghiệp ưu tiên. Khơi dậy nội lực, khuyến khích mạnh mẽ sự phát triển của doanh nghiệp tư nhân trong nước, đặc biệt trong các lĩnh vực công nghiệp chế tạo, công nghệ cao, công nghiệp công nghệ thông tin8, hình thành các chuỗi cung ứng, chuỗi giá trị trong nước và quốc tế, bảo đảm chất lượng, quy định về truy xuất nguồn gốc. Tăng cường liên kết giữa khu vực có vốn đầu tư nước ngoài, nhất là các tập đoàn đa quốc gia với doanh nghiệp trong nước trong phát triển chuỗi cung ứng của các ngành công nghiệp.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Phát huy hiệu quả các khu, cụm công nghiệp, khu công nghệ thông tin tập trung và đẩy mạnh phát triển công nghiệp theo hình thức cụm liên kết ngành, nhóm sản phẩm chuyên môn hóa và tạo thành các tổ hợp công nghiệp quy mô lớn, hiệu quả cao và theo lợi thế của các địa phương tại một số vùng, địa bàn trọng điểm.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một số doanh nghiệp viễn thông, công nghệ thông tin, doanh nghiệp số chủ lực thực hiện tốt vai trò dẫn dắt về hạ tầng công nghệ số, làm nền tảng cho nền kinh tế số, xã hội số gắn với bảo đảm an toàn, an ninh thông tin và chủ quyền quốc gia trên không gian mạng. Tập trung sản xuất các thiết bị phục vụ hệ thống 5G.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Nâng cao năng lực ngành xây dựng, bảo đảm đủ sức thiết kế, thi công các công trình xây dựng hiện đại, phức tạp trong các lĩnh vực với mọi quy mô và có khả năng cạnh tranh, mở rộng thị trường hoạt động ra nước ngoài.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Đẩy mạnh cơ cấu lại các ngành dịch vụ dựa trên nền tảng công nghệ hiện đại, công nghệ số, phát triển các loại dịch vụ mới, xây dựng hệ sinh thái dịch vụ trong các lĩnh vực tài chính, ngân hàng, bảo hiểm, pháp lý, y tế, giáo dục - đào tạo, viễn thông và công nghệ thông tin, logistics và vận tải, phân phối... Áp dụng chuẩn mực quốc tế cho các hoạt động kế toán, kiểm toán, ngân hàng thương mại... Xây dựng thương hiệu sản phẩm quốc gia. Thúc đẩy phát triển thương mại trong nước theo hướng hiện đại, tăng trưởng nhanh và bền vững, gắn với nâng cao uy tín, chất lượng hàng Việt Nam chinh phục người tiêu dùng Việt Nam, đáp ứng nhu cầu ngày càng cao về chất lượng, an toàn thực phẩm; bảo vệ lợi ích hợp pháp của Nhà nước, người sản xuất, phân phối và người tiêu dùng. Đẩy mạnh xuất khẩu, khai thác hiệu quả các hiệp định thương mại tự do, mở rộng và đa dạng hóa thị trường xuất, nhập khẩu, không để phụ thuộc quá lớn vào một thị trường, bảo đảm cân bằng cán cân xuất, nhập khẩu hàng hóa và dịch vụ. Có chính sách thương mại phù hợp với hội nhập quốc tế; nghiên cứu các biện pháp phòng vệ thích hợp để bảo vệ sản xuất và lợi ích người tiêu dùng, phù hợp với các cam kết quốc tế mà Việt Nam tham gia. Đẩy mạnh cơ cấu lại ngành du lịch, bảo đảm tính chuyên nghiệp, hiện đại và phát triển đồng bộ, bền vững và hội nhập quốc tế; chú trọng liên kết giữa ngành du lịch với các ngành, lĩnh vực khác trong chuỗi giá trị hình thành nên các sản phẩm du lịch để du lịch thực sự trở thành ngành kinh tế mũi nhọn. Xây dựng, phát triển và định vị thương hiệu du lịch quốc gia gắn với hình ảnh chủ đạo, độc đáo, mang đậm bản sắc văn hóa dân tộc. Đến năm 2030, khách du lịch quốc tế đến Việt Nam đạt 47 - 50 triệu lượt, du lịch đóng góp khoảng 14 - 15% GDP và nâng tỷ trọng khu vực dịch vụ trong GDP lên trên 50%.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lastRenderedPageBreak/>
        <w:t>5. Phát triển kết cấu hạ tầng, kinh tế vùng, kinh tế biển, lấy các đô thị làm động lực phát triển vùng và đẩy mạnh xây dựng nông thôn mới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Phát triển kết cấu hạ tầng: </w:t>
      </w:r>
      <w:r w:rsidRPr="000A0AFE">
        <w:rPr>
          <w:rFonts w:eastAsia="Times New Roman" w:cs="Times New Roman"/>
          <w:color w:val="000000"/>
          <w:sz w:val="30"/>
          <w:szCs w:val="30"/>
          <w:bdr w:val="none" w:sz="0" w:space="0" w:color="auto" w:frame="1"/>
        </w:rPr>
        <w:t>Tiếp tục đẩy mạnh thực hiện đột phá chiến lược về xây dựng hệ thống kết cấu hạ tầng đồng bộ với một số công trình hiện đại. Tập trung đầu tư các dự án hạ tầng trọng điểm quốc gia, quy mô lớn, nhất là về giao thông, năng lượng và hạ tầng số để khắc phục cơ bản những điểm nghẽn cho phát triển, tăng cường kết nối với khu vực và thế giới. Tập trung phát triển mạng lưới đường bộ cao tốc, đầu tư, nâng cấp các cảng hàng không, đặc biệt là cảng hàng không trọng điểm. Đến năm 2030, phấn đấu cả nước có khoảng 5.000km đường bộ cao tốc, trong đó đến năm 2025, hoàn thành đường bộ cao tốc Bắc - Nam phía Đông. Xây dựng Cảng hàng không quốc tế Long Thành và mở rộng Cảng hàng không quốc tế Nội Bài. Đầu tư nâng cao năng lực của hệ thống cảng biển. Quan tâm đúng mức phát triển giao thông đường sắt, triển khai xây dựng một số đoạn đường sắt tốc độ cao Bắc - Nam. Kết nối đồng bộ hệ thống giao thông với các khu kinh tế, khu công nghiệp, cảng hàng không, cảng biển. Đẩy nhanh tiến độ xây dựng các tuyến đường sắt đô thị tại Hà Nội và Thành phố Hồ Chí Minh, giải quyết các điểm nghẽn về hạ tầng giao thông. Ưu tiên đầu tư kết cấu hạ tầng giao thông cho vùng đồng bằng sông Cửu Long, miền núi phía Bắc và các vùng khó khăn khác. Tăng cường năng lực hệ thống hạ tầng ứng phó với biến đổi khí hậu, nhất là đồng bằng sông Cửu Long và chống ngập úng ở Thành phổ Hồ Chí Minh. Hoàn thành xây dựng và nâng cấp các công trình thủy lợi, hồ chứa nước trọng yếu bảo đảm an ninh nguồn nước phục vụ sản xuất và đời sống nhân dân ở vùng Tây Nguyên, Nam Trung Bộ. Phát triển mạnh nguồn năng lượng hợp lý, thúc đẩy phát triển năng lượng tái tạo, năng lượng sạch đáp ứng yêu cầu phát triển, bảo đảm an ninh năng lượng. Phát triển đồng bộ, hiện đại hạ tầng văn hóa, xã hội. Xây dựng hạ tầng số và hệ thống cơ sở dữ liệu quốc gia, bảo đảm hạ tầng kỹ thuật an toàn, an ninh thông tin.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Phát triển kinh tế vùng: </w:t>
      </w:r>
      <w:r w:rsidRPr="000A0AFE">
        <w:rPr>
          <w:rFonts w:eastAsia="Times New Roman" w:cs="Times New Roman"/>
          <w:color w:val="000000"/>
          <w:sz w:val="30"/>
          <w:szCs w:val="30"/>
          <w:bdr w:val="none" w:sz="0" w:space="0" w:color="auto" w:frame="1"/>
        </w:rPr>
        <w:t xml:space="preserve">Xây dựng quy hoạch, tổ chức không gian lãnh thổ quốc gia một cách hợp lý, phát huy tốt nhất các lợi thế đặc thù của mỗi vùng, địa phương và tăng cường tính liên kết nội vùng và liên vùng để tham gia vào các chuỗi giá trị toàn cầu, tạo không gian phát triển mới. Khai thác tốt hơn các thế mạnh của các vùng về kết cấu hạ tầng, điều kiện tự nhiên, vị trí địa chính trị, nguồn nhân lực trong bối cảnh và yêu cầu phát triển mới. Phát triển tổng thể, mang tính hữu cơ, liên kết chặt chẽ giữa các địa phương trong vùng thành một thể thống nhất. Tiếp tục hoàn thiện thể chế về quy hoạch, kế hoạch phát triển vùng và bố trí nguồn lực nhằm phát huy lợi thế vùng. Tập trung xây dựng quy hoạch vùng mang tính chất đột phá theo hướng tích hợp, đa ngành, hình thành chuỗi giá trị và triển khai thực hiện hiệu quả, lấy quy </w:t>
      </w:r>
      <w:r w:rsidRPr="000A0AFE">
        <w:rPr>
          <w:rFonts w:eastAsia="Times New Roman" w:cs="Times New Roman"/>
          <w:color w:val="000000"/>
          <w:sz w:val="30"/>
          <w:szCs w:val="30"/>
          <w:bdr w:val="none" w:sz="0" w:space="0" w:color="auto" w:frame="1"/>
        </w:rPr>
        <w:lastRenderedPageBreak/>
        <w:t>hoạch làm cơ sở quản lý phát triển vùng. Xây dựng cơ chế, chính sách đặc thù thúc đẩy phát triển vùng, liên kết vùng và thể chế điều phối phát triển kinh tế vùng đủ mạnh; quan tâm hơn đến vùng đồng bằng sông Cửu Long, vùng biên giới, miền núi, vùng đồng bào dân tộc thiểu số. Nâng cao hiệu quả hoạt động và đổi mới cơ chế quản lý, mô hình phát triển của các khu công nghệ cao, khu kinh tế, khu công nghiệp, khu du lịch gắn với đô thị hóa trở thành động lực phát triển vùng. Tập trung xây dựng các hành lang kinh tế trọng điểm, thúc đẩy liên kết, hội nhập quốc tế và thu hẹp khoảng cách phát triển giữa các vùng. Xây dựng trung tâm đổi mới sáng tạo, trung tâm trí tuệ nhân tạo tại các vùng trọng điểm. Lựa chọn một số địa điểm, đô thị, vùng có lợi thế đặc biệt để xây dựng trung tâm kinh tế, tài chính với thể chế, cơ chế, chính sách đặc thù có tính đột phá, có khả năng cạnh tranh quốc tế cao. Phát triển hệ thống đô thị trung tâm phù hợp với chức năng của từng vùng. Giữ gìn, phát huy bản sắc văn hóa các dân tộc, giá trị lịch sử, truyền thống. Xây dựng cơ chế, chính sách đặc thù chăm lo giáo dục, đào tạo, y tế, nâng cao chất lượng nguồn nhân lực; tạo sinh kế, việc làm, định canh, định cư vững chắc cho đồng bào dân tộc thiểu số nhất là ở vùng sâu, vùng xa, vùng biên giới. Triển khai các chương trình, dự án phát triển kinh tế, xã hội vùng đồng bào dân tộc thiểu số và miền núi, vùng có điều kiện đặc biệt khó khăn.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trung du và miền núi phía Bắc: </w:t>
      </w:r>
      <w:r w:rsidRPr="000A0AFE">
        <w:rPr>
          <w:rFonts w:eastAsia="Times New Roman" w:cs="Times New Roman"/>
          <w:color w:val="000000"/>
          <w:sz w:val="30"/>
          <w:szCs w:val="30"/>
          <w:bdr w:val="none" w:sz="0" w:space="0" w:color="auto" w:frame="1"/>
        </w:rPr>
        <w:t>Phát huy các lợi thế về tài nguyên rừng, khoáng sản, các cửa khẩu, văn hóa dân tộc đặc sắc, đa dạng và tiềm năng phát triển du lịch, dịch vụ... Tập trung bảo vệ, khôi phục rừng, nhất là rừng đầu nguồn. Đẩy mạnh trồng rừng, phát triển lâm nghiệp bền vững, cây công nghiệp, cây ăn quả, cây đặc sản, cây dược liệu, chăn nuôi gia súc gắn với công nghiệp chế biến nông, lâm sản. Phát triển hiệu quả các cơ sở khai thác gắn với chế biến sâu các loại khoáng sản. Chú trọng bảo vệ môi trường sinh thái; bảo vệ và sử dụng có hiệu quả nguồn nước các hồ, đập để điều tiết nước sản xuất và sinh hoạt. Tăng cường đầu tư kết cấu hạ tầng liên kết nội vùng và với vùng đồng bằng sông Hồng, Thủ đô Hà Nội.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đồng bằng sông Hồng: </w:t>
      </w:r>
      <w:r w:rsidRPr="000A0AFE">
        <w:rPr>
          <w:rFonts w:eastAsia="Times New Roman" w:cs="Times New Roman"/>
          <w:color w:val="000000"/>
          <w:sz w:val="30"/>
          <w:szCs w:val="30"/>
          <w:bdr w:val="none" w:sz="0" w:space="0" w:color="auto" w:frame="1"/>
        </w:rPr>
        <w:t xml:space="preserve">Đi đầu trong phát triển khoa học, công nghệ, đổi mới sáng tạo, kinh tế số xã hội số. Tập trung phát triển một số ngành sản xuất công nghiệp và dịch vụ hiện đại: Điện tử, sản xuất phần mềm, trí tuệ nhân tạo, sản xuất ô tô, công nghiệp phụ trợ, các dịch vụ thương mại, logistics, ngân hàng, tài chính, du lịch, viễn thông, y tế chuyên sâu. Mở rộng phát triển nông nghiệp công nghệ cao, nông nghiệp sạch. Thúc đẩy mạnh mẽ các trung tâm đổi mới sáng tạo. Tập trung xây dựng các trung tâm đào tạo nguồn nhân lực chất lượng cao. Đẩy mạnh đô thị hóa gắn với phát triển đồng bộ hệ thống hạ tầng và nâng cao hiệu quả kinh tế đô thị, kết nối đô thị. Xây dựng Thủ đô Hà Nội trở thành đô thị thông minh, hiện đại, xanh, sạch, đẹp, </w:t>
      </w:r>
      <w:r w:rsidRPr="000A0AFE">
        <w:rPr>
          <w:rFonts w:eastAsia="Times New Roman" w:cs="Times New Roman"/>
          <w:color w:val="000000"/>
          <w:sz w:val="30"/>
          <w:szCs w:val="30"/>
          <w:bdr w:val="none" w:sz="0" w:space="0" w:color="auto" w:frame="1"/>
        </w:rPr>
        <w:lastRenderedPageBreak/>
        <w:t>an ninh, an toàn. Tiếp tục xây dựng khu vực Hải Phòng - Quảng Ninh trở thành trung tâm kinh tế biển, là cửa ngõ của vùng kinh tế trọng điểm Bắc Bộ gắn với cảng cửa ngõ quốc tế Lạch Huyện.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Bắc Trung Bộ và duyên hải miền Trung:</w:t>
      </w:r>
      <w:r w:rsidRPr="000A0AFE">
        <w:rPr>
          <w:rFonts w:eastAsia="Times New Roman" w:cs="Times New Roman"/>
          <w:color w:val="000000"/>
          <w:sz w:val="30"/>
          <w:szCs w:val="30"/>
          <w:bdr w:val="none" w:sz="0" w:space="0" w:color="auto" w:frame="1"/>
        </w:rPr>
        <w:t> Tập trung phát triển mạnh kinh tế biển kết hợp với bảo đảm quốc phòng - an ninh trên biển, nhất là đánh bắt và nuôi trồng hải sản xa bờ. Cơ cấu lại nông, lâm nghiệp, khai thác, nuôi trồng thủy, hải sản gắn với công nghiệp chế biến, bảo đảm bền vững và hiệu quả cao. Nâng cao hiệu quả phát triển các khu kinh tế, khu công nghiệp lọc hóa dầu, luyện kim, sản xuất, lắp ráp ô tô. Phát triển nhanh, đồng bộ năng lượng sạch, năng lượng tái tạo. Tăng cường liên kết vùng, tiếp tục hình thành, phát triển hệ thống đô thị ven biển, các trung tâm du lịch biển, du lịch sinh thái mang tầm khu vực và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huy hiệu quả các hành lang kinh tế Đông - Tây; phát triển các cảng biển và dịch vụ cảng biển, hạ tầng và các trung tâm dịch vụ hậu cần nghề cá. Nâng cao năng lực phòng, chống, giảm thiểu thiệt hại của thiên tai, bão lũ, hạn hán; chủ động ứng phó hiệu quả với biến đổi khí hậu, chống sa mạc hóa, sạt lở bờ sông, bờ biển.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Tây Nguyên: </w:t>
      </w:r>
      <w:r w:rsidRPr="000A0AFE">
        <w:rPr>
          <w:rFonts w:eastAsia="Times New Roman" w:cs="Times New Roman"/>
          <w:color w:val="000000"/>
          <w:sz w:val="30"/>
          <w:szCs w:val="30"/>
          <w:bdr w:val="none" w:sz="0" w:space="0" w:color="auto" w:frame="1"/>
        </w:rPr>
        <w:t>Nâng cao hiệu quả các diện tích cây công nghiệp, cây dược liệu, hình thành các chuỗi liên kết trong sản xuất, chế biến, bảo quản và phân phối, xây dựng thương hiệu sản phẩm trên thị trường quốc tế. Chú trọng khôi phục và phát triển kinh tế rừng. Phát triển năng lượng tái tạo. Phát triển các trung tâm du lịch lớn, hình thành các tuyến du lịch chuyên đề đặc thù vùng Tây Nguyên. Phát triển nguồn nhân lực, ổn định dân cư, ưu tiên bảo tồn và khôi phục các giá trị truyền thống, bản sắc của các dân tộc vùng Tây Nguyên. Xây dựng đường bộ cao tốc và nâng cấp mạng lưới giao thông nội vùng, các tuyến kết nối các tỉnh Tây Nguyên với Đông Nam Bộ, ven biển Nam Trung Bộ với Nam Lào và Đông Bắc Campuchia. Bảo vệ vững chắc an ninh chính trị, trật tự, an toàn xã hội, bảo đảm quốc phòng, an ninh trong mọi tình huống.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Đông Nam Bộ: </w:t>
      </w:r>
      <w:r w:rsidRPr="000A0AFE">
        <w:rPr>
          <w:rFonts w:eastAsia="Times New Roman" w:cs="Times New Roman"/>
          <w:color w:val="000000"/>
          <w:sz w:val="30"/>
          <w:szCs w:val="30"/>
          <w:bdr w:val="none" w:sz="0" w:space="0" w:color="auto" w:frame="1"/>
        </w:rPr>
        <w:t xml:space="preserve">Là vùng phát triển năng động, có tốc độ tăng trưởng kinh tế cao. Tập trung phát triển mạnh khoa học, công nghệ và hệ sinh thái đổi mới sáng tạo, đi đầu trong chuyển đổi mô hình tăng trưởng, xây dựng kinh tế số, xã hội số, sản xuất các sản phẩm điện, điện tử, công nghiệp chế biến, chế tạo; tài chính ngân hàng, bất động sản. Nâng cao khả năng kết nối hạ tầng vùng, tạo động lực liên kết, lan tỏa thúc đẩy hợp tác và phát triển với đồng bằng sông Cửu Long qua các hành lang N1, N2, cao tốc Bắc - Nam, quốc lộ 50; với Tây Nguyên qua cao tốc Thành phố Hồ Chí Minh - Đà Lạt; với Nam Trung Bộ qua cao tốc Bắc - Nam và quốc lộ 55. Phát triển chuỗi công nghiệp - đô thị Mộc Bài - Thành phố Hồ Chí Minh - Cảng Cái Mép - </w:t>
      </w:r>
      <w:r w:rsidRPr="000A0AFE">
        <w:rPr>
          <w:rFonts w:eastAsia="Times New Roman" w:cs="Times New Roman"/>
          <w:color w:val="000000"/>
          <w:sz w:val="30"/>
          <w:szCs w:val="30"/>
          <w:bdr w:val="none" w:sz="0" w:space="0" w:color="auto" w:frame="1"/>
        </w:rPr>
        <w:lastRenderedPageBreak/>
        <w:t>Thị Vải gắn với hành lang kinh tế xuyên Á. Thúc đẩy phát triển Thành phố Hồ Chí Minh trở thành trung tâm tài chính quốc tế. Tập trung phát triển cảng biển container Cái Mép - Thị Vải thực sự trở thành cảng trung chuyển quốc tế. Nghiên cứu xây dựng thành phố sân bay cửa ngõ quốc tế Long Thành.</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Vùng đồng bằng sông Cửu Long: </w:t>
      </w:r>
      <w:r w:rsidRPr="000A0AFE">
        <w:rPr>
          <w:rFonts w:eastAsia="Times New Roman" w:cs="Times New Roman"/>
          <w:color w:val="000000"/>
          <w:sz w:val="30"/>
          <w:szCs w:val="30"/>
          <w:bdr w:val="none" w:sz="0" w:space="0" w:color="auto" w:frame="1"/>
        </w:rPr>
        <w:t>Tập trung vào sản xuất nông nghiệp hàng hóa, hiện đại, quy mô lớn; nông nghiệp hữu cơ, nông nghiệp hiệu quả cao, tối ưu hóa về giá trị nông nghiệp; phát triển công nghệ về giống, công nghiệp chế biến, bảo quản nông sản, thủy sản; gắn sản xuất với thị trường tiêu thụ và xây dựng thương hiệu sản phẩm. Đẩy nhanh tốc độ đô thị hóa, xây dựng mạng đô thị vùng tạo động lực cho phát triển. Phát triển năng lượng tái tạo, năng lượng sạch. Thúc đẩy chuyển đổi cơ cấu kinh tế, nhất là cơ cấu nông nghiệp phù hợp với từng vùng sinh thái, chủ động thích ứng, thực hiện hiệu quả các dự án ứng phó với biến đổi khí hậu, nước biển dâng; giải quyết vấn đề sạt lở bờ sông, bờ biển, sụt lún, hạn mặn; xây dựng chiến lược tổng thể bảo vệ và sử dụng bền vững nguồn nước sông Mê Kông. Sớm hoàn thành, đưa vào sử dụng đường cao tốc Mỹ Thuận - Cần Thơ; nghiên cứu, xây dựng một số tuyến đường bộ cao tốc như Cần Thơ - Cà Mau, Châu Đốc - Cần Thơ - Sóc Trăng, Hà Tiên - Rạch Giá - Bạc Liêu... Tập trung xây dựng phát triển Phú Quốc thành trung tâm dịch vụ, du lịch sinh thái biển mạnh mang tầm quốc tế, kết nối với các trung tâm kinh tế lớn trong khu vực và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Phát triển kinh tế biển: </w:t>
      </w:r>
      <w:r w:rsidRPr="000A0AFE">
        <w:rPr>
          <w:rFonts w:eastAsia="Times New Roman" w:cs="Times New Roman"/>
          <w:color w:val="000000"/>
          <w:sz w:val="30"/>
          <w:szCs w:val="30"/>
          <w:bdr w:val="none" w:sz="0" w:space="0" w:color="auto" w:frame="1"/>
        </w:rPr>
        <w:t xml:space="preserve">Phát triển bền vững kinh tế biển phù hợp với các chuẩn mực quốc tế, kiểm soát khai thác tài nguyên biển, phục hồi hệ sinh thái biển, gắn liền với bảo đảm quốc phòng, an ninh và nâng cao đời sống nhân dân vùng biển, đảo. Khẩn trương xây dựng quy hoạch không gian biển quốc gia. Hoàn thiện cơ chế quản lý tổng hợp và thống nhất về biển, nâng cao hiệu quả thực thi pháp luật trên biển. Ưu tiên phát triển các ngành kinh tế biển, nhất là du lịch, dịch vụ biển, kinh tế hàng hải, khai thác dầu khí và các tài nguyên khoáng sản biển khác, nuôi trồng và khai thác hải sản xa bờ, công nghiệp ven biển, năng lượng tái tạo và các ngành kinh tế biển mới. Đẩy mạnh ứng dụng kỹ thuật, công nghệ trong đánh bắt, nuôi trồng, chế biến thủy sản; nâng cao ý thức chấp hành pháp luật của ngư dân trong quá trình khai thác thủy sản trên các vùng biển. Tập trung xây dựng và nhân rộng các mô hình khu kinh tế, khu công nghiệp sinh thái ven biển gắn với hình thành phát triển đô thị và phát triển các trung tâm kinh tế biển mạnh. Tăng cường bảo vệ môi trường, bảo tồn, phát triển bền vững các hệ sinh thái, đa dạng sinh học biển, đặc biệt là các rạn san hô, thảm cỏ biển, rừng ngập mặn, rừng phòng hộ ven biển; nâng cao hiệu quả khai thác tài nguyên biển. Mở rộng diện tích, thành lập mới các khu vực bảo tồn biển. Thiết lập bộ cơ sở dữ liệu số về biển, đảo, bảo đảm tính tích hợp, chia sẻ và cập nhật. Nâng cao năng lực dự báo, cảnh </w:t>
      </w:r>
      <w:r w:rsidRPr="000A0AFE">
        <w:rPr>
          <w:rFonts w:eastAsia="Times New Roman" w:cs="Times New Roman"/>
          <w:color w:val="000000"/>
          <w:sz w:val="30"/>
          <w:szCs w:val="30"/>
          <w:bdr w:val="none" w:sz="0" w:space="0" w:color="auto" w:frame="1"/>
        </w:rPr>
        <w:lastRenderedPageBreak/>
        <w:t>báo thiên tai, động đất, sóng thần, quan trắc, giám sát môi trường biển, biến đổi khí hậu, nước biển dâng. Có biện pháp phòng, tránh, ngăn chặn, hạn chế tác động của triều cường, xâm nhập mặn, xói lở bờ biển. Ngăn ngừa, kiểm soát và giảm đáng kể ô nhiễm môi trường biển; tiên phong trong khu vực về giảm thiểu chất thải nhựa đại dương. Phấn đấu đến năm 2030, quy mô kinh tế của 28 tỉnh, thành phố ven biển bằng 65 - 70% GDP cả nước. Các đảo có người dân sinh sống có hạ tầng kinh tế, xã hội cơ bản đầy đủ, nhất là điện, nước ngọt, thông tin liên lạc, y tế, giáo dục.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Phát triển đô thị: </w:t>
      </w:r>
      <w:r w:rsidRPr="000A0AFE">
        <w:rPr>
          <w:rFonts w:eastAsia="Times New Roman" w:cs="Times New Roman"/>
          <w:color w:val="000000"/>
          <w:sz w:val="30"/>
          <w:szCs w:val="30"/>
          <w:bdr w:val="none" w:sz="0" w:space="0" w:color="auto" w:frame="1"/>
        </w:rPr>
        <w:t>Đẩy nhanh tốc độ, nâng cao chất lượng đô thị hóa và kinh tế đô thị. Xây dựng cơ chế, chính sách thúc đẩy phát triển hệ thống đô thị hài hòa, phù hợp với tiềm năng, lợi thế của từng vùng, từng địa phương; phát triển mạnh các đô thị vệ tinh của một số đô thị lớn, nhất là Hà Nội và Thành phố Hồ Chí Minh. Cơ bản hoàn thành hệ thống thể chế, cơ chế, chính sách, công cụ quản lý, xây dựng mô hình chính quyền đô thị gắn với quản trị đô thị hiệu quả, nâng cao năng lực cạnh tranh, từng bước nâng cao chất lượng phát triển đô thị cả về kinh tế, xã hội, kết cấu hạ tầng, kiến trúc, nhà ở, chất lượng sống của người dân. Đổi mới và nâng cao chất lượng quy hoạch đô thị; phát triển đô thị có tầm nhìn dài hạn; hình thành một số chuỗi đô thị thông minh tại các khu vực kinh tế trọng điểm phía Bắc, phía Nam và miền Trung; từng bước kết nối với mạng đô thị thông minh trong khu vực và thế giới; xây dựng các đô thị theo hướng đô thị xanh, văn minh, có bản sắc và có tính tiên phong, dẫn dắt các hoạt động đổi mới sáng tạo, trở thành động lực của phát triển. Cơ bản hoàn thành xây dựng hệ thống hạ tầng khung của các đô thị trung tâm cả nước và các vùng đồng bộ, hiện đại, đủ năng lực phục vụ và các công trình giao thông kết nối các đô thị. Tăng tính kết nối giữa các đô thị trong nước và khu vực; gắn kết phát triển đô thị và nông thôn. Xây dựng cơ chế minh bạch đánh giá giá trị đất đai, bất động sản theo cơ chế thị trường. Giải quyết cơ bản yêu cầu về nhà ở cho cư dân đô thị, mở rộng các loại hình nhà ở; có chính sách hỗ trợ đẩy mạnh phát triển nhà ở xã hội. Đến năm 2030, phấn đấu đạt 30m2 sàn nhà ở bình quân đầu người.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i/>
          <w:iCs/>
          <w:color w:val="000000"/>
          <w:sz w:val="30"/>
          <w:szCs w:val="30"/>
          <w:bdr w:val="none" w:sz="0" w:space="0" w:color="auto" w:frame="1"/>
        </w:rPr>
        <w:t>Xây dựng nông thôn mới: </w:t>
      </w:r>
      <w:r w:rsidRPr="000A0AFE">
        <w:rPr>
          <w:rFonts w:eastAsia="Times New Roman" w:cs="Times New Roman"/>
          <w:color w:val="000000"/>
          <w:sz w:val="30"/>
          <w:szCs w:val="30"/>
          <w:bdr w:val="none" w:sz="0" w:space="0" w:color="auto" w:frame="1"/>
        </w:rPr>
        <w:t xml:space="preserve">Tiếp tục thực hiện Chương trình mục tiêu quốc gia xây dựng nông thôn mới theo hướng gắn với đô thị hóa, bảo đảm thực chất, đi vào chiều sâu, hiệu quả, bền vững, lấy cư dân nông thôn làm chủ thể, đem lại sự chuyển biến tích cực rõ nét hơn về nếp sống tới từng thôn, bản, ấp, hộ gia đình và cuộc sống trực tiếp của mỗi người dân sinh sống ở nông thôn. Thực hiện xây dựng nông thôn mới nâng cao, nông thôn mới kiểu mẫu và xây dựng nông thôn mới cấp thôn, bản. Tập trung xây dựng hệ thống kết cấu hạ tầng, kết nối chặt chẽ xây dựng nông thôn mới với quá trình đô thị hóa. Thu hút mạnh mẽ các doanh nghiệp đầu tư vào khu vực nông thôn để </w:t>
      </w:r>
      <w:r w:rsidRPr="000A0AFE">
        <w:rPr>
          <w:rFonts w:eastAsia="Times New Roman" w:cs="Times New Roman"/>
          <w:color w:val="000000"/>
          <w:sz w:val="30"/>
          <w:szCs w:val="30"/>
          <w:bdr w:val="none" w:sz="0" w:space="0" w:color="auto" w:frame="1"/>
        </w:rPr>
        <w:lastRenderedPageBreak/>
        <w:t>xây dựng liên kết theo chuỗi giá trị; đẩy mạnh thực hiện Chương trình "mỗi xã một sản phẩm" gắn với xây dựng thương hiệu, tạo điều kiện thuận lợi cho việc tiêu thụ sản phẩm. Tập trung xử lý ô nhiễm môi trường, nhất là rác thải, nước thải. Tích hợp một số chương trình đầu tư đang triển khai trên địa bàn nông thôn vào Chương trình mục tiêu quốc gia xây dựng nông thôn mới. Phấn đấu đến năm 2030, có ít nhất 90% số xã đạt chuẩn nông thôn mới, trong đó 50% số xã đạt chuẩn nông thôn mới nâng cao; có trên 70% số đơn vị cấp huyện đạt chuẩn xây dựng nông thôn mới, trong đó 35% số đơn vị cấp huyện được công nhận đạt chuẩn nông thôn mới nâng cao.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6. Phát triển văn hóa, xã hội, thực hiện tiến bộ và công bằng xã hội; không ngừng nâng cao đời sống vật chất, tinh thần của nhân dân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Phát triển toàn diện, đồng bộ các lĩnh vực văn hóa, bảo đảm vừa phát huy những giá trị tốt đẹp của dân tộc, vừa tiếp thu những tinh hoa văn hóa nhân loại, tạo động lực phát triển kinh tế - xã hội và hội nhập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môi trường văn hóa một cách toàn diện ở gia đình, nhà trường, cộng đồng dân cư, trong các cơ quan đảng, nhà nước, đoàn thể, doanh nghiệp để văn hóa thực sự là động lực, đột phá phát triển kinh tế, xã hội, hội nhập quốc tế. Phát huy tinh thần yêu nước, ý chí tự cường, tự hào dân tộc, tính cộng đồng và khơi dậy khát vọng vươn lên. Đề cao tính tiên phong, gương mẫu trong văn hóa ứng xử của người lãnh đạo, cán bộ, đảng viên trong các cơ quan, đơn vị. Khuyến khích, tạo điều kiện để mọi người dân được phát huy các năng lực tự do sáng tạo trong đời sống kinh tế, xã hội. Phát huy vai trò của gia đình, cộng đồng, xã hội trong việc xây dựng môi trường văn hóa, con người giàu lòng nhân ái, khoan dung, chân thành, tín nghĩa, trọng đạo lý, cần cù, chăm chỉ, tiết kiệm, sáng tạo, hiện đại. Xây dựng gia đình no ấm, tiến bộ, hạnh phúc, văn minh. Quan tâm đầu tư đúng mức để phát triển văn hóa, từng bước thu hẹp khoảng cách về hưởng thụ văn hóa giữa thành thị và nông thôn, giữa các vùng, miền và các giai tầng xã hội. Bảo tồn, phát huy giá trị văn hóa tốt đẹp của các dân tộc và di sản văn hóa, danh lam thắng cảnh. Từng bước hạn chế, tiến tới xóa bỏ các hủ tục, tập quán lạc hậu. Hình thành thị trường sản phẩm dịch vụ văn hóa, thông tin lành mạnh góp phần làm tốt công tác thông tin, tuyên truyền chủ trương, chính sách của Đảng, Nhà nước, xu hướng phát triển xã hội, đấu tranh, lên án các hành vi vi phạm pháp luật, đạo đức xã hội, thuần phong mỹ tục, góp phần xây dựng xã hội an ninh, an toàn, dân chủ, tiến bộ.</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Nâng cao vai trò của văn hóa, nghệ thuật trong việc bồi dưỡng tâm hồn, nhân cách của con người Việt Nam, nhất là trong thế hệ trẻ. Bảo đảm quyền hưởng thụ, tự do sáng tạo trong hoạt động văn hóa, nghệ thuật của mỗi người dân và cộng đồng. Hoàn thiện các cơ chế, chính sách phát triển công nghiệp </w:t>
      </w:r>
      <w:r w:rsidRPr="000A0AFE">
        <w:rPr>
          <w:rFonts w:eastAsia="Times New Roman" w:cs="Times New Roman"/>
          <w:color w:val="000000"/>
          <w:sz w:val="30"/>
          <w:szCs w:val="30"/>
          <w:bdr w:val="none" w:sz="0" w:space="0" w:color="auto" w:frame="1"/>
        </w:rPr>
        <w:lastRenderedPageBreak/>
        <w:t>văn hóa; phát triển những sản phẩm, loại hình văn hóa độc đáo, sáng tạo có sức lan tỏa để quảng bá, giới thiệu ra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Phấn đấu sớm hoàn thành các mục tiêu theo Chương trình nghị sự 2030 vì sự phát triển bền vững. Phát triển vì con người, tạo điều kiện cho mọi người, nhất là trẻ em, nhóm yếu thế, đồng bào dân tộc thiểu số, người di cư hòa nhập, tiếp cận bình đẳng nguồn lực, cơ hội phát triển và hưởng thụ công bằng các dịch vụ xã hội cơ bản. Tiếp tục hoàn thiện và thực hiện các chính sách dân tộc bình đẳng, đoàn kết, cùng phát triển. Quan tâm phát triển vùng đồng bào dân tộc thiểu số, vùng đặc biệt khó khăn; tổ chức thực hiện hiệu quả Chương trình mục tiêu quốc gia phát triển kinh tế - xã hội vùng đồng bào dân tộc thiểu số và miền núi giai đoạn 2021 - 2030.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Đẩy nhanh xây dựng xã hội số, tập trung vào chuyển đổi kỹ năng, mở các khóa học đại trà trực tuyến, đào tạo, tập huấn, nâng cao kiến thức, kỹ năng về công nghệ số và chuyển đổi số. Chuẩn bị nguồn nhân lực cho chuyển đổi số để phát triển xã hội số.</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Triển khai đồng bộ các giải pháp giảm nghèo đa chiều, bền vững, bao trùm, nhất là khu vực đồng bào dân tộc thiểu số. Tiếp tục thực hiện Chương trình mục tiêu quốc gia giảm nghèo bền vững. Đổi mới thực chất cách tiếp cận trong giảm nghèo bằng các chính sách hỗ trợ có điều kiện, giảm hỗ trợ cho không, khơi dậy ý chí chủ động vươn lên tự thoát nghèo; hạn chế bất bình đẳng xã hội. Khuyến khích làm giàu theo pháp luật, phát triển mạnh tầng lớp trung lưu gắn với nâng cao trách nhiệm xã hội. Tập trung giải quyết cơ bản nhu cầu về nhà ở cho người dân, bổ sung cơ chế, chính sách thúc đẩy phát triển mạnh mẽ nhà ở xã hội; bố trí hợp lý khu dân cư và hỗ trợ phát triển nhà ở cho người dân tại các vùng thường xuyên chịu tác động của thiên tai, biến đổi khí hậu.</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Nâng cao chất lượng dân số, sức khỏe người dân cả về thể chất, tinh thần, tầm vóc, tuổi thọ cũng như chất lượng cuộc sống. Chăm lo phát triển về chất lượng, quy mô, cơ cấu dân số, duy trì vững chắc mức sinh thay thế, đưa tỷ số giới tính khi sinh về mức cân bằng tự nhiên. Chú trọng chăm sóc sức khỏe bà mẹ; thực hiện chế độ dinh dưỡng hợp lý, giảm nhanh tỷ lệ trẻ em suy dinh dưỡng thể thấp còi nhẹ cân. Chuyển trọng tâm chính sách dân số từ kế hoạch hóa gia đình sang dân số và phát triển; tận dụng hiệu quả các cơ hội từ cơ cấu dân số vàng, thích ứng với quá trình già hóa dân số, đẩy mạnh chăm sóc sức khỏe người cao tuổi. Đẩy mạnh phát triển sự nghiệp thể dục, thể thao, tạo điều kiện về cơ sở vật chất để nhiều người dân được tham gia các hoạt động rèn luyện sức khỏe. Bảo vệ và phát triển dân số các dân tộc thiểu số có dưới 10 nghìn người, đặc biệt là những dân tộc thiểu số có nguy cơ suy giảm giống nòi. Thúc đẩy phân bố dân số hợp lý và bảo đảm quốc phòng, an ninh. </w:t>
      </w:r>
      <w:r w:rsidRPr="000A0AFE">
        <w:rPr>
          <w:rFonts w:eastAsia="Times New Roman" w:cs="Times New Roman"/>
          <w:color w:val="000000"/>
          <w:sz w:val="30"/>
          <w:szCs w:val="30"/>
          <w:bdr w:val="none" w:sz="0" w:space="0" w:color="auto" w:frame="1"/>
        </w:rPr>
        <w:lastRenderedPageBreak/>
        <w:t>Hoàn thành xây dựng và vận hành cơ sở dữ liệu quốc gia về dân cư, bảo đảm 100% dân số được đăng ký và quản lý.</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Đổi mới cơ chế quản lý, xây dựng hệ thống y tế công bằng, chất lượng, hiệu quả và hội nhập quốc tế, thực hiện bao phủ chăm sóc sức khỏe toàn dân, tổ chức cung cấp dịch vụ y tế công, bảo đảm các dịch vụ cơ bản, phấn đấu trên 95% dân số được quản lý, theo dõi và chăm sóc, bảo vệ sức khỏe. Chú trọng công tác dự phòng, sàng lọc và phát hiện sớm, chữa trị kịp thời. Tập trung phát triển mạnh y tế cơ sở và y tế dự phòng. Tiếp tục sắp xếp các trung tâm, đơn vị làm nhiệm vụ y tế dự phòng cấp tỉnh và Trung ương, hình thành hệ thống trung tâm kiểm soát dịch bệnh đồng bộ ở tất cả các cấp và kết nối với mạng lưới kiểm soát bệnh tật thế giới. Tăng cường nghiên cứu, ứng dụng khoa học y học, phát triển các ngành khoa học phục vụ bảo vệ, chăm sóc sức khỏe con người. Đẩy mạnh ứng dụng tiến bộ khoa học - kỹ thuật, công nghệ thông tin, công nghệ số trong khám, chữa bệnh, liên thông công nhận kết quả khám, xét nghiệm, triển khai hồ sơ sức khỏe điện tử toàn dân; khắc phục tình trạng quá tải bệnh viện. Phấn đấu đạt 32 giường bệnh và 11 bác sĩ trên 1 vạn dân. Tập trung phát triển một số trung tâm y tế chuyên sâu, xây dựng một số cơ sở khám, chữa bệnh có tầm cỡ khu vực và quốc tế. Nâng cao năng lực và tổ chức quản trị chuyên nghiệp các cơ sở y tế; đào tạo, đào tạo lại nâng cao trình độ chuyên môn của các nhân viên y tế, nhất là bác sĩ, dược sĩ tại các tuyến cơ sở. Khuyến khích phương thức đối tác công - tư, đầu tư tư nhân, cung cấp các dịch vụ khám, chữa bệnh theo yêu cầu; phát triển mô hình bác sĩ gia đình. Thực hiện bảo hiểm y tế toàn dân, phấn đấu tỷ lệ tham gia bảo hiểm y tế trên 95% dân số, đa dạng mức đóng và mức hưởng. Phát triển y học cổ truyền gắn với y học hiện đại. Phát triển dược liệu, công nghiệp dược và thiết bị y tế, nâng cao năng lực nghiên cứu, chủ động sản xuất vắc xin, thuốc sáng chế.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Nâng cao chất lượng công tác dự báo, giám sát, phát hiện, khống chế, ngăn chặn hiệu quả, không để dịch bệnh lớn xảy ra, ứng phó kịp thời các vấn đề khẩn cấp, sự cố môi trường, bảo đảm an ninh y tế. Đổi mới mạnh mẽ cơ chế và phương thức hoạt động của y tế xã, phường, thị trấn bảo đảm thực hiện đúng vai trò là tuyến đầu trong phòng bệnh, chăm sóc sức khỏe của người dân trên địa bàn. Phòng ngừa và kiểm soát lây nhiễm HIV, tiến tới chấm dứt bệnh dịch AIDS trước năm 2030.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Cải cách tổng thể, hệ thống, đồng bộ chính sách tiền lương theo hướng tuân thủ nguyên tắc phân phối theo lao động và quy luật khách quan của kinh tế thị trường, lấy tăng năng suất lao động là cơ sở để tăng lương. Thực hiện trả lương cho cán bộ, công chức, viên chức và lực lượng vũ trang theo vị trí việc làm, chức danh và chức vụ lãnh đạo.</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Điều chỉnh quan hệ phân phối thu nhập; tiếp tục hoàn thiện chính sách tiền lương, tiền công trong khu vực doanh nghiệp theo hướng Nhà nước quy định mức lương tối thiểu, đồng thời tăng cường cơ chế thương lượng, thỏa thuận tiền lương theo nguyên tắc thị trường. Xây dựng quan hệ lao động hài hòa, ổn định, tiến bộ.</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Đổi mới phương pháp tiếp cận trong xây dựng và thực hiện pháp luật, chính sách lao động, việc làm bám sát với thực tiễn phát triển kinh tế - xã hội của đất nước và xu hướng của thời đại; gắn trực tiếp các mục tiêu, chỉ tiêu về lao động, việc làm với mục tiêu phát triển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Tạo môi trường và điều kiện để phát triển thị trường lao động đồng bộ, hiện đại, linh hoạt, thống nhất, hội nhập, có sự quản lý, điều tiết của Nhà nước. Tập trung xây dựng, hoàn thiện hệ thống thông tin thị trường lao động, nâng cao chất lượng dự báo nhằm nâng cao hiệu quả kết nối cung - cầu lao động và chất lượng dịch vụ việc làm; khuyến khích xây dựng các mô hình liên kết, đào tạo và giới thiệu việc làm; có cơ chế, chính sách định hướng dịch chuyển lao động thông thoáng, phân bố hợp lý lao động theo vùng. Chú trọng bảo đảm an toàn, bảo vệ sức khỏe người lao động. Nâng cao chất lượng của lao động đưa đi làm việc ở nước ngoài. Giữ tỷ lệ thất nghiệp ở mức hợp lý.</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tốt chính sách ưu đãi người có công; đẩy mạnh các hoạt động đền ơn đáp nghĩa. Tiếp tục cải thiện đời sống vật chất, tinh thần cho người có công; bảo đảm chế độ ưu đãi người và gia đình người có công phù hợp với xu hướng tăng trưởng kinh tế, tiến bộ và công bằng xã hội. Hoàn thiện hệ thống luật pháp về bảo hiểm xã hội, tiến tới thực hiện bảo hiểm xã hội toàn dân. Phát triển hệ thống bảo hiểm xã hội linh hoạt, đa dạng, đa tầng hiện đại, hội nhập quốc tế, kết hợp hài hòa nguyên tắc đóng góp và thụ hưởng; công bằng, bình đẳng, chia sẻ và bền vững. Tiếp tục hiện đại hóa quản lý bảo hiểm xã hội theo hướng tinh gọn, chuyên nghiệp, hiệu quả. Phấn đấu đến năm 2030 có 60% lực lượng lao động tham gia bảo hiểm xã hội; khoảng 45% lực lượng lao động trong độ tuổi tham gia bảo hiểm thất nghiệp.</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Tiếp tục thực hiện tốt chính sách an sinh xã hội, nhất là cho những người yếu thế, người nghèo. Đổi mới cách tiếp cận, tăng cường phối hợp, lồng ghép, ưu tiên nguồn lực, đẩy mạnh xã hội hóa trong lĩnh vực trợ giúp xã hội. Phát triển và đa dạng hóa các dịch vụ trợ giúp xã hội chuyên nghiệp. Thực hiện đồng bộ và toàn diện các giải pháp phát triển thanh niên, bình đẳng giới và vì sự tiến bộ của phụ nữ. Giảm dần khoảng cách giới trên các lĩnh vực chính trị, kinh tế, văn hóa, xã hội và gia đình. Thực hiện đầy đủ quyền trẻ em, tạo môi trường lành mạnh, thuận lợi để trẻ em được phát triển toàn diện về thể chất, trí tuệ, tinh thần, đạo đức và mối quan hệ xã hội. Tăng </w:t>
      </w:r>
      <w:r w:rsidRPr="000A0AFE">
        <w:rPr>
          <w:rFonts w:eastAsia="Times New Roman" w:cs="Times New Roman"/>
          <w:color w:val="000000"/>
          <w:sz w:val="30"/>
          <w:szCs w:val="30"/>
          <w:bdr w:val="none" w:sz="0" w:space="0" w:color="auto" w:frame="1"/>
        </w:rPr>
        <w:lastRenderedPageBreak/>
        <w:t>cường giáo dục kiến thức, kỹ năng bảo vệ trẻ em, kiểm soát tình hình tai nạn, bạo lực, xâm hại trẻ em. Đến năm 2030, giảm tỷ suất tử vong trẻ em dưới 5 tuổi xuống còn 15%o, dưới 1 tuổi xuống còn 10%o. Bảo vệ, chăm sóc và phát huy vai trò người cao tuổi; khuyến khích người cao tuổi tham gia các hoạt động kinh tế, xã hội tích cực, chủ động xây dựng môi trường thân thiện với người cao tuổi; bảo đảm 100% người cao tuổi có thẻ bảo hiểm y tế được quản lý sức khỏe, khám, chữa bệnh, chăm sóc tại gia đình, cộng đồng, cơ sở chăm sóc tập trung: Đến năm 2030, khoảng 60% số người sau độ tuổi nghỉ hưu được hưởng lương hưu, bảo hiểm xã hội hằng tháng và trợ cấp hưu trí xã hội. Thực hiện đồng bộ các giải pháp phòng, chống tệ nạn xã hội; kiểm soát ma túy, mại dâm; hỗ trợ người sau cai nghiện ma túy, mại dâm và nạn nhân bị buôn bán người trở về hòa nhập cộng đồng.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tốt mục tiêu đoàn kết tôn giáo, đại đoàn kết toàn dân tộc. Bảo đảm quyền tự do tín ngưỡng, tôn giáo của mọi người theo quy định của pháp luật. Phát huy giá trị văn hóa, đạo đức tốt đẹp của tôn giáo vào giữ gìn và nâng cao đạo đức truyền thống xã hội, xây dựng đời sống văn hóa ở các khu dân cư, góp phần ngăn chặn các tệ nạn xã hội. Bảo đảm công khai, minh bạch thông tin và</w:t>
      </w:r>
      <w:r w:rsidRPr="000A0AFE">
        <w:rPr>
          <w:rFonts w:eastAsia="Times New Roman" w:cs="Times New Roman"/>
          <w:i/>
          <w:iCs/>
          <w:color w:val="000000"/>
          <w:sz w:val="30"/>
          <w:szCs w:val="30"/>
          <w:bdr w:val="none" w:sz="0" w:space="0" w:color="auto" w:frame="1"/>
        </w:rPr>
        <w:t> </w:t>
      </w:r>
      <w:r w:rsidRPr="000A0AFE">
        <w:rPr>
          <w:rFonts w:eastAsia="Times New Roman" w:cs="Times New Roman"/>
          <w:color w:val="000000"/>
          <w:sz w:val="30"/>
          <w:szCs w:val="30"/>
          <w:bdr w:val="none" w:sz="0" w:space="0" w:color="auto" w:frame="1"/>
        </w:rPr>
        <w:t>bảo đảm quyền được thông tin và cơ hội tiếp cận thông tin của nhân dân, đặc biệt ở các vùng sâu, vùng xa, vùng đồng bào dân tộc thiểu số. Nâng cao chất lượng, bảo đảm an ninh, an toàn hệ thống thông tin, báo chí, internet, xuất bản; tăng cường năng lực quản lý không gian mạng. Xây dựng các cơ quan báo chí, tổ hợp truyền thông chủ lực đủ mạnh để thực hiện tốt chức năng thông tin tuyên truyền thiết yếu, làm chủ mặt trận thông tin. Tăng cường thông tin đối ngoại. Phấn đấu đến năm 2030, mạng di động 5G phủ sóng toàn quốc, mọi người dân được truy cập internet băng thông rộng cáp quang với chi phí thấp, tỷ lệ dân số có tài khoản thanh toán điện tử trên 80%.</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7. Quản lý và sử dụng hiệu quả tài nguyên; tăng cường bảo vệ môi trường và ứng phó với biến đổi khí hậu, phòng, chống và giảm nhẹ thiên tai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Quản lý chặt chẽ và nâng cao hiệu quả sử dụng các nguồn lực tài nguyên, nhất là đất, nước, khoáng sản, theo nguyên tắc thị trường. Đẩy nhanh hoàn thiện hệ thống pháp luật, cơ chế, chính sách bảo đảm đồng bộ, minh bạch các yếu tố thị trường để có khả năng vốn hóa các nguồn lực tài nguyên, phân bổ hợp lý và sử dụng có hiệu quả. Phát triển thị trường, đẩy mạnh thương mại hóa quyền sử dụng đất, tăng cường đăng ký quyền sử dụng đất và áp dụng định giá đất theo thị trường bảo đảm công khai, minh bạch. Bảo đảm an ninh nguồn nước, an toàn hồ đập và ngăn chặn suy giảm tài nguyên nước; tăng cường tích nước, điều tiết, quản lý, khai thác, sử dụng tiết kiệm và hiệu </w:t>
      </w:r>
      <w:r w:rsidRPr="000A0AFE">
        <w:rPr>
          <w:rFonts w:eastAsia="Times New Roman" w:cs="Times New Roman"/>
          <w:color w:val="000000"/>
          <w:sz w:val="30"/>
          <w:szCs w:val="30"/>
          <w:bdr w:val="none" w:sz="0" w:space="0" w:color="auto" w:frame="1"/>
        </w:rPr>
        <w:lastRenderedPageBreak/>
        <w:t>quả nguồn nước phục vụ phát triển kinh tế - xã hội và đời sống nhân dân. Đẩy mạnh hợp tác với các quốc gia thượng nguồn và các tổ chức quốc tế trong việc bảo vệ và sử dụng có hiệu quả tài nguyên nước ở lưu vực các dòng sông xuyên biên giới, nhất là sông Mê Kông và sông Hồng. Phấn đấu đạt được các chỉ tiêu về sử dụng hiệu quả tài nguyên, tái sử dụng, tái chế chất thải tương đương với các nước dẫn đầu trong khối ASEAN.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Giải quyết hài hòa mối quan hệ giữa phát triển kinh tế với bảo vệ môi trường. Thực hiện nghiêm và nâng cao chất lượng đánh giá tác động môi trường, môi trường chiến lược. Kiểm soát an toàn, xử lý dứt điểm ô nhiễm môi trường do hậu quả chiến tranh. Tăng cường giám sát, công khai đầy đủ, kịp thời thông tin và nâng cao chất lượng môi trường không khí, có biện pháp hạn chế ô nhiễm tiếng ồn, xử lý rác thải ở các đô thị, khu vực đông dân cư. Cải thiện rõ rệt tình trạng ô nhiễm môi trường ở các đô thị, các cụm công nghiệp, làng nghề, lưu vực sông, khu vực nông thôn.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Phòng ngừa, kiểm soát các nguồn gây ô nhiễm môi trường. Xử lý dứt điểm các cơ sở gây ô nhiễm môi trường nghiêm trọng. Kiểm soát tốt các tác động đến môi trường của các dự án khai thác tài nguyên, chủ động phát hiện và xử lý nghiêm các vi phạm gây ô nhiễm môi trường (đặc biệt quan tâm đến những dự án lớn, công nghệ phức tạp và có nguy cơ ô nhiễm môi trường cao). Ngăn chặn suy thoái, tối ưu hóa các mục đích sử dụng đất nông nghiệp. Bảo vệ, phát triển, nâng cao chất lượng rừng và tăng độ che phủ rừng, nhất là duy trì độ che phủ rừng đầu nguồn; bảo vệ các khu bảo tồn thiên nhiên, đa dạng sinh học. Đến năm 2030, diện tích các khu bảo tồn thiên nhiên trên cạn đạt 3 triệu hécta. Tăng cường và thực thi nghiêm chế tài xử phạt vi phạm về môi trường. Thực hiện nguyên tắc đối tượng gây ô nhiễm môi trường phải trả chi phí để xử lý, khắc phục hậu quả, cải tạo và phục hồi môi trường; đối tượng được hưởng lợi từ tài nguyên, môi trường phải có nghĩa vụ đóng góp để đầu tư trở lại cho bảo vệ môi trường.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Chủ động giám sát, ứng phó có hiệu quả với biến đổi khí hậu; phát triển kinh tế xanh, ít chất thải, giảm nhẹ phát thải khí nhà kính, cácbon thấp; khuyến khích phát triển mô hình kinh tế tuần hoàn để sử dụng tổng hợp và hiệu quả đầu ra của quá trình sản xuất. Nâng cao tính chống chịu và khả năng thích ứng với biến đổi khí hậu của hệ thống kết cấu hạ tầng và của nền kinh tế, thực hiện các giải pháp thông minh để thích ứng trong nông nghiệp, thủy sản và phát triển rừng. Giảm thiểu những rủi ro do biến đổi khí hậu gây ra, nhất là khô hạn tại Tây Nguyên, Nam Trung Bộ, xâm nhập mặn, sạt lở tại đồng bằng sông Cửu Long, lũ ống, lũ quét, sạt lở núi ở khu vực trung du, miền núi. Đến năm 2030, cơ bản đạt các mục tiêu phát triển bền vững về tài nguyên, môi trường và ứng phó với biến đổi khí hậu. Tỷ lệ cơ sở gây ô nhiễm </w:t>
      </w:r>
      <w:r w:rsidRPr="000A0AFE">
        <w:rPr>
          <w:rFonts w:eastAsia="Times New Roman" w:cs="Times New Roman"/>
          <w:color w:val="000000"/>
          <w:sz w:val="30"/>
          <w:szCs w:val="30"/>
          <w:bdr w:val="none" w:sz="0" w:space="0" w:color="auto" w:frame="1"/>
        </w:rPr>
        <w:lastRenderedPageBreak/>
        <w:t>môi trường nghiêm trọng được xử lý đạt 100%; tỷ lệ chất thải nguy hại được tiêu hủy, xử lý đạt 98%, trong đó riêng tỷ lệ chất thải y tế được xử lý đạt 100%; tỷ lệ khu công nghiệp, khu chế xuất đã đi vào hoạt động có nhà máy xử lý nước thải tập trung đạt tiêu chuẩn môi trường đạt 100%; tỷ lệ tái sử dụng, tái chế chất thải rắn sinh hoạt đạt trên 65%.</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8. Củng cố, tăng cường quốc phòng, bảo đảm an ninh quốc gia, giữ gìn trật tự, an toàn xã hội; kiên quyết, kiên trì đấu tranh bảo vệ vững chắc độc lập, chủ quyền, thống nhất và toàn vẹn lãnh thổ quốc gia</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Củng cố, tăng cường thế trận quốc phòng toàn dân gắn với thế trận an ninh nhân dân vững chắc; tiếp tục xây dựng Quân đội nhân dân, Công an nhân dân cách mạng, chính quy, tinh nhuệ, từng bước hiện đại, ưu tiên hiện đại hóa một số quân chủng, binh chủng, lực lượng: hải quân, phòng không - không quân, tác chiến điện tử, trinh sát kỹ thuật, cảnh sát biển, tình báo, cơ yếu, an ninh, cảnh sát cơ động, kỹ thuật nghiệp vụ, an ninh mạng và đấu tranh phòng, chống tội phạm công nghệ cao, tạo tiền đề vững chắc, phấn đấu năm 2030, xây dựng Quân đội nhân dân, Công an nhân dân cách mạng, chính quy, tinh nhuệ, hiện đại, vững mạnh về chính trị, nâng cao chất lượng tổng hợp và sức mạnh chiến đấu, tuyệt đối trung thành với Tổ quốc, với Đảng, Nhà nước và nhân dân, đáp ứng yêu cầu nhiệm vụ trong mọi tình huống. Tích cực, chủ động xây dựng kế hoạch, phương án tác chiến, nâng cao trình độ, khả năng sẵn sàng chiến đấu bảo vệ vững chắc độc lập, chủ quyền, thống nhất, toàn vẹn lãnh thổ và giữ vững ổn định chính trị, an ninh quốc gia, trật tự, an toàn xã hội, giữ vững chủ quyền số quốc gia trên không gian mạng trong mọi tình huống. Xây dựng lực lượng dự bị động viên hùng hậu, chất lượng ngày càng cao; xây dựng dân quân tự vệ vững mạnh và rộng khắp, coi trọng lực lượng dân quân tự vệ biển và dân quân tự vệ ở các địa phương trọng điểm.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Kết hợp chặt chẽ phát triển kinh tế, văn hóa, xã hội với củng cố, tăng cường quốc phòng, an ninh trên từng vùng lãnh thổ, trên các địa bàn chiến lược, biên giới, biển, đảo, khu kinh tế, khu công nghiệp trọng điểm. Thực hiện chương trình, kế hoạch phát triển kinh tế biển và vùng ven biển gắn với bảo đảm quốc phòng, an ninh, tăng cường xây dựng các khu kinh tế biển, xây dựng các chương trình hỗ trợ ngư dân bám biển, đánh bắt xa bờ, tạo điều kiện cho việc phòng thủ, bảo vệ, kiểm soát và làm chủ vùng biển. Thực hiện tốt công tác giáo dục quốc phòng, an ninh, nâng cao nhận thức, trách nhiệm, hành động của toàn dân đối với nhiệm vụ bảo vệ Tổ quốc, củng cố quốc phòng, an ninh. Khai thác mọi nguồn lực, tiềm năng, thế mạnh để xây dựng tiềm lực quốc phòng, an ninh gắn với phát triển kinh tế, văn hóa, xã hội. Bổ sung nội dung quốc phòng, an ninh trong quy hoạch các vùng, miền có tầm </w:t>
      </w:r>
      <w:r w:rsidRPr="000A0AFE">
        <w:rPr>
          <w:rFonts w:eastAsia="Times New Roman" w:cs="Times New Roman"/>
          <w:color w:val="000000"/>
          <w:sz w:val="30"/>
          <w:szCs w:val="30"/>
          <w:bdr w:val="none" w:sz="0" w:space="0" w:color="auto" w:frame="1"/>
        </w:rPr>
        <w:lastRenderedPageBreak/>
        <w:t>quan trọng chiến lược đối với quốc phòng, an ninh. Quy hoạch tổng thể bố trí quốc phòng kết hợp với kinh tế - xã hội. Xây dựng các tỉnh, thành phố trực thuộc Trung ương, phòng thủ quân khu thành khu vực phòng thủ vững chắc, đáp ứng yêu cầu bảo vệ Tổ quốc trong tình hình mới.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Điều chỉnh, bổ sung, xây dựng các khu kinh tế - quốc phòng phù hợp với chiến lược, đề án về quốc phòng, an ninh, tạo sức mạnh tổng hợp giữ vững ổn định chính trị - xã hội; bảo vệ vững chắc độc lập, chủ quyền, thống nhất, toàn vẹn lãnh thổ của Tổ quốc; bảo vệ lợi ích quốc gia - dân tộc; góp phần gìn giữ môi trường hòa bình, ổn định cho phát triển đất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Đẩy mạnh đầu tư và ứng dụng khoa học, công nghệ trong nhiệm vụ quốc phòng, an ninh; phát triển công nghiệp quốc phòng, an ninh theo hướng lưỡng dụng, ngày càng hiện đại, có trình độ khoa học - công nghệ cao, là bộ phận quan trọng và trở thành mũi nhọn của công nghiệp quốc gia, chế tạo được một số loại vũ khí có ý nghĩa chiến lược, từng bước bảo đảm vũ khí, trang bị cho lực lượng vũ trang. Tiếp tục đầu tư xây dựng cơ sở vật chất, phương tiện, trang bị cho công tác quốc phòng, an ninh; xây dựng đồng bộ hệ thống tổ chức phòng thủ dân sự, sẵn sàng ứng phó hiệu quả với các thách thức an ninh truyền thống và phi truyền thống, bảo đảm phòng, chống, khắc phục hậu quả thiên tai, thảm họa và hậu quả chiến tranh; tăng cường công tác phòng, chống cháy nổ và tìm kiếm cứu hộ, cứu nạn.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Củng cố khối đại đoàn kết toàn dân tộc dựa vào dân, thực hiện tốt công tác vận động quần chúng tạo nền tảng xây dựng “thế trận lòng dân” gắn với xây dựng thế trận quốc phòng toàn dân, thế trận an ninh nhân dân vững chắc; thiết lập thế trận an ninh liên hoàn bên trong với bên ngoài biên giới quốc gia và trên không gian mạng; đặc biệt coi trọng an ninh mạng. Thường xuyên cảnh giác, nắm chắc, đánh giá, dự báo sát, đúng tình hình, nhất là những vấn đề phức tạp nảy sinh; chủ động tham mưu, đề xuất với Đảng, Nhà nước có đối sách phù hợp, xử lý kịp thời, có hiệu quả các tình huống. Tích cực phòng ngừa, chủ động đấu tranh làm thất bại mọi âm mưu, hoạt động chống phá của các thế lực thù địch, phản động và các loại tội phạm; ngăn chặn âm mưu bạo loạn, khủng bố, phá hoại; giữ vững thế chủ động chiến lược, bảo đảm an ninh, trật tự, không để bị động, bất ngờ trong mọi tình huống, không để hình thành tổ chức chính trị đối lập trong nước.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Chủ động đấu tranh phòng, chống “diễn biến hòa bình”, “bạo loạn lật đổ”, phòng ngừa, ngăn chặn những biểu hiện “tự diễn biến”, “tự chuyển hóa” trong nội bộ; bảo đảm an ninh kinh tế, an ninh thông tin truyền thông, an ninh mạng và an ninh xã hội. Xử lý hài hòa các vấn đề dân tộc, tôn giáo, bức xúc xã hội, không để xảy ra các “điểm nóng”. Kịp thời phát hiện, chủ động xử lý có hiệu quả các vụ việc phức tạp về an ninh, trật tự, gây bức xúc trong dư </w:t>
      </w:r>
      <w:r w:rsidRPr="000A0AFE">
        <w:rPr>
          <w:rFonts w:eastAsia="Times New Roman" w:cs="Times New Roman"/>
          <w:color w:val="000000"/>
          <w:sz w:val="30"/>
          <w:szCs w:val="30"/>
          <w:bdr w:val="none" w:sz="0" w:space="0" w:color="auto" w:frame="1"/>
        </w:rPr>
        <w:lastRenderedPageBreak/>
        <w:t>luận, củng cố niềm tin của nhân dân. Kịp thời đấu tranh trấn áp hiệu quả các loại tội phạm, nhất là tội phạm có tổ chức, xuyên quốc gia, tội phạm sử dụng công nghệ cao, các băng nhóm tội phạm ma túy, có vũ trang, bảo đảm an ninh chính trị, trật tự, an toàn xã hội; phấn đấu giảm tai nạn giao thông trên cả 3 tiêu chí.</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Tăng cường hợp tác quốc tế về quốc phòng, an ninh, thực hiện tốt nhiệm vụ tham gia gìn giữ hòa bình của Liên hợp quốc. Chủ động phối hợp với các quốc gia bảo vệ lợi ích quốc gia - dân tộc; xử lý các vấn đề an ninh phi truyền thống, tạo vành đai an ninh bảo vệ Tổ quốc từ sớm, từ xa. Tiếp tục hoàn thiện chính sách, pháp luật về quốc phòng, an ninh phù hợp với hội nhập quốc tế và yêu cầu nhiệm vụ bảo vệ Tổ quốc trong tình hình mới.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9. Nâng cao hiệu quả công tác đối ngoại, hội nhập và vị thế, uy tín của Việt Nam trên trường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Tiếp tục chủ động, tích cực đẩy mạnh công tác đối ngoại, bảo hộ công dân; tận dụng tối đa các cơ hội từ quá trình hội nhập mang lại, nhất là các hiệp định thương mại tự do đã ký kết; chú trọng nâng cao năng lực hội nhập, đặc biệt là cấp vùng và địa phương, giải quyết tranh chấp thương mại và đầu tư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Kiên trì, kiên định đường lối độc lập, tự chủ, đa phương hóa, đa dạng hóa quan hệ; nâng cao khả năng thích ứng năng động và linh hoạt xử lý hài hòa lợi ích quốc gia với quan tâm chung, tùy theo đối tượng, vấn đề, thời điểm, phù hợp với luật pháp quốc tế và nguyên tắc ứng xử tại khu vực, trên tinh thần lợi ích quốc gia - dân tộc là trên hết. Nâng cao hiệu quả công tác đối ngoại, gắn chặt việc chủ động, tích cực hội nhập quốc tế với tăng cường năng lực thể chế đồng bộ, hiện đại. Kết hợp chặt chẽ, hiệu quả công tác đối ngoại của Đảng với ngoại giao nhà nước và đối ngoại nhân dân.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Duy trì hòa bình, an ninh, an toàn tự do hàng hải, hàng không ở Biển Đông; giải quyết các tranh chấp bằng biện pháp hòa bình trên cơ sở luật pháp quốc tế, nhất là Công ước của Liên hợp quốc về Luật Biển năm 1982.</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Nâng cao mức độ và chất lượng hội nhập quốc tế để mở rộng thị trường, tranh thủ nguồn vốn, công nghệ, kiến thức và kỹ năng quản lý; nâng cao năng lực cạnh tranh của nền kinh tế, của doanh nghiệp và sản phẩm; thúc đẩy phát triển các ngành công nghiệp trong nước, xác lập vị trí cao hơn trong chuỗi giá trị toàn cầu; đóng góp tích cực vào quá trình đổi mới mô hình tăng trưởng, cơ cấu lại nền kinh tế, đẩy mạnh công nghiệp hóa, hiện đại hóa đất </w:t>
      </w:r>
      <w:r w:rsidRPr="000A0AFE">
        <w:rPr>
          <w:rFonts w:eastAsia="Times New Roman" w:cs="Times New Roman"/>
          <w:color w:val="000000"/>
          <w:sz w:val="30"/>
          <w:szCs w:val="30"/>
          <w:bdr w:val="none" w:sz="0" w:space="0" w:color="auto" w:frame="1"/>
        </w:rPr>
        <w:lastRenderedPageBreak/>
        <w:t>nước, thu hẹp khoảng cách phát triển so với các nước phát triển hơn trong khu vực và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nghiêm các cam kết quốc tế và các hiệp định thương mại đã ký kết. Tranh thủ môi trường quốc tế thuận lợi để nâng cao năng lực hội nhập và mức độ hưởng lợi từ hội nhập, có đóng góp xứng đáng vào công cuộc phát triển kinh tế, xã hội, bảo vệ môi trường khu vực và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nền ngoại giao kinh tế phục vụ phát triển, lấy người dân, địa phương và doanh nghiệp làm trung tâm phục vụ. Bảo vệ lợi ích chính đáng của Nhà nước, doanh nghiệp và người dân Việt Nam trong các tranh chấp kinh tế, thương mại và đầu tư quốc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Tăng cường và nâng cao hiệu quả ứng dụng công nghệ truyền thông mới, mạng xã hội trong thông tin đối ngoại và đấu tranh dư luận.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10. Tiếp tục xây dựng Nhà nước pháp quyền xã hội chủ nghĩa kiến tạo phát triển, liêm chính, hành động; đẩy mạnh phòng, chống tham nhũng, thực hành tiết kiệm, chống lãng phí, tạo đột phá trong cải cách hành chính</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Tiếp tục xây dựng, hoàn thiện Nhà nước pháp quyền xã hội chủ nghĩa, nâng cao năng lực, hiệu quả quản lý, điều hành và năng lực kiến tạo phát triển. Đẩy nhanh tiến độ ban hành các luật trực tiếp triển khai thi hành Hiến pháp năm 2013. Xác định rõ hơn vai trò, vị trí, chức năng, nhiệm vụ và quyền hạn của các cơ quan nhà nước, thực hiện tốt chức năng của Nhà nước, giải quyết đúng đắn mối quan hệ giữa Nhà nước, thị trường và xã hội. Đẩy mạnh việc hoàn thiện pháp luật gắn với nâng cao hiệu lực, hiệu quả tổ chức thi hành pháp luật, xây dựng được hệ thống pháp luật thống nhất, đồng bộ, khả thi, công khai, minh bạch, ổn định, có sức cạnh tranh quốc tế lấy quyền và lợi ích hợp pháp, chính đáng của người dân là trung tâm, thúc đẩy đổi mới sáng tạo, bảo đảm yêu cầu phát triển bền vững kinh tế, xã hội và quốc phòng, an ninh trong điều kiện mới. Nhà nước quản lý, điều hành nền kinh tế bằng pháp luật, chiến lược, quy hoạch, kế hoạch và các công cụ điều tiết trên cơ sở các quy luật thị trường. Tăng cường công tác giám sát, chủ động điều tiết, giảm các tác động tiêu cực của thị trường, không can thiệp làm sai lệch các quan hệ thị trường. Nâng cao năng lực tổ chức thực hiện có hiệu quả hệ thống pháp luật, thể chế và các chính sách phát triển kinh tế - xã hội. Chú trọng quản lý phát triển xã hội; thực hiện ngày càng tốt hơn an sinh xã hội và phúc lợi xã hội, bảo vệ và trợ giúp các đối tượng dễ bị tổn thương trong nền kinh tế thị trường. Bảo đảm ổn định kinh tế vĩ mô và an ninh kinh tế.</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Thực hiện tốt chức năng quản lý, phát triển mạnh nguồn nhân lực và hệ thống kết cấu hạ tầng kinh tế, xã hội đáp ứng yêu cầu phát triển. Quản lý và </w:t>
      </w:r>
      <w:r w:rsidRPr="000A0AFE">
        <w:rPr>
          <w:rFonts w:eastAsia="Times New Roman" w:cs="Times New Roman"/>
          <w:color w:val="000000"/>
          <w:sz w:val="30"/>
          <w:szCs w:val="30"/>
          <w:bdr w:val="none" w:sz="0" w:space="0" w:color="auto" w:frame="1"/>
        </w:rPr>
        <w:lastRenderedPageBreak/>
        <w:t>sử dụng hiệu quả tài sản quốc gia, thực hiện tốt chức năng chủ sở hữu đối với doanh nghiệp nhà nước. Hoàn thiện hệ thống các đơn vị sự nghiệp công lập theo hướng tinh gọn, có cơ cấu hợp lý, có năng lực tự chủ, quản trị tiên tiến, hoạt động hiệu lực, hiệu quả; cung ứng dịch vụ sự nghiệp công cơ bản, thiết yếu có chất lượng ngày càng cao. Đẩy mạnh việc chuyển giao quyền tự chủ, tự chịu trách nhiệm đối với các đơn vị sự nghiệp công lập. Phát triển thị trường dịch vụ sự nghiệp công và thu hút mạnh mẽ các loại hình kinh tế tham gia cung cấp dịch vụ công; kiểm soát độc quyền và bảo vệ người sử dụng.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Tập trung xây dựng nền hành chính nhà nước phục vụ nhân dân, dân chủ, pháp quyền, chuyên nghiệp, hiện đại, trong sạch, vững mạnh, bảo đảm công khai, minh bạch, quản lý thống nhất, thông suốt, hiệu lực, hiệu quả. Tiếp tục thực hiện chương trình tổng thể cải cách hành chính và hiện đại hóa nền hành chính quốc gia. Hoàn thiện tổ chức bộ máy chính quyền các cấp gắn với tinh giản biên chế, bảo đảm hoạt động hiệu lực, hiệu quả. Chính phủ tập trung vào quản lý vĩ mô, nâng cao chất lượng xây dựng thể chế, chiến lược, quy hoạch, kế hoạch. Tăng cường năng lực dự báo và khả năng phản ứng chính sách trong điều kiện kinh tế thị trường và hội nhập quốc tế. Đẩy mạnh và hoàn thiện cơ chế phân cấp, phân quyền, ủy quyền, bảo đảm quản lý thống nhất, hiệu lực, hiệu quả hoạt động; đồng thời phát huy tính chủ động, sáng tạo, đề cao tinh thần trách nhiệm của từng cấp, từng ngành gắn với cơ chế kiểm soát quyền lực. Mở rộng dân chủ đi đôi với tăng cường kỷ luật, kỷ cương.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Xây dựng nền tư pháp Việt Nam chuyên nghiệp, hiện đại, công bằng, nghiêm minh, liêm chính, phụng sự Tổ quốc, phục vụ nhân dân. Hoạt động tư pháp có trọng trách bảo vệ công lý, bảo vệ quyền con người, quyền công dân, bảo vệ chế độ xã hội chủ nghĩa, bảo vệ lợi ích của Nhà nước, bảo vệ quyền và lợi ích hợp pháp, chính đáng của tổ chức, cá nhân. Tăng cường khả năng tiếp cận pháp luật của người dân và doanh nghiệp. Phát triển hoạt động dịch vụ pháp lý và các thiết chế giải quyết tranh chấp ngoài tòa án. Nâng cao hiệu quả và rút ngắn thời gian giải quyết tranh chấp, thi hành án trong lĩnh vực dân sự hành chính, đầu tư, kinh doanh, thương mại và bảo vệ người tiêu dùng.</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xml:space="preserve">Xây dựng đội ngũ cán bộ, công chức, viên chức có tính chuyên nghiệp cao, có năng lực sáng tạo dựa trên cơ chế cạnh tranh về tuyển dụng, chế độ đãi ngộ và đề bạt; có phẩm chất đạo đức tốt và bản lĩnh chính trị vững vàng. Quy định rõ và đề cao trách nhiệm của người đứng đầu; có cơ chế khuyến khích, khơi dậy tinh thần cống hiến vì đất nước, tạo động lực và áp lực để mọi cán bộ, công chức, viên chức hoàn thành tốt nhất nhiệm vụ được giao, tận tụy phục vụ nhân dân; có cơ chế bảo vệ cán bộ đổi mới, sáng tạo, dám </w:t>
      </w:r>
      <w:r w:rsidRPr="000A0AFE">
        <w:rPr>
          <w:rFonts w:eastAsia="Times New Roman" w:cs="Times New Roman"/>
          <w:color w:val="000000"/>
          <w:sz w:val="30"/>
          <w:szCs w:val="30"/>
          <w:bdr w:val="none" w:sz="0" w:space="0" w:color="auto" w:frame="1"/>
        </w:rPr>
        <w:lastRenderedPageBreak/>
        <w:t>nghĩ, dám làm, dám đột phá, dám chịu trách nhiệm vì lợi ích chung. Cải cách cơ bản chế độ tiền lương của cán bộ, công chức, viên chức. Thực hiện kiên trì, kiên quyết, có hiệu quả cuộc đấu tranh phòng, chống tham nhũng, thực hành tiết kiệm, chống lãng phí. Nâng cao hiệu quả công tác giám sát, thanh tra, kiểm tra, làm tốt chức năng hỗ trợ, thúc đẩy phát triển. Không hình sự hóa các mối quan hệ kinh tế, hành chính, dân sự. Phát huy đúng vai trò giám sát, phản biện xã hội, các hình thức tự quản của cộng đồng, các phương thức hòa giải cấp cơ sở. Hoàn thiện cơ chế, chính sách phát huy vai trò của Mặt trận Tổ quốc, các tổ chức chính trị - xã hội, các đoàn thể nhân dân và các cơ quan thông tin đại chúng trong quá trình hoạch định chiến lược, chính sách phát triển kinh tế - xã hội và trong việc phát hiện, đấu tranh phòng, chống tham nhũng, lãng phí.</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VI- TỔ CHỨC THỰC HIỆN</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Thực hiện thắng lợi Chiến lược phát triển kinh tế - xã hội 10 năm 2021 - 2030 là nhiệm vụ trọng tâm của toàn Đảng, toàn dân, toàn quân, của các cấp, các ngành từ Trung ương đến cơ sở. Phải tập trung làm tốt các việc sau đây:</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1.</w:t>
      </w:r>
      <w:r w:rsidRPr="000A0AFE">
        <w:rPr>
          <w:rFonts w:eastAsia="Times New Roman" w:cs="Times New Roman"/>
          <w:color w:val="000000"/>
          <w:sz w:val="30"/>
          <w:szCs w:val="30"/>
          <w:bdr w:val="none" w:sz="0" w:space="0" w:color="auto" w:frame="1"/>
        </w:rPr>
        <w:t> Các cấp ủy đảng, các đảng đoàn, ban cán sự đảng chỉ đạo quán triệt sâu sắc nội dung Chiến lược trong toàn Đảng, toàn dân, toàn quân, các cấp, các ngành và tăng cường sự lãnh đạo, tạo sự thống nhất cả về nhận thức và hành động trong việc triển khai thực hiện có hiệu quả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2.</w:t>
      </w:r>
      <w:r w:rsidRPr="000A0AFE">
        <w:rPr>
          <w:rFonts w:eastAsia="Times New Roman" w:cs="Times New Roman"/>
          <w:color w:val="000000"/>
          <w:sz w:val="30"/>
          <w:szCs w:val="30"/>
          <w:bdr w:val="none" w:sz="0" w:space="0" w:color="auto" w:frame="1"/>
        </w:rPr>
        <w:t> Đảng đoàn Quốc hội chỉ đạo việc xây dựng, hoàn chỉnh hệ thống pháp luật và giám sát việc thực hiện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3</w:t>
      </w:r>
      <w:r w:rsidRPr="000A0AFE">
        <w:rPr>
          <w:rFonts w:eastAsia="Times New Roman" w:cs="Times New Roman"/>
          <w:color w:val="000000"/>
          <w:sz w:val="30"/>
          <w:szCs w:val="30"/>
          <w:bdr w:val="none" w:sz="0" w:space="0" w:color="auto" w:frame="1"/>
        </w:rPr>
        <w:t>. Ban Cán sự Đảng Chính phủ chỉ đạo xây dựng và tổ chức thực hiện chương trình hành động, các chiến lược, quy hoạch, kế hoạch bảo đảm phát huy lợi thế và sử dụng có hiệu quả mọi nguồn lực của đất nước. Chỉ đạo tổ chức thực hiện có hiệu quả các đột phá chiến lược, quá trình cơ cấu lại nền kinh tế, chuyển đổi mô hình tăng trưởng, kế hoạch phát triển kinh tế - xã hội 5 năm, hằng năm và các chương trình quốc gia. Xây dựng cơ chế và đưa vào nền nếp việc thường xuyên theo dõi, kiểm tra, giám sát, đánh giá tình hình thực hiện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4.</w:t>
      </w:r>
      <w:r w:rsidRPr="000A0AFE">
        <w:rPr>
          <w:rFonts w:eastAsia="Times New Roman" w:cs="Times New Roman"/>
          <w:color w:val="000000"/>
          <w:sz w:val="30"/>
          <w:szCs w:val="30"/>
          <w:bdr w:val="none" w:sz="0" w:space="0" w:color="auto" w:frame="1"/>
        </w:rPr>
        <w:t> Trong quá trình tổ chức thực hiện Chiến lược, khi xuất hiện những vấn đề cần đổi mới mà chưa có chủ trương, Ban Chấp hành Trung ương, Bộ Chính trị quyết định việc thực hiện thí điểm.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b/>
          <w:bCs/>
          <w:color w:val="000000"/>
          <w:sz w:val="30"/>
          <w:szCs w:val="30"/>
          <w:bdr w:val="none" w:sz="0" w:space="0" w:color="auto" w:frame="1"/>
        </w:rPr>
        <w:t>5.</w:t>
      </w:r>
      <w:r w:rsidRPr="000A0AFE">
        <w:rPr>
          <w:rFonts w:eastAsia="Times New Roman" w:cs="Times New Roman"/>
          <w:color w:val="000000"/>
          <w:sz w:val="30"/>
          <w:szCs w:val="30"/>
          <w:bdr w:val="none" w:sz="0" w:space="0" w:color="auto" w:frame="1"/>
        </w:rPr>
        <w:t> Phát huy vai trò của Mặt trận Tổ quốc Việt Nam, các tổ chức chính trị - xã hội; xây dựng cơ chế để phát huy vai trò của nhân dân trong việc thực hiện và giám sát thực hiện Chiến lược.</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lastRenderedPageBreak/>
        <w:t> </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 </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Chú thích</w:t>
      </w:r>
    </w:p>
    <w:p w:rsidR="000A0AFE" w:rsidRPr="000A0AFE" w:rsidRDefault="000A0AFE" w:rsidP="000A0AFE">
      <w:pPr>
        <w:numPr>
          <w:ilvl w:val="0"/>
          <w:numId w:val="1"/>
        </w:numPr>
        <w:spacing w:before="120" w:after="120" w:line="360" w:lineRule="exact"/>
        <w:ind w:left="0"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Năm 2030, kỷ niệm 100 năm thành lập Đảng Cộng sản Việt Nam.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2 </w:t>
      </w:r>
      <w:r w:rsidRPr="000A0AFE">
        <w:rPr>
          <w:rFonts w:eastAsia="Times New Roman" w:cs="Times New Roman"/>
          <w:i/>
          <w:iCs/>
          <w:color w:val="000000"/>
          <w:sz w:val="30"/>
          <w:szCs w:val="30"/>
          <w:bdr w:val="none" w:sz="0" w:space="0" w:color="auto" w:frame="1"/>
        </w:rPr>
        <w:t>. </w:t>
      </w:r>
      <w:r w:rsidRPr="000A0AFE">
        <w:rPr>
          <w:rFonts w:eastAsia="Times New Roman" w:cs="Times New Roman"/>
          <w:color w:val="000000"/>
          <w:sz w:val="30"/>
          <w:szCs w:val="30"/>
          <w:bdr w:val="none" w:sz="0" w:space="0" w:color="auto" w:frame="1"/>
        </w:rPr>
        <w:t>Năm 2045, kỷ niệm 100 năm thành lập nước Việt Nam Dân chủ Cộng hòa, nay là nước Cộng hòa xã hội chủ nghĩa Việt Nam.</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3 . Theo đánh giá lại quy mô nền kinh tế của Tổng cục Thống kê, GDP năm 2019 là 332 tỉ USD, GDP bình quân đầu người là 3.442 USD, năm 2020 đạt 343,6 tỉ USD (khoảng 8 triệu tỉ đồng) và GDP bình quân đầu người đạt 3.521 USD. Các chỉ tiêu kinh tế tính tóan cho chiến lược phát triển kinh tế - xã hội 10 năm 2021- 2030 và Phương hướng phát triển kinh tế - xã hội 5 năm 2021 - 2025 căn cứ vào số liệu đã được đánh giá lại.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4. Năm 2019, HDI của Việt Nam đạt mức 0,704, thuộc nhóm nước có HDI cao của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5. So với kịch bản phát triển thông thường (kịch bản không có hành động chủ đích để giảm nhẹ phát thải).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6. Theo xếp hạng của Ngân hàng Thế giới.</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7. Năm 2020, giá trị gia tăng công nghiệp chế biến, chế tạo bình quân đầu người đạt trên 900 USD.</w:t>
      </w:r>
    </w:p>
    <w:p w:rsidR="000A0AFE" w:rsidRPr="000A0AFE" w:rsidRDefault="000A0AFE" w:rsidP="000A0AFE">
      <w:pPr>
        <w:spacing w:before="120" w:after="120" w:line="360" w:lineRule="exact"/>
        <w:ind w:firstLine="709"/>
        <w:jc w:val="both"/>
        <w:textAlignment w:val="baseline"/>
        <w:rPr>
          <w:rFonts w:eastAsia="Times New Roman" w:cs="Times New Roman"/>
          <w:color w:val="363636"/>
          <w:sz w:val="30"/>
          <w:szCs w:val="30"/>
        </w:rPr>
      </w:pPr>
      <w:r w:rsidRPr="000A0AFE">
        <w:rPr>
          <w:rFonts w:eastAsia="Times New Roman" w:cs="Times New Roman"/>
          <w:color w:val="000000"/>
          <w:sz w:val="30"/>
          <w:szCs w:val="30"/>
          <w:bdr w:val="none" w:sz="0" w:space="0" w:color="auto" w:frame="1"/>
        </w:rPr>
        <w:t>8. Công nghiệp công nghệ thông tin bao gồm: công nghiệp phần cứng điện tử - viễn thông, công nghệ thông tin; an toàn thông tin, phần mềm, dịch vụ và nội dung số.</w:t>
      </w:r>
    </w:p>
    <w:p w:rsidR="00F71FB7" w:rsidRPr="000A0AFE" w:rsidRDefault="00F71FB7" w:rsidP="000A0AFE">
      <w:pPr>
        <w:spacing w:before="120" w:after="120" w:line="360" w:lineRule="exact"/>
        <w:ind w:firstLine="709"/>
        <w:jc w:val="both"/>
        <w:rPr>
          <w:rFonts w:cs="Times New Roman"/>
          <w:sz w:val="30"/>
          <w:szCs w:val="30"/>
        </w:rPr>
      </w:pPr>
    </w:p>
    <w:sectPr w:rsidR="00F71FB7" w:rsidRPr="000A0AFE" w:rsidSect="000A0AFE">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C4A9E"/>
    <w:multiLevelType w:val="multilevel"/>
    <w:tmpl w:val="9368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FE"/>
    <w:rsid w:val="000A0AFE"/>
    <w:rsid w:val="0016091D"/>
    <w:rsid w:val="00F7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0A0AFE"/>
  </w:style>
  <w:style w:type="paragraph" w:styleId="NormalWeb">
    <w:name w:val="Normal (Web)"/>
    <w:basedOn w:val="Normal"/>
    <w:uiPriority w:val="99"/>
    <w:semiHidden/>
    <w:unhideWhenUsed/>
    <w:rsid w:val="000A0AF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0A0AFE"/>
    <w:rPr>
      <w:i/>
      <w:iCs/>
    </w:rPr>
  </w:style>
  <w:style w:type="character" w:styleId="Strong">
    <w:name w:val="Strong"/>
    <w:basedOn w:val="DefaultParagraphFont"/>
    <w:uiPriority w:val="22"/>
    <w:qFormat/>
    <w:rsid w:val="000A0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0A0AFE"/>
  </w:style>
  <w:style w:type="paragraph" w:styleId="NormalWeb">
    <w:name w:val="Normal (Web)"/>
    <w:basedOn w:val="Normal"/>
    <w:uiPriority w:val="99"/>
    <w:semiHidden/>
    <w:unhideWhenUsed/>
    <w:rsid w:val="000A0AF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0A0AFE"/>
    <w:rPr>
      <w:i/>
      <w:iCs/>
    </w:rPr>
  </w:style>
  <w:style w:type="character" w:styleId="Strong">
    <w:name w:val="Strong"/>
    <w:basedOn w:val="DefaultParagraphFont"/>
    <w:uiPriority w:val="22"/>
    <w:qFormat/>
    <w:rsid w:val="000A0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6518">
      <w:bodyDiv w:val="1"/>
      <w:marLeft w:val="0"/>
      <w:marRight w:val="0"/>
      <w:marTop w:val="0"/>
      <w:marBottom w:val="0"/>
      <w:divBdr>
        <w:top w:val="none" w:sz="0" w:space="0" w:color="auto"/>
        <w:left w:val="none" w:sz="0" w:space="0" w:color="auto"/>
        <w:bottom w:val="none" w:sz="0" w:space="0" w:color="auto"/>
        <w:right w:val="none" w:sz="0" w:space="0" w:color="auto"/>
      </w:divBdr>
      <w:divsChild>
        <w:div w:id="665474670">
          <w:marLeft w:val="0"/>
          <w:marRight w:val="0"/>
          <w:marTop w:val="0"/>
          <w:marBottom w:val="0"/>
          <w:divBdr>
            <w:top w:val="none" w:sz="0" w:space="0" w:color="auto"/>
            <w:left w:val="none" w:sz="0" w:space="0" w:color="auto"/>
            <w:bottom w:val="none" w:sz="0" w:space="0" w:color="auto"/>
            <w:right w:val="none" w:sz="0" w:space="0" w:color="auto"/>
          </w:divBdr>
        </w:div>
        <w:div w:id="19277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14053</Words>
  <Characters>80104</Characters>
  <Application>Microsoft Office Word</Application>
  <DocSecurity>0</DocSecurity>
  <Lines>667</Lines>
  <Paragraphs>187</Paragraphs>
  <ScaleCrop>false</ScaleCrop>
  <Company>VAN PHONG TINH UY YEN BAI</Company>
  <LinksUpToDate>false</LinksUpToDate>
  <CharactersWithSpaces>93970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BumzChiu</dc:creator>
  <cp:lastModifiedBy>BumzChiu</cp:lastModifiedBy>
  <cp:revision>1</cp:revision>
  <dcterms:created xsi:type="dcterms:W3CDTF">2021-06-25T03:23:00Z</dcterms:created>
  <dcterms:modified xsi:type="dcterms:W3CDTF">2021-06-25T03:24:00Z</dcterms:modified>
</cp:coreProperties>
</file>