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283"/>
        <w:gridCol w:w="5077"/>
      </w:tblGrid>
      <w:tr w:rsidR="00557327" w:rsidRPr="009C0A93" w:rsidTr="00BE4DF7">
        <w:tc>
          <w:tcPr>
            <w:tcW w:w="2288" w:type="pct"/>
          </w:tcPr>
          <w:p w:rsidR="00557327" w:rsidRPr="00982E55" w:rsidRDefault="00557327" w:rsidP="00BE4DF7">
            <w:pPr>
              <w:jc w:val="center"/>
              <w:rPr>
                <w:rFonts w:ascii="Arial" w:hAnsi="Arial" w:cs="Arial"/>
                <w:bCs/>
                <w:color w:val="auto"/>
                <w:sz w:val="20"/>
                <w:szCs w:val="20"/>
                <w:lang w:val="en-SG"/>
              </w:rPr>
            </w:pPr>
            <w:r w:rsidRPr="00982E55">
              <w:rPr>
                <w:rFonts w:ascii="Arial" w:hAnsi="Arial" w:cs="Arial"/>
                <w:bCs/>
                <w:color w:val="auto"/>
                <w:sz w:val="20"/>
                <w:szCs w:val="20"/>
                <w:lang w:val="en-SG"/>
              </w:rPr>
              <w:t>…………(1)……………</w:t>
            </w:r>
          </w:p>
          <w:p w:rsidR="00557327" w:rsidRPr="00982E55" w:rsidRDefault="00557327" w:rsidP="00BE4DF7">
            <w:pPr>
              <w:jc w:val="center"/>
              <w:rPr>
                <w:rFonts w:ascii="Arial" w:hAnsi="Arial" w:cs="Arial"/>
                <w:b/>
                <w:bCs/>
                <w:color w:val="auto"/>
                <w:sz w:val="20"/>
                <w:szCs w:val="20"/>
                <w:lang w:val="en-SG"/>
              </w:rPr>
            </w:pPr>
            <w:r w:rsidRPr="00982E55">
              <w:rPr>
                <w:rFonts w:ascii="Arial" w:hAnsi="Arial" w:cs="Arial"/>
                <w:b/>
                <w:bCs/>
                <w:color w:val="auto"/>
                <w:sz w:val="20"/>
                <w:szCs w:val="20"/>
                <w:lang w:val="en-SG"/>
              </w:rPr>
              <w:t>…………(2)…………….</w:t>
            </w:r>
          </w:p>
          <w:p w:rsidR="00557327" w:rsidRPr="00982E55" w:rsidRDefault="00557327" w:rsidP="00BE4DF7">
            <w:pPr>
              <w:jc w:val="center"/>
              <w:rPr>
                <w:rFonts w:ascii="Arial" w:hAnsi="Arial" w:cs="Arial"/>
                <w:b/>
                <w:bCs/>
                <w:color w:val="auto"/>
                <w:sz w:val="20"/>
                <w:szCs w:val="20"/>
              </w:rPr>
            </w:pPr>
            <w:r w:rsidRPr="00982E55">
              <w:rPr>
                <w:rFonts w:ascii="Arial" w:hAnsi="Arial" w:cs="Arial"/>
                <w:bCs/>
                <w:color w:val="auto"/>
                <w:sz w:val="20"/>
                <w:szCs w:val="20"/>
                <w:vertAlign w:val="superscript"/>
              </w:rPr>
              <w:t>__________________</w:t>
            </w:r>
          </w:p>
          <w:p w:rsidR="00557327" w:rsidRPr="00982E55" w:rsidRDefault="00557327" w:rsidP="00BE4DF7">
            <w:pPr>
              <w:jc w:val="center"/>
              <w:rPr>
                <w:rFonts w:ascii="Arial" w:hAnsi="Arial" w:cs="Arial"/>
                <w:b/>
                <w:bCs/>
                <w:color w:val="auto"/>
                <w:sz w:val="20"/>
                <w:szCs w:val="20"/>
              </w:rPr>
            </w:pPr>
            <w:r w:rsidRPr="00982E55">
              <w:rPr>
                <w:rFonts w:ascii="Arial" w:hAnsi="Arial" w:cs="Arial"/>
                <w:color w:val="auto"/>
                <w:sz w:val="20"/>
                <w:szCs w:val="20"/>
              </w:rPr>
              <w:t>Số:</w:t>
            </w:r>
            <w:r w:rsidRPr="00982E55">
              <w:rPr>
                <w:rFonts w:ascii="Arial" w:hAnsi="Arial" w:cs="Arial"/>
                <w:color w:val="auto"/>
                <w:sz w:val="20"/>
                <w:szCs w:val="20"/>
                <w:lang w:val="en-SG"/>
              </w:rPr>
              <w:t xml:space="preserve">     </w:t>
            </w:r>
            <w:r w:rsidRPr="00982E55">
              <w:rPr>
                <w:rFonts w:ascii="Arial" w:hAnsi="Arial" w:cs="Arial"/>
                <w:color w:val="auto"/>
                <w:sz w:val="20"/>
                <w:szCs w:val="20"/>
              </w:rPr>
              <w:t>/TB-...(3)...</w:t>
            </w:r>
          </w:p>
        </w:tc>
        <w:tc>
          <w:tcPr>
            <w:tcW w:w="2712" w:type="pct"/>
          </w:tcPr>
          <w:p w:rsidR="00557327" w:rsidRPr="00982E55" w:rsidRDefault="00557327" w:rsidP="00BE4DF7">
            <w:pPr>
              <w:jc w:val="center"/>
              <w:rPr>
                <w:rFonts w:ascii="Arial" w:hAnsi="Arial" w:cs="Arial"/>
                <w:color w:val="auto"/>
                <w:sz w:val="20"/>
                <w:szCs w:val="20"/>
                <w:vertAlign w:val="superscript"/>
              </w:rPr>
            </w:pPr>
            <w:r w:rsidRPr="00982E55">
              <w:rPr>
                <w:rFonts w:ascii="Arial" w:hAnsi="Arial" w:cs="Arial"/>
                <w:b/>
                <w:bCs/>
                <w:color w:val="auto"/>
                <w:sz w:val="20"/>
                <w:szCs w:val="20"/>
              </w:rPr>
              <w:t>CỘNG HÒA XÃ HỘI CHỦ NGHĨA VIỆT NAM</w:t>
            </w:r>
            <w:r w:rsidRPr="00982E55">
              <w:rPr>
                <w:rFonts w:ascii="Arial" w:hAnsi="Arial" w:cs="Arial"/>
                <w:b/>
                <w:bCs/>
                <w:color w:val="auto"/>
                <w:sz w:val="20"/>
                <w:szCs w:val="20"/>
              </w:rPr>
              <w:br/>
              <w:t xml:space="preserve">Độc lập - Tự do - Hạnh phúc </w:t>
            </w:r>
            <w:r w:rsidRPr="00982E55">
              <w:rPr>
                <w:rFonts w:ascii="Arial" w:hAnsi="Arial" w:cs="Arial"/>
                <w:b/>
                <w:bCs/>
                <w:color w:val="auto"/>
                <w:sz w:val="20"/>
                <w:szCs w:val="20"/>
              </w:rPr>
              <w:br/>
            </w:r>
            <w:r w:rsidRPr="00982E55">
              <w:rPr>
                <w:rFonts w:ascii="Arial" w:hAnsi="Arial" w:cs="Arial"/>
                <w:bCs/>
                <w:color w:val="auto"/>
                <w:sz w:val="20"/>
                <w:szCs w:val="20"/>
                <w:vertAlign w:val="superscript"/>
              </w:rPr>
              <w:t>______________________</w:t>
            </w:r>
          </w:p>
          <w:p w:rsidR="00557327" w:rsidRPr="00982E55" w:rsidRDefault="00557327" w:rsidP="00BE4DF7">
            <w:pPr>
              <w:jc w:val="center"/>
              <w:rPr>
                <w:rFonts w:ascii="Arial" w:hAnsi="Arial" w:cs="Arial"/>
                <w:i/>
                <w:color w:val="auto"/>
                <w:sz w:val="20"/>
                <w:szCs w:val="20"/>
                <w:lang w:val="en-SG"/>
              </w:rPr>
            </w:pPr>
            <w:r w:rsidRPr="00982E55">
              <w:rPr>
                <w:rFonts w:ascii="Arial" w:hAnsi="Arial" w:cs="Arial"/>
                <w:i/>
                <w:iCs/>
                <w:color w:val="auto"/>
                <w:sz w:val="20"/>
                <w:szCs w:val="20"/>
                <w:lang w:val="en-SG"/>
              </w:rPr>
              <w:t>….</w:t>
            </w:r>
            <w:r w:rsidRPr="00982E55">
              <w:rPr>
                <w:rFonts w:ascii="Arial" w:hAnsi="Arial" w:cs="Arial"/>
                <w:i/>
                <w:iCs/>
                <w:color w:val="auto"/>
                <w:sz w:val="20"/>
                <w:szCs w:val="20"/>
              </w:rPr>
              <w:t>, ngày</w:t>
            </w:r>
            <w:r w:rsidRPr="00982E55">
              <w:rPr>
                <w:rFonts w:ascii="Arial" w:hAnsi="Arial" w:cs="Arial"/>
                <w:i/>
                <w:iCs/>
                <w:color w:val="auto"/>
                <w:sz w:val="20"/>
                <w:szCs w:val="20"/>
                <w:lang w:val="en-SG"/>
              </w:rPr>
              <w:t>….</w:t>
            </w:r>
            <w:r w:rsidRPr="00982E55">
              <w:rPr>
                <w:rFonts w:ascii="Arial" w:hAnsi="Arial" w:cs="Arial"/>
                <w:i/>
                <w:iCs/>
                <w:color w:val="auto"/>
                <w:sz w:val="20"/>
                <w:szCs w:val="20"/>
              </w:rPr>
              <w:t>tháng</w:t>
            </w:r>
            <w:r w:rsidRPr="00982E55">
              <w:rPr>
                <w:rFonts w:ascii="Arial" w:hAnsi="Arial" w:cs="Arial"/>
                <w:i/>
                <w:iCs/>
                <w:color w:val="auto"/>
                <w:sz w:val="20"/>
                <w:szCs w:val="20"/>
                <w:lang w:val="en-SG"/>
              </w:rPr>
              <w:t>….</w:t>
            </w:r>
            <w:r w:rsidRPr="00982E55">
              <w:rPr>
                <w:rFonts w:ascii="Arial" w:hAnsi="Arial" w:cs="Arial"/>
                <w:i/>
                <w:iCs/>
                <w:color w:val="auto"/>
                <w:sz w:val="20"/>
                <w:szCs w:val="20"/>
              </w:rPr>
              <w:t>năm</w:t>
            </w:r>
            <w:r w:rsidRPr="00982E55">
              <w:rPr>
                <w:rFonts w:ascii="Arial" w:hAnsi="Arial" w:cs="Arial"/>
                <w:i/>
                <w:iCs/>
                <w:color w:val="auto"/>
                <w:sz w:val="20"/>
                <w:szCs w:val="20"/>
                <w:lang w:val="en-SG"/>
              </w:rPr>
              <w:t>….</w:t>
            </w:r>
          </w:p>
        </w:tc>
      </w:tr>
    </w:tbl>
    <w:p w:rsidR="00557327" w:rsidRPr="009C0A93" w:rsidRDefault="00557327" w:rsidP="00557327">
      <w:pPr>
        <w:jc w:val="center"/>
        <w:rPr>
          <w:rFonts w:ascii="Arial" w:hAnsi="Arial" w:cs="Arial"/>
          <w:b/>
          <w:bCs/>
          <w:color w:val="auto"/>
          <w:sz w:val="20"/>
          <w:szCs w:val="20"/>
        </w:rPr>
      </w:pPr>
    </w:p>
    <w:p w:rsidR="00557327" w:rsidRPr="009C0A93" w:rsidRDefault="00557327" w:rsidP="00557327">
      <w:pPr>
        <w:jc w:val="center"/>
        <w:rPr>
          <w:rFonts w:ascii="Arial" w:hAnsi="Arial" w:cs="Arial"/>
          <w:b/>
          <w:bCs/>
          <w:color w:val="auto"/>
          <w:sz w:val="20"/>
          <w:szCs w:val="20"/>
        </w:rPr>
      </w:pPr>
    </w:p>
    <w:p w:rsidR="00557327" w:rsidRPr="009C0A93" w:rsidRDefault="00557327" w:rsidP="00557327">
      <w:pPr>
        <w:jc w:val="center"/>
        <w:rPr>
          <w:rFonts w:ascii="Arial" w:hAnsi="Arial" w:cs="Arial"/>
          <w:color w:val="auto"/>
          <w:sz w:val="20"/>
          <w:szCs w:val="20"/>
        </w:rPr>
      </w:pPr>
      <w:r w:rsidRPr="009C0A93">
        <w:rPr>
          <w:rFonts w:ascii="Arial" w:hAnsi="Arial" w:cs="Arial"/>
          <w:b/>
          <w:bCs/>
          <w:color w:val="auto"/>
          <w:sz w:val="20"/>
          <w:szCs w:val="20"/>
        </w:rPr>
        <w:t>THÔNG BÁO</w:t>
      </w:r>
    </w:p>
    <w:p w:rsidR="00557327" w:rsidRPr="009C0A93" w:rsidRDefault="00557327" w:rsidP="00557327">
      <w:pPr>
        <w:jc w:val="center"/>
        <w:rPr>
          <w:rFonts w:ascii="Arial" w:hAnsi="Arial" w:cs="Arial"/>
          <w:b/>
          <w:bCs/>
          <w:color w:val="auto"/>
          <w:sz w:val="20"/>
          <w:szCs w:val="20"/>
        </w:rPr>
      </w:pPr>
      <w:r w:rsidRPr="00060581">
        <w:rPr>
          <w:rFonts w:ascii="Arial" w:hAnsi="Arial" w:cs="Arial"/>
          <w:b/>
          <w:bCs/>
          <w:color w:val="auto"/>
          <w:sz w:val="20"/>
          <w:szCs w:val="20"/>
        </w:rPr>
        <w:t>V</w:t>
      </w:r>
      <w:r w:rsidRPr="009C0A93">
        <w:rPr>
          <w:rFonts w:ascii="Arial" w:hAnsi="Arial" w:cs="Arial"/>
          <w:b/>
          <w:bCs/>
          <w:color w:val="auto"/>
          <w:sz w:val="20"/>
          <w:szCs w:val="20"/>
        </w:rPr>
        <w:t>ề việc yêu cầu người nộp thuế nộp hồ sơ chấm dứt hiệu lực mã số thuế</w:t>
      </w:r>
    </w:p>
    <w:p w:rsidR="00557327" w:rsidRPr="00060581" w:rsidRDefault="00557327" w:rsidP="00557327">
      <w:pPr>
        <w:jc w:val="center"/>
        <w:rPr>
          <w:rFonts w:ascii="Arial" w:hAnsi="Arial" w:cs="Arial"/>
          <w:bCs/>
          <w:color w:val="auto"/>
          <w:sz w:val="20"/>
          <w:szCs w:val="20"/>
          <w:vertAlign w:val="superscript"/>
        </w:rPr>
      </w:pPr>
      <w:r w:rsidRPr="00060581">
        <w:rPr>
          <w:rFonts w:ascii="Arial" w:hAnsi="Arial" w:cs="Arial"/>
          <w:bCs/>
          <w:color w:val="auto"/>
          <w:sz w:val="20"/>
          <w:szCs w:val="20"/>
          <w:vertAlign w:val="superscript"/>
        </w:rPr>
        <w:t>__________________</w:t>
      </w:r>
    </w:p>
    <w:p w:rsidR="00557327" w:rsidRPr="009C0A93" w:rsidRDefault="00557327" w:rsidP="00557327">
      <w:pPr>
        <w:jc w:val="both"/>
        <w:rPr>
          <w:rFonts w:ascii="Arial" w:hAnsi="Arial" w:cs="Arial"/>
          <w:color w:val="auto"/>
          <w:sz w:val="20"/>
          <w:szCs w:val="20"/>
        </w:rPr>
      </w:pP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Căn cứ Luật Quản lý thuế số 38/2019/QH14 ngày 13/06/2019 và các văn bản hướng dẫn thi hành;</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Căn cứ Luật Doanh nghiệp ngày 17/6/2020, Luật chuy</w:t>
      </w:r>
      <w:r w:rsidRPr="00060581">
        <w:rPr>
          <w:rFonts w:ascii="Arial" w:hAnsi="Arial" w:cs="Arial"/>
          <w:color w:val="auto"/>
          <w:sz w:val="20"/>
          <w:szCs w:val="20"/>
        </w:rPr>
        <w:t>ê</w:t>
      </w:r>
      <w:r w:rsidRPr="009C0A93">
        <w:rPr>
          <w:rFonts w:ascii="Arial" w:hAnsi="Arial" w:cs="Arial"/>
          <w:color w:val="auto"/>
          <w:sz w:val="20"/>
          <w:szCs w:val="20"/>
        </w:rPr>
        <w:t>n ngành khác và các văn bản hướng dẫn thi hành;</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Căn cứ Thông tư số 86/2024/TT-BTC ngày 23/12/2024 của Bộ Tài chính quy định về đăng ký thuế.</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i/>
          <w:iCs/>
          <w:color w:val="auto"/>
          <w:sz w:val="20"/>
          <w:szCs w:val="20"/>
        </w:rPr>
        <w:t>&lt;Trường hợp chấm dứt hiệu lực mã số thuế của đơn vị phụ thuộc theo đơn vị ch</w:t>
      </w:r>
      <w:r w:rsidRPr="00060581">
        <w:rPr>
          <w:rFonts w:ascii="Arial" w:hAnsi="Arial" w:cs="Arial"/>
          <w:i/>
          <w:iCs/>
          <w:color w:val="auto"/>
          <w:sz w:val="20"/>
          <w:szCs w:val="20"/>
        </w:rPr>
        <w:t>ủ</w:t>
      </w:r>
      <w:r w:rsidRPr="009C0A93">
        <w:rPr>
          <w:rFonts w:ascii="Arial" w:hAnsi="Arial" w:cs="Arial"/>
          <w:i/>
          <w:iCs/>
          <w:color w:val="auto"/>
          <w:sz w:val="20"/>
          <w:szCs w:val="20"/>
        </w:rPr>
        <w:t xml:space="preserve"> quản thì ghi:&gt;</w:t>
      </w:r>
    </w:p>
    <w:p w:rsidR="00557327" w:rsidRPr="00060581"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Căn cứ hồ sơ chấm dứt hiệu lực mã số thuế của ....(4)...., mã số thuế ...(5)... là đơn vị chủ quản của</w:t>
      </w:r>
      <w:r w:rsidRPr="00060581">
        <w:rPr>
          <w:rFonts w:ascii="Arial" w:hAnsi="Arial" w:cs="Arial"/>
          <w:color w:val="auto"/>
          <w:sz w:val="20"/>
          <w:szCs w:val="20"/>
        </w:rPr>
        <w:t>….</w:t>
      </w:r>
      <w:r w:rsidRPr="009C0A93">
        <w:rPr>
          <w:rFonts w:ascii="Arial" w:hAnsi="Arial" w:cs="Arial"/>
          <w:color w:val="auto"/>
          <w:sz w:val="20"/>
          <w:szCs w:val="20"/>
        </w:rPr>
        <w:t>(6)</w:t>
      </w:r>
      <w:r w:rsidRPr="00060581">
        <w:rPr>
          <w:rFonts w:ascii="Arial" w:hAnsi="Arial" w:cs="Arial"/>
          <w:color w:val="auto"/>
          <w:sz w:val="20"/>
          <w:szCs w:val="20"/>
        </w:rPr>
        <w:t>…..</w:t>
      </w:r>
      <w:r w:rsidRPr="009C0A93">
        <w:rPr>
          <w:rFonts w:ascii="Arial" w:hAnsi="Arial" w:cs="Arial"/>
          <w:color w:val="auto"/>
          <w:sz w:val="20"/>
          <w:szCs w:val="20"/>
        </w:rPr>
        <w:t>, nộp ngày.../.../</w:t>
      </w:r>
      <w:r w:rsidRPr="00060581">
        <w:rPr>
          <w:rFonts w:ascii="Arial" w:hAnsi="Arial" w:cs="Arial"/>
          <w:color w:val="auto"/>
          <w:sz w:val="20"/>
          <w:szCs w:val="20"/>
        </w:rPr>
        <w:t>….</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Ngày .../.../...,... (7)... đã có thông báo tạm đóng mã số thuế của ...(6)... về trạng thái 03 “NNT ngừng hoạt động nhưng chưa hoàn thành thủ tục chấm dứt hiệu lực mã số thuế” theo trạng thái mã số thuế của đơn vị chủ quản gửi cho người nộp thuế.</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yêu cầu ...(6)... nộp hồ sơ chấm dứt hiệu lực mã số thuế đến cơ quan thuế trong thời hạn 10 ngày làm việc kể từ ngày có văn bản chấm dứt hoạt động theo quy định.</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i/>
          <w:iCs/>
          <w:color w:val="auto"/>
          <w:sz w:val="20"/>
          <w:szCs w:val="20"/>
        </w:rPr>
        <w:t>&lt;Trường hợp người nộp thuế chưa nộp h</w:t>
      </w:r>
      <w:r w:rsidRPr="00060581">
        <w:rPr>
          <w:rFonts w:ascii="Arial" w:hAnsi="Arial" w:cs="Arial"/>
          <w:i/>
          <w:iCs/>
          <w:color w:val="auto"/>
          <w:sz w:val="20"/>
          <w:szCs w:val="20"/>
        </w:rPr>
        <w:t>ồ</w:t>
      </w:r>
      <w:r w:rsidRPr="009C0A93">
        <w:rPr>
          <w:rFonts w:ascii="Arial" w:hAnsi="Arial" w:cs="Arial"/>
          <w:i/>
          <w:iCs/>
          <w:color w:val="auto"/>
          <w:sz w:val="20"/>
          <w:szCs w:val="20"/>
        </w:rPr>
        <w:t xml:space="preserve"> sơ chấm dứt hiệu lực mã số thuế đến cơ quan thuế thì sau khi nh</w:t>
      </w:r>
      <w:r w:rsidRPr="00060581">
        <w:rPr>
          <w:rFonts w:ascii="Arial" w:hAnsi="Arial" w:cs="Arial"/>
          <w:i/>
          <w:iCs/>
          <w:color w:val="auto"/>
          <w:sz w:val="20"/>
          <w:szCs w:val="20"/>
        </w:rPr>
        <w:t>ậ</w:t>
      </w:r>
      <w:r w:rsidRPr="009C0A93">
        <w:rPr>
          <w:rFonts w:ascii="Arial" w:hAnsi="Arial" w:cs="Arial"/>
          <w:i/>
          <w:iCs/>
          <w:color w:val="auto"/>
          <w:sz w:val="20"/>
          <w:szCs w:val="20"/>
        </w:rPr>
        <w:t>n được thông báo/giao dịch ch</w:t>
      </w:r>
      <w:r w:rsidRPr="00060581">
        <w:rPr>
          <w:rFonts w:ascii="Arial" w:hAnsi="Arial" w:cs="Arial"/>
          <w:i/>
          <w:iCs/>
          <w:color w:val="auto"/>
          <w:sz w:val="20"/>
          <w:szCs w:val="20"/>
        </w:rPr>
        <w:t>ấ</w:t>
      </w:r>
      <w:r w:rsidRPr="009C0A93">
        <w:rPr>
          <w:rFonts w:ascii="Arial" w:hAnsi="Arial" w:cs="Arial"/>
          <w:i/>
          <w:iCs/>
          <w:color w:val="auto"/>
          <w:sz w:val="20"/>
          <w:szCs w:val="20"/>
        </w:rPr>
        <w:t>m dứt tồn tại của doanh nghiệp, hợp tác xã bị chia, bị sáp nhập, bị hợp nhất của cơ quan đăng ký kinh doanh, cơ quan đăng ký hợp tác xã thì ghi:&gt;</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w:t>
      </w:r>
      <w:r w:rsidRPr="00060581">
        <w:rPr>
          <w:rFonts w:ascii="Arial" w:hAnsi="Arial" w:cs="Arial"/>
          <w:color w:val="auto"/>
          <w:sz w:val="20"/>
          <w:szCs w:val="20"/>
        </w:rPr>
        <w:t>ă</w:t>
      </w:r>
      <w:r w:rsidRPr="009C0A93">
        <w:rPr>
          <w:rFonts w:ascii="Arial" w:hAnsi="Arial" w:cs="Arial"/>
          <w:color w:val="auto"/>
          <w:sz w:val="20"/>
          <w:szCs w:val="20"/>
        </w:rPr>
        <w:t>n cứ giao dịch thông báo/giao dịch ch</w:t>
      </w:r>
      <w:r w:rsidRPr="00060581">
        <w:rPr>
          <w:rFonts w:ascii="Arial" w:hAnsi="Arial" w:cs="Arial"/>
          <w:color w:val="auto"/>
          <w:sz w:val="20"/>
          <w:szCs w:val="20"/>
        </w:rPr>
        <w:t>ấ</w:t>
      </w:r>
      <w:r w:rsidRPr="009C0A93">
        <w:rPr>
          <w:rFonts w:ascii="Arial" w:hAnsi="Arial" w:cs="Arial"/>
          <w:color w:val="auto"/>
          <w:sz w:val="20"/>
          <w:szCs w:val="20"/>
        </w:rPr>
        <w:t>m dứt tồn tại của doanh nghiệp, hợp tác xã bị chia, bị sáp nhập, bị hợp nhất của cơ quan đăng ký kinh doanh, cơ quan đăng ký hợp tác xã chuyển đến cơ quan thuế ngày .../.../...</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yêu cầu ...(8)... nộp hồ sơ chấm dứt hiệu lực mã số thuế đến cơ quan thuế trong thời hạn 10 ngày làm việc kể từ ngày có văn bản chia, sáp nhập, hợp nhất theo quy định.</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i/>
          <w:iCs/>
          <w:color w:val="auto"/>
          <w:sz w:val="20"/>
          <w:szCs w:val="20"/>
        </w:rPr>
        <w:t xml:space="preserve">&lt;Trường hợp chấm dứt hiệu </w:t>
      </w:r>
      <w:r w:rsidRPr="00060581">
        <w:rPr>
          <w:rFonts w:ascii="Arial" w:hAnsi="Arial" w:cs="Arial"/>
          <w:i/>
          <w:iCs/>
          <w:color w:val="auto"/>
          <w:sz w:val="20"/>
          <w:szCs w:val="20"/>
        </w:rPr>
        <w:t>l</w:t>
      </w:r>
      <w:r w:rsidRPr="009C0A93">
        <w:rPr>
          <w:rFonts w:ascii="Arial" w:hAnsi="Arial" w:cs="Arial"/>
          <w:i/>
          <w:iCs/>
          <w:color w:val="auto"/>
          <w:sz w:val="20"/>
          <w:szCs w:val="20"/>
        </w:rPr>
        <w:t>ực mã số thuế của người nộp thuế theo Quyết định thu hồi giấy phép thành lập và hoạt động của cơ quan có thẩm quyền thì ghi:&gt;</w:t>
      </w:r>
    </w:p>
    <w:p w:rsidR="00557327" w:rsidRPr="00060581"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Căn cứ &lt;Quyết định thu hồi Giấy chứng nhận số ... ngày ... của .... hoặc giao dịch quyết định thu hồi của cơ quan đăng ký kinh doanh/cơ quan đăng ký hợp tác x</w:t>
      </w:r>
      <w:r w:rsidRPr="00060581">
        <w:rPr>
          <w:rFonts w:ascii="Arial" w:hAnsi="Arial" w:cs="Arial"/>
          <w:color w:val="auto"/>
          <w:sz w:val="20"/>
          <w:szCs w:val="20"/>
        </w:rPr>
        <w:t>ã</w:t>
      </w:r>
      <w:r w:rsidRPr="009C0A93">
        <w:rPr>
          <w:rFonts w:ascii="Arial" w:hAnsi="Arial" w:cs="Arial"/>
          <w:color w:val="auto"/>
          <w:sz w:val="20"/>
          <w:szCs w:val="20"/>
        </w:rPr>
        <w:t xml:space="preserve"> truyền cho cơ quan thuế ngày</w:t>
      </w:r>
      <w:r w:rsidRPr="00060581">
        <w:rPr>
          <w:rFonts w:ascii="Arial" w:hAnsi="Arial" w:cs="Arial"/>
          <w:color w:val="auto"/>
          <w:sz w:val="20"/>
          <w:szCs w:val="20"/>
        </w:rPr>
        <w:t>…/…/……&gt;.</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 xml:space="preserve">Cơ quan thuế yêu cầu ...(8)... nộp hồ sơ chấm dứt hiệu lực mã số thuế đến cơ quan thuế </w:t>
      </w:r>
      <w:r w:rsidRPr="00060581">
        <w:rPr>
          <w:rFonts w:ascii="Arial" w:hAnsi="Arial" w:cs="Arial"/>
          <w:color w:val="auto"/>
          <w:sz w:val="20"/>
          <w:szCs w:val="20"/>
        </w:rPr>
        <w:t>tr</w:t>
      </w:r>
      <w:r w:rsidRPr="009C0A93">
        <w:rPr>
          <w:rFonts w:ascii="Arial" w:hAnsi="Arial" w:cs="Arial"/>
          <w:color w:val="auto"/>
          <w:sz w:val="20"/>
          <w:szCs w:val="20"/>
        </w:rPr>
        <w:t>ong thời hạn 10 ngày làm việc kể từ ngày ban hành Quyết định thu hồi Giấy chứng nhận của ...</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Nếu có vướng mắc, xin vui lòng liên hệ với cơ quan thuế:</w:t>
      </w:r>
    </w:p>
    <w:p w:rsidR="00557327" w:rsidRPr="00060581" w:rsidRDefault="00557327" w:rsidP="00557327">
      <w:pPr>
        <w:spacing w:after="120"/>
        <w:ind w:firstLine="720"/>
        <w:jc w:val="both"/>
        <w:rPr>
          <w:rFonts w:ascii="Arial" w:hAnsi="Arial" w:cs="Arial"/>
          <w:color w:val="auto"/>
          <w:sz w:val="20"/>
          <w:szCs w:val="20"/>
        </w:rPr>
      </w:pPr>
      <w:r w:rsidRPr="00060581">
        <w:rPr>
          <w:rFonts w:ascii="Arial" w:hAnsi="Arial" w:cs="Arial"/>
          <w:color w:val="auto"/>
          <w:sz w:val="20"/>
          <w:szCs w:val="20"/>
        </w:rPr>
        <w:t>……………..</w:t>
      </w:r>
      <w:r w:rsidRPr="009C0A93">
        <w:rPr>
          <w:rFonts w:ascii="Arial" w:hAnsi="Arial" w:cs="Arial"/>
          <w:color w:val="auto"/>
          <w:sz w:val="20"/>
          <w:szCs w:val="20"/>
        </w:rPr>
        <w:t>(7)</w:t>
      </w:r>
      <w:r w:rsidRPr="00060581">
        <w:rPr>
          <w:rFonts w:ascii="Arial" w:hAnsi="Arial" w:cs="Arial"/>
          <w:color w:val="auto"/>
          <w:sz w:val="20"/>
          <w:szCs w:val="20"/>
        </w:rPr>
        <w:t>…………</w:t>
      </w:r>
      <w:r w:rsidRPr="009C0A93">
        <w:rPr>
          <w:rFonts w:ascii="Arial" w:hAnsi="Arial" w:cs="Arial"/>
          <w:color w:val="auto"/>
          <w:sz w:val="20"/>
          <w:szCs w:val="20"/>
        </w:rPr>
        <w:t>(9)</w:t>
      </w:r>
      <w:r w:rsidRPr="00060581">
        <w:rPr>
          <w:rFonts w:ascii="Arial" w:hAnsi="Arial" w:cs="Arial"/>
          <w:color w:val="auto"/>
          <w:sz w:val="20"/>
          <w:szCs w:val="20"/>
        </w:rPr>
        <w:t>…………..</w:t>
      </w:r>
    </w:p>
    <w:p w:rsidR="00557327" w:rsidRPr="00060581"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Địa chỉ:</w:t>
      </w:r>
      <w:r w:rsidRPr="00060581">
        <w:rPr>
          <w:rFonts w:ascii="Arial" w:hAnsi="Arial" w:cs="Arial"/>
          <w:color w:val="auto"/>
          <w:sz w:val="20"/>
          <w:szCs w:val="20"/>
        </w:rPr>
        <w:t>……………</w:t>
      </w:r>
      <w:r w:rsidRPr="009C0A93">
        <w:rPr>
          <w:rFonts w:ascii="Arial" w:hAnsi="Arial" w:cs="Arial"/>
          <w:color w:val="auto"/>
          <w:sz w:val="20"/>
          <w:szCs w:val="20"/>
        </w:rPr>
        <w:t>(10)</w:t>
      </w:r>
      <w:r w:rsidRPr="00060581">
        <w:rPr>
          <w:rFonts w:ascii="Arial" w:hAnsi="Arial" w:cs="Arial"/>
          <w:color w:val="auto"/>
          <w:sz w:val="20"/>
          <w:szCs w:val="20"/>
        </w:rPr>
        <w:t>………………</w:t>
      </w:r>
    </w:p>
    <w:p w:rsidR="00557327" w:rsidRPr="009C0A93" w:rsidRDefault="00557327" w:rsidP="00557327">
      <w:pPr>
        <w:spacing w:after="120"/>
        <w:ind w:firstLine="720"/>
        <w:jc w:val="both"/>
        <w:rPr>
          <w:rFonts w:ascii="Arial" w:hAnsi="Arial" w:cs="Arial"/>
          <w:color w:val="auto"/>
          <w:sz w:val="20"/>
          <w:szCs w:val="20"/>
        </w:rPr>
      </w:pPr>
      <w:r w:rsidRPr="009C0A93">
        <w:rPr>
          <w:rFonts w:ascii="Arial" w:hAnsi="Arial" w:cs="Arial"/>
          <w:color w:val="auto"/>
          <w:sz w:val="20"/>
          <w:szCs w:val="20"/>
        </w:rPr>
        <w:t>Số điện thoại:</w:t>
      </w:r>
      <w:r w:rsidRPr="009C0A93">
        <w:rPr>
          <w:rFonts w:ascii="Arial" w:hAnsi="Arial" w:cs="Arial"/>
          <w:color w:val="auto"/>
          <w:sz w:val="20"/>
          <w:szCs w:val="20"/>
        </w:rPr>
        <w:tab/>
      </w:r>
      <w:r w:rsidRPr="009C0A93">
        <w:rPr>
          <w:rFonts w:ascii="Arial" w:hAnsi="Arial" w:cs="Arial"/>
          <w:color w:val="auto"/>
          <w:sz w:val="20"/>
          <w:szCs w:val="20"/>
        </w:rPr>
        <w:tab/>
      </w:r>
      <w:r w:rsidRPr="009C0A93">
        <w:rPr>
          <w:rFonts w:ascii="Arial" w:hAnsi="Arial" w:cs="Arial"/>
          <w:color w:val="auto"/>
          <w:sz w:val="20"/>
          <w:szCs w:val="20"/>
        </w:rPr>
        <w:tab/>
        <w:t>Địa chỉ E-mail:</w:t>
      </w:r>
    </w:p>
    <w:p w:rsidR="00557327" w:rsidRPr="009C0A93" w:rsidRDefault="00557327" w:rsidP="00557327">
      <w:pPr>
        <w:ind w:firstLine="720"/>
        <w:jc w:val="both"/>
        <w:rPr>
          <w:rFonts w:ascii="Arial" w:hAnsi="Arial" w:cs="Arial"/>
          <w:color w:val="auto"/>
          <w:sz w:val="20"/>
          <w:szCs w:val="20"/>
        </w:rPr>
      </w:pPr>
      <w:r w:rsidRPr="009C0A93">
        <w:rPr>
          <w:rFonts w:ascii="Arial" w:hAnsi="Arial" w:cs="Arial"/>
          <w:color w:val="auto"/>
          <w:sz w:val="20"/>
          <w:szCs w:val="20"/>
        </w:rPr>
        <w:t>Cơ quan thuế thông báo để người nộp thuế được biết và thực hiện./.</w:t>
      </w:r>
    </w:p>
    <w:p w:rsidR="00557327" w:rsidRPr="009C0A93" w:rsidRDefault="00557327" w:rsidP="00557327">
      <w:pPr>
        <w:jc w:val="both"/>
        <w:rPr>
          <w:rFonts w:ascii="Arial" w:hAnsi="Arial" w:cs="Arial"/>
          <w:color w:val="auto"/>
          <w:sz w:val="20"/>
          <w:szCs w:val="20"/>
        </w:rPr>
      </w:pPr>
    </w:p>
    <w:tbl>
      <w:tblPr>
        <w:tblW w:w="5000" w:type="pct"/>
        <w:tblLook w:val="04A0" w:firstRow="1" w:lastRow="0" w:firstColumn="1" w:lastColumn="0" w:noHBand="0" w:noVBand="1"/>
      </w:tblPr>
      <w:tblGrid>
        <w:gridCol w:w="4478"/>
        <w:gridCol w:w="4882"/>
      </w:tblGrid>
      <w:tr w:rsidR="00557327" w:rsidRPr="009C0A93" w:rsidTr="00BE4DF7">
        <w:tc>
          <w:tcPr>
            <w:tcW w:w="2392" w:type="pct"/>
          </w:tcPr>
          <w:p w:rsidR="00557327" w:rsidRPr="00982E55" w:rsidRDefault="00557327" w:rsidP="00BE4DF7">
            <w:pPr>
              <w:rPr>
                <w:rFonts w:ascii="Arial" w:hAnsi="Arial" w:cs="Arial"/>
                <w:b/>
                <w:bCs/>
                <w:color w:val="auto"/>
                <w:sz w:val="20"/>
                <w:szCs w:val="20"/>
              </w:rPr>
            </w:pPr>
            <w:r w:rsidRPr="00982E55">
              <w:rPr>
                <w:rFonts w:ascii="Arial" w:hAnsi="Arial" w:cs="Arial"/>
                <w:b/>
                <w:bCs/>
                <w:i/>
                <w:iCs/>
                <w:color w:val="auto"/>
                <w:sz w:val="20"/>
                <w:szCs w:val="20"/>
              </w:rPr>
              <w:t>Nơi nhận:</w:t>
            </w:r>
            <w:r w:rsidRPr="00982E55">
              <w:rPr>
                <w:rFonts w:ascii="Arial" w:hAnsi="Arial" w:cs="Arial"/>
                <w:b/>
                <w:bCs/>
                <w:color w:val="auto"/>
                <w:sz w:val="20"/>
                <w:szCs w:val="20"/>
              </w:rPr>
              <w:tab/>
            </w:r>
          </w:p>
          <w:p w:rsidR="00557327" w:rsidRPr="00982E55" w:rsidRDefault="00557327" w:rsidP="00BE4DF7">
            <w:pPr>
              <w:rPr>
                <w:rFonts w:ascii="Arial" w:hAnsi="Arial" w:cs="Arial"/>
                <w:color w:val="auto"/>
                <w:sz w:val="20"/>
                <w:szCs w:val="20"/>
              </w:rPr>
            </w:pPr>
            <w:r w:rsidRPr="00982E55">
              <w:rPr>
                <w:rFonts w:ascii="Arial" w:hAnsi="Arial" w:cs="Arial"/>
                <w:color w:val="auto"/>
                <w:sz w:val="20"/>
                <w:szCs w:val="20"/>
              </w:rPr>
              <w:t>- &lt;NNT (6) hoặc (8)&gt;;</w:t>
            </w:r>
            <w:r w:rsidRPr="00982E55">
              <w:rPr>
                <w:rFonts w:ascii="Arial" w:hAnsi="Arial" w:cs="Arial"/>
                <w:color w:val="auto"/>
                <w:sz w:val="20"/>
                <w:szCs w:val="20"/>
              </w:rPr>
              <w:tab/>
            </w:r>
          </w:p>
          <w:p w:rsidR="00557327" w:rsidRPr="00982E55" w:rsidRDefault="00557327" w:rsidP="00BE4DF7">
            <w:pPr>
              <w:rPr>
                <w:rFonts w:ascii="Arial" w:hAnsi="Arial" w:cs="Arial"/>
                <w:color w:val="auto"/>
                <w:sz w:val="20"/>
                <w:szCs w:val="20"/>
              </w:rPr>
            </w:pPr>
            <w:r w:rsidRPr="00982E55">
              <w:rPr>
                <w:rFonts w:ascii="Arial" w:hAnsi="Arial" w:cs="Arial"/>
                <w:color w:val="auto"/>
                <w:sz w:val="20"/>
                <w:szCs w:val="20"/>
              </w:rPr>
              <w:t>- &lt;Các bộ phận có liên quan: Thanh tra kiểm tra,...&gt;;</w:t>
            </w:r>
          </w:p>
          <w:p w:rsidR="00557327" w:rsidRPr="00982E55" w:rsidRDefault="00557327" w:rsidP="00BE4DF7">
            <w:pPr>
              <w:rPr>
                <w:rFonts w:ascii="Arial" w:hAnsi="Arial" w:cs="Arial"/>
                <w:color w:val="auto"/>
                <w:sz w:val="20"/>
                <w:szCs w:val="20"/>
                <w:lang w:val="en-SG"/>
              </w:rPr>
            </w:pPr>
            <w:r w:rsidRPr="00982E55">
              <w:rPr>
                <w:rFonts w:ascii="Arial" w:hAnsi="Arial" w:cs="Arial"/>
                <w:color w:val="auto"/>
                <w:sz w:val="20"/>
                <w:szCs w:val="20"/>
                <w:lang w:val="en-SG"/>
              </w:rPr>
              <w:t>- ………..;</w:t>
            </w:r>
          </w:p>
          <w:p w:rsidR="00557327" w:rsidRPr="00982E55" w:rsidRDefault="00557327" w:rsidP="00BE4DF7">
            <w:pPr>
              <w:rPr>
                <w:rFonts w:ascii="Arial" w:hAnsi="Arial" w:cs="Arial"/>
                <w:color w:val="auto"/>
                <w:sz w:val="20"/>
                <w:szCs w:val="20"/>
              </w:rPr>
            </w:pPr>
            <w:r w:rsidRPr="00982E55">
              <w:rPr>
                <w:rFonts w:ascii="Arial" w:hAnsi="Arial" w:cs="Arial"/>
                <w:color w:val="auto"/>
                <w:sz w:val="20"/>
                <w:szCs w:val="20"/>
                <w:lang w:val="en-SG"/>
              </w:rPr>
              <w:lastRenderedPageBreak/>
              <w:t xml:space="preserve">- </w:t>
            </w:r>
            <w:r w:rsidRPr="00982E55">
              <w:rPr>
                <w:rFonts w:ascii="Arial" w:hAnsi="Arial" w:cs="Arial"/>
                <w:color w:val="auto"/>
                <w:sz w:val="20"/>
                <w:szCs w:val="20"/>
              </w:rPr>
              <w:t>Lưu: VT, Bp ban hành TB.</w:t>
            </w:r>
          </w:p>
          <w:p w:rsidR="00557327" w:rsidRPr="00982E55" w:rsidRDefault="00557327" w:rsidP="00BE4DF7">
            <w:pPr>
              <w:rPr>
                <w:rFonts w:ascii="Arial" w:hAnsi="Arial" w:cs="Arial"/>
                <w:color w:val="auto"/>
                <w:sz w:val="20"/>
                <w:szCs w:val="20"/>
              </w:rPr>
            </w:pPr>
          </w:p>
        </w:tc>
        <w:tc>
          <w:tcPr>
            <w:tcW w:w="2608" w:type="pct"/>
          </w:tcPr>
          <w:p w:rsidR="00557327" w:rsidRPr="00982E55" w:rsidRDefault="00557327" w:rsidP="00BE4DF7">
            <w:pPr>
              <w:jc w:val="center"/>
              <w:rPr>
                <w:rFonts w:ascii="Arial" w:hAnsi="Arial" w:cs="Arial"/>
                <w:color w:val="auto"/>
                <w:sz w:val="20"/>
                <w:szCs w:val="20"/>
              </w:rPr>
            </w:pPr>
            <w:r w:rsidRPr="00982E55">
              <w:rPr>
                <w:rFonts w:ascii="Arial" w:hAnsi="Arial" w:cs="Arial"/>
                <w:b/>
                <w:bCs/>
                <w:color w:val="auto"/>
                <w:sz w:val="20"/>
                <w:szCs w:val="20"/>
              </w:rPr>
              <w:lastRenderedPageBreak/>
              <w:t xml:space="preserve">QUYỀN HẠN, CHỨC VỤ CỦA NGƯỜI KÝ </w:t>
            </w:r>
            <w:r w:rsidRPr="00982E55">
              <w:rPr>
                <w:rFonts w:ascii="Arial" w:hAnsi="Arial" w:cs="Arial"/>
                <w:color w:val="auto"/>
                <w:sz w:val="20"/>
                <w:szCs w:val="20"/>
              </w:rPr>
              <w:t>(11)</w:t>
            </w:r>
          </w:p>
          <w:p w:rsidR="00557327" w:rsidRPr="00982E55" w:rsidRDefault="00557327" w:rsidP="00BE4DF7">
            <w:pPr>
              <w:jc w:val="center"/>
              <w:rPr>
                <w:rFonts w:ascii="Arial" w:hAnsi="Arial" w:cs="Arial"/>
                <w:color w:val="auto"/>
                <w:sz w:val="20"/>
                <w:szCs w:val="20"/>
              </w:rPr>
            </w:pPr>
            <w:r w:rsidRPr="00982E55">
              <w:rPr>
                <w:rFonts w:ascii="Arial" w:hAnsi="Arial" w:cs="Arial"/>
                <w:i/>
                <w:color w:val="auto"/>
                <w:sz w:val="20"/>
                <w:szCs w:val="20"/>
              </w:rPr>
              <w:t xml:space="preserve">(ký, </w:t>
            </w:r>
            <w:r w:rsidRPr="00982E55">
              <w:rPr>
                <w:rFonts w:ascii="Arial" w:hAnsi="Arial" w:cs="Arial"/>
                <w:i/>
                <w:iCs/>
                <w:color w:val="auto"/>
                <w:sz w:val="20"/>
                <w:szCs w:val="20"/>
              </w:rPr>
              <w:t>ghi rõ họ tên</w:t>
            </w:r>
            <w:r w:rsidRPr="00982E55">
              <w:rPr>
                <w:rFonts w:ascii="Arial" w:hAnsi="Arial" w:cs="Arial"/>
                <w:i/>
                <w:color w:val="auto"/>
                <w:sz w:val="20"/>
                <w:szCs w:val="20"/>
              </w:rPr>
              <w:t xml:space="preserve"> và </w:t>
            </w:r>
            <w:r w:rsidRPr="00982E55">
              <w:rPr>
                <w:rFonts w:ascii="Arial" w:hAnsi="Arial" w:cs="Arial"/>
                <w:i/>
                <w:iCs/>
                <w:color w:val="auto"/>
                <w:sz w:val="20"/>
                <w:szCs w:val="20"/>
              </w:rPr>
              <w:t>đóng dấu)</w:t>
            </w:r>
          </w:p>
        </w:tc>
      </w:tr>
    </w:tbl>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27"/>
    <w:rsid w:val="00283BBE"/>
    <w:rsid w:val="002E0EC3"/>
    <w:rsid w:val="00426F11"/>
    <w:rsid w:val="00557327"/>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E98A0-1E28-4D95-BB30-5CB072E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2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2025-02-19T08:19:00Z</dcterms:created>
  <dcterms:modified xsi:type="dcterms:W3CDTF">2025-02-19T08:19:00Z</dcterms:modified>
</cp:coreProperties>
</file>