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86" w:type="dxa"/>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3469"/>
        <w:gridCol w:w="6117"/>
      </w:tblGrid>
      <w:tr w:rsidR="00F94BDE" w:rsidRPr="0041705B" w:rsidTr="00DD5C93">
        <w:tc>
          <w:tcPr>
            <w:tcW w:w="3469" w:type="dxa"/>
            <w:tcBorders>
              <w:top w:val="single" w:sz="4" w:space="0" w:color="000000"/>
              <w:left w:val="single" w:sz="4" w:space="0" w:color="000000"/>
              <w:bottom w:val="single" w:sz="4" w:space="0" w:color="000000"/>
              <w:right w:val="nil"/>
            </w:tcBorders>
            <w:hideMark/>
          </w:tcPr>
          <w:p w:rsidR="00F94BDE" w:rsidRPr="0041705B" w:rsidRDefault="00F94BDE" w:rsidP="00DD5C93">
            <w:pPr>
              <w:spacing w:after="200" w:line="276" w:lineRule="auto"/>
              <w:jc w:val="center"/>
              <w:rPr>
                <w:b/>
                <w:color w:val="FF0000"/>
                <w:sz w:val="26"/>
                <w:szCs w:val="26"/>
              </w:rPr>
            </w:pPr>
            <w:r w:rsidRPr="0041705B">
              <w:rPr>
                <w:b/>
                <w:sz w:val="28"/>
                <w:szCs w:val="28"/>
              </w:rPr>
              <w:t xml:space="preserve">            </w:t>
            </w:r>
            <w:r w:rsidRPr="0041705B">
              <w:rPr>
                <w:b/>
                <w:color w:val="FF0000"/>
                <w:sz w:val="26"/>
                <w:szCs w:val="26"/>
              </w:rPr>
              <w:t>ĐỀ 2</w:t>
            </w:r>
          </w:p>
        </w:tc>
        <w:tc>
          <w:tcPr>
            <w:tcW w:w="6117" w:type="dxa"/>
            <w:tcBorders>
              <w:top w:val="single" w:sz="4" w:space="0" w:color="000000"/>
              <w:left w:val="single" w:sz="4" w:space="0" w:color="000000"/>
              <w:bottom w:val="single" w:sz="4" w:space="0" w:color="000000"/>
              <w:right w:val="single" w:sz="4" w:space="0" w:color="000000"/>
            </w:tcBorders>
            <w:hideMark/>
          </w:tcPr>
          <w:p w:rsidR="00F94BDE" w:rsidRPr="0041705B" w:rsidRDefault="00F94BDE" w:rsidP="00DD5C93">
            <w:pPr>
              <w:spacing w:line="276" w:lineRule="auto"/>
              <w:jc w:val="center"/>
              <w:rPr>
                <w:b/>
                <w:color w:val="7030A0"/>
                <w:sz w:val="26"/>
                <w:szCs w:val="26"/>
              </w:rPr>
            </w:pPr>
            <w:r w:rsidRPr="0041705B">
              <w:rPr>
                <w:b/>
                <w:color w:val="7030A0"/>
                <w:sz w:val="26"/>
                <w:szCs w:val="26"/>
              </w:rPr>
              <w:t>ĐỀ  KIỂM TRA HỌC KỲ I</w:t>
            </w:r>
          </w:p>
          <w:p w:rsidR="00F94BDE" w:rsidRPr="0041705B" w:rsidRDefault="00F94BDE" w:rsidP="00DD5C93">
            <w:pPr>
              <w:spacing w:line="276" w:lineRule="auto"/>
              <w:jc w:val="center"/>
              <w:rPr>
                <w:b/>
                <w:color w:val="00B0F0"/>
                <w:sz w:val="26"/>
                <w:szCs w:val="26"/>
              </w:rPr>
            </w:pPr>
            <w:r w:rsidRPr="0041705B">
              <w:rPr>
                <w:b/>
                <w:color w:val="00B0F0"/>
                <w:sz w:val="26"/>
                <w:szCs w:val="26"/>
              </w:rPr>
              <w:t>MÔN SINH HỌC LỚP 11</w:t>
            </w:r>
          </w:p>
          <w:p w:rsidR="00F94BDE" w:rsidRPr="0041705B" w:rsidRDefault="00F94BDE" w:rsidP="00DD5C93">
            <w:pPr>
              <w:spacing w:after="200" w:line="276" w:lineRule="auto"/>
              <w:jc w:val="center"/>
              <w:rPr>
                <w:i/>
                <w:color w:val="C00000"/>
                <w:sz w:val="26"/>
                <w:szCs w:val="26"/>
              </w:rPr>
            </w:pPr>
            <w:r w:rsidRPr="0041705B">
              <w:rPr>
                <w:i/>
                <w:color w:val="C00000"/>
                <w:sz w:val="26"/>
                <w:szCs w:val="26"/>
              </w:rPr>
              <w:t>Thời gian: 45 phút</w:t>
            </w:r>
          </w:p>
        </w:tc>
      </w:tr>
    </w:tbl>
    <w:p w:rsidR="00F94BDE" w:rsidRPr="0041705B" w:rsidRDefault="00F94BDE" w:rsidP="00F94BDE">
      <w:pPr>
        <w:tabs>
          <w:tab w:val="left" w:pos="5508"/>
        </w:tabs>
        <w:rPr>
          <w:b/>
        </w:rPr>
      </w:pPr>
    </w:p>
    <w:p w:rsidR="00F94BDE" w:rsidRPr="0041705B" w:rsidRDefault="00F94BDE" w:rsidP="00F94BDE">
      <w:pPr>
        <w:tabs>
          <w:tab w:val="left" w:pos="5508"/>
        </w:tabs>
        <w:rPr>
          <w:b/>
        </w:rPr>
      </w:pPr>
      <w:r w:rsidRPr="0041705B">
        <w:rPr>
          <w:b/>
        </w:rPr>
        <w:t>I. PHẦN TRẮC NGHIỆM ( 6.0 điểm)</w:t>
      </w:r>
      <w:r w:rsidRPr="0041705B">
        <w:rPr>
          <w:b/>
        </w:rPr>
        <w:tab/>
      </w:r>
    </w:p>
    <w:p w:rsidR="00F94BDE" w:rsidRPr="0041705B" w:rsidRDefault="00F94BDE" w:rsidP="00F94BDE">
      <w:pPr>
        <w:pStyle w:val="Normal0"/>
      </w:pPr>
      <w:r w:rsidRPr="0041705B">
        <w:rPr>
          <w:b/>
        </w:rPr>
        <w:t xml:space="preserve">Câu 1.  </w:t>
      </w:r>
      <w:r w:rsidRPr="0041705B">
        <w:t>Tiêu hóa ở động vật là gì?</w:t>
      </w:r>
    </w:p>
    <w:p w:rsidR="00F94BDE" w:rsidRPr="0041705B" w:rsidRDefault="00F94BDE" w:rsidP="00F94BDE">
      <w:pPr>
        <w:tabs>
          <w:tab w:val="left" w:pos="240"/>
        </w:tabs>
      </w:pPr>
      <w:r w:rsidRPr="0041705B">
        <w:rPr>
          <w:b/>
        </w:rPr>
        <w:t xml:space="preserve">A. </w:t>
      </w:r>
      <w:r w:rsidRPr="0041705B">
        <w:rPr>
          <w:color w:val="000000"/>
        </w:rPr>
        <w:t xml:space="preserve"> Tiêu hóa là quá trình biến đổi các chất dinh dưỡng có trong thức ăn thành những chất đơn giản mà cơ thể hấp thụ được.</w:t>
      </w:r>
    </w:p>
    <w:p w:rsidR="00F94BDE" w:rsidRPr="0041705B" w:rsidRDefault="00F94BDE" w:rsidP="00F94BDE">
      <w:pPr>
        <w:tabs>
          <w:tab w:val="left" w:pos="240"/>
        </w:tabs>
      </w:pPr>
      <w:r w:rsidRPr="0041705B">
        <w:tab/>
      </w:r>
      <w:r w:rsidRPr="0041705B">
        <w:rPr>
          <w:b/>
        </w:rPr>
        <w:t xml:space="preserve">B. </w:t>
      </w:r>
      <w:r w:rsidRPr="0041705B">
        <w:rPr>
          <w:color w:val="000000"/>
        </w:rPr>
        <w:t xml:space="preserve"> Tiêu hóa là quá trình tạo ra chất dinh dưỡng và năng lượng hình thành phân thải ra ngoài.</w:t>
      </w:r>
    </w:p>
    <w:p w:rsidR="00F94BDE" w:rsidRPr="0041705B" w:rsidRDefault="00F94BDE" w:rsidP="00F94BDE">
      <w:pPr>
        <w:tabs>
          <w:tab w:val="left" w:pos="240"/>
        </w:tabs>
      </w:pPr>
      <w:r w:rsidRPr="0041705B">
        <w:tab/>
      </w:r>
      <w:r w:rsidRPr="0041705B">
        <w:rPr>
          <w:b/>
        </w:rPr>
        <w:t xml:space="preserve">C. </w:t>
      </w:r>
      <w:r w:rsidRPr="0041705B">
        <w:rPr>
          <w:color w:val="000000"/>
        </w:rPr>
        <w:t xml:space="preserve"> Tiêu hóa là quá trình biến đổi thức ăn thành các chất dinh dưỡng và tạo ra năng lượng cung cấp cho tế bào và cơ thể hoạt động.</w:t>
      </w:r>
    </w:p>
    <w:p w:rsidR="00F94BDE" w:rsidRPr="0041705B" w:rsidRDefault="00F94BDE" w:rsidP="00F94BDE">
      <w:pPr>
        <w:tabs>
          <w:tab w:val="left" w:pos="240"/>
        </w:tabs>
      </w:pPr>
      <w:r w:rsidRPr="0041705B">
        <w:tab/>
      </w:r>
      <w:r w:rsidRPr="0041705B">
        <w:rPr>
          <w:b/>
        </w:rPr>
        <w:t xml:space="preserve">D. </w:t>
      </w:r>
      <w:r w:rsidRPr="0041705B">
        <w:rPr>
          <w:color w:val="000000"/>
        </w:rPr>
        <w:t xml:space="preserve"> Tiêu hóa là quá trình làm biến đổi thức ăn thành các chất hữu cơ.</w:t>
      </w:r>
    </w:p>
    <w:p w:rsidR="00F94BDE" w:rsidRPr="0041705B" w:rsidRDefault="00F94BDE" w:rsidP="00F94BDE">
      <w:pPr>
        <w:pStyle w:val="Normal0"/>
        <w:tabs>
          <w:tab w:val="left" w:pos="342"/>
          <w:tab w:val="left" w:pos="3078"/>
          <w:tab w:val="left" w:pos="4902"/>
        </w:tabs>
        <w:ind w:hanging="397"/>
        <w:jc w:val="both"/>
        <w:rPr>
          <w:b/>
        </w:rPr>
      </w:pPr>
      <w:r w:rsidRPr="0041705B">
        <w:rPr>
          <w:b/>
        </w:rPr>
        <w:t xml:space="preserve">     Câu 2.  </w:t>
      </w:r>
      <w:r w:rsidRPr="0041705B">
        <w:t>Cơ chế duy trì huyết áp diễn ra theo trật tự nào?</w:t>
      </w:r>
    </w:p>
    <w:p w:rsidR="00F94BDE" w:rsidRPr="0041705B" w:rsidRDefault="00F94BDE" w:rsidP="00F94BDE">
      <w:pPr>
        <w:tabs>
          <w:tab w:val="left" w:pos="240"/>
        </w:tabs>
      </w:pPr>
      <w:r w:rsidRPr="0041705B">
        <w:tab/>
      </w:r>
      <w:r w:rsidRPr="0041705B">
        <w:rPr>
          <w:b/>
        </w:rPr>
        <w:t xml:space="preserve">A. </w:t>
      </w:r>
      <w:r w:rsidRPr="0041705B">
        <w:rPr>
          <w:color w:val="000000"/>
        </w:rPr>
        <w:t xml:space="preserve"> Huyết áp bình thường → Thụ thể áp lực mạch máu → Trung khu điều hoà tim mạch ở hành não → Tim giảm nhịp và giảm lực co bóp, mạch máu dãn → Huyết áp tăng cao → Thụ thể áp lực ở mạch máu.</w:t>
      </w:r>
    </w:p>
    <w:p w:rsidR="00F94BDE" w:rsidRPr="0041705B" w:rsidRDefault="00F94BDE" w:rsidP="00F94BDE">
      <w:pPr>
        <w:tabs>
          <w:tab w:val="left" w:pos="240"/>
        </w:tabs>
      </w:pPr>
      <w:r w:rsidRPr="0041705B">
        <w:tab/>
      </w:r>
      <w:r w:rsidRPr="0041705B">
        <w:rPr>
          <w:b/>
        </w:rPr>
        <w:t xml:space="preserve">B. </w:t>
      </w:r>
      <w:r w:rsidRPr="0041705B">
        <w:rPr>
          <w:color w:val="000000"/>
        </w:rPr>
        <w:t xml:space="preserve"> Huyết áp tăng cao → Trung khu điều hoà tim mạch ở hành não → Thụ thể áp lực mạch máu → Tim giảm nhịp và giảm lực co bóp, mạch máu dãn → Huyết áp bình thường → Thụ thể áp lực ở mạch máu.</w:t>
      </w:r>
    </w:p>
    <w:p w:rsidR="00F94BDE" w:rsidRPr="0041705B" w:rsidRDefault="00F94BDE" w:rsidP="00F94BDE">
      <w:pPr>
        <w:tabs>
          <w:tab w:val="left" w:pos="240"/>
        </w:tabs>
      </w:pPr>
      <w:r w:rsidRPr="0041705B">
        <w:tab/>
      </w:r>
      <w:r w:rsidRPr="0041705B">
        <w:rPr>
          <w:b/>
        </w:rPr>
        <w:t xml:space="preserve">C. </w:t>
      </w:r>
      <w:r w:rsidRPr="0041705B">
        <w:rPr>
          <w:color w:val="000000"/>
        </w:rPr>
        <w:t xml:space="preserve"> Huyết áp tăng cao → Thụ thể áp lực mạch máu → Trung khu điều hoà tim mạch ở hành não → Thụ thể áp lực ở mạch máu → Tim giảm nhịp và giảm lực co bóp, mạch máu dãn → Huyết áp bình thường.</w:t>
      </w:r>
    </w:p>
    <w:p w:rsidR="00F94BDE" w:rsidRPr="0041705B" w:rsidRDefault="00F94BDE" w:rsidP="00F94BDE">
      <w:pPr>
        <w:tabs>
          <w:tab w:val="left" w:pos="240"/>
        </w:tabs>
      </w:pPr>
      <w:r w:rsidRPr="0041705B">
        <w:tab/>
      </w:r>
      <w:r w:rsidRPr="0041705B">
        <w:rPr>
          <w:b/>
        </w:rPr>
        <w:t xml:space="preserve">D. </w:t>
      </w:r>
      <w:r w:rsidRPr="0041705B">
        <w:rPr>
          <w:color w:val="000000"/>
        </w:rPr>
        <w:t xml:space="preserve"> Huyết áp tăng cao → Thụ thể áp lực mạch máu → Trung khu điều hoà tim mạch ở hành não → Tim giảm nhịp và giảm lực co bóp, mạch máu dãn → Huyết áp bình thường → Thụ thể áp lực ở mạch máu.</w:t>
      </w:r>
    </w:p>
    <w:p w:rsidR="00F94BDE" w:rsidRPr="0041705B" w:rsidRDefault="00F94BDE" w:rsidP="00F94BDE">
      <w:pPr>
        <w:pStyle w:val="BodyText"/>
        <w:tabs>
          <w:tab w:val="left" w:pos="2337"/>
          <w:tab w:val="left" w:pos="6120"/>
        </w:tabs>
        <w:rPr>
          <w:b/>
          <w:lang w:val="fr-FR"/>
        </w:rPr>
      </w:pPr>
      <w:r w:rsidRPr="0041705B">
        <w:rPr>
          <w:b/>
        </w:rPr>
        <w:t xml:space="preserve">Câu 3.   </w:t>
      </w:r>
      <w:r w:rsidRPr="0041705B">
        <w:rPr>
          <w:lang w:val="fr-FR"/>
        </w:rPr>
        <w:t>Chu trình C</w:t>
      </w:r>
      <w:r w:rsidRPr="0041705B">
        <w:rPr>
          <w:vertAlign w:val="subscript"/>
          <w:lang w:val="fr-FR"/>
        </w:rPr>
        <w:t>4</w:t>
      </w:r>
      <w:r w:rsidRPr="0041705B">
        <w:rPr>
          <w:lang w:val="fr-FR"/>
        </w:rPr>
        <w:t xml:space="preserve"> còn gọi là</w:t>
      </w:r>
      <w:r w:rsidRPr="0041705B">
        <w:rPr>
          <w:b/>
          <w:lang w:val="fr-FR"/>
        </w:rPr>
        <w:tab/>
      </w:r>
    </w:p>
    <w:p w:rsidR="00F94BDE" w:rsidRPr="0041705B" w:rsidRDefault="00F94BDE" w:rsidP="00F94BDE">
      <w:pPr>
        <w:tabs>
          <w:tab w:val="left" w:pos="240"/>
          <w:tab w:val="left" w:pos="5240"/>
        </w:tabs>
      </w:pPr>
      <w:r w:rsidRPr="0041705B">
        <w:rPr>
          <w:lang w:val="fr-FR"/>
        </w:rPr>
        <w:tab/>
      </w:r>
      <w:r w:rsidRPr="0041705B">
        <w:rPr>
          <w:b/>
        </w:rPr>
        <w:t xml:space="preserve">A. </w:t>
      </w:r>
      <w:r w:rsidRPr="0041705B">
        <w:rPr>
          <w:color w:val="000000"/>
        </w:rPr>
        <w:t xml:space="preserve"> chu trình axit APG.</w:t>
      </w:r>
      <w:r w:rsidRPr="0041705B">
        <w:tab/>
        <w:t xml:space="preserve">                   </w:t>
      </w:r>
      <w:r w:rsidRPr="0041705B">
        <w:rPr>
          <w:b/>
        </w:rPr>
        <w:t xml:space="preserve">B. </w:t>
      </w:r>
      <w:r w:rsidRPr="0041705B">
        <w:rPr>
          <w:color w:val="000000"/>
        </w:rPr>
        <w:t xml:space="preserve"> đường phân.</w:t>
      </w:r>
    </w:p>
    <w:p w:rsidR="00F94BDE" w:rsidRPr="0041705B" w:rsidRDefault="00F94BDE" w:rsidP="00F94BDE">
      <w:pPr>
        <w:tabs>
          <w:tab w:val="left" w:pos="240"/>
          <w:tab w:val="left" w:pos="5240"/>
        </w:tabs>
      </w:pPr>
      <w:r w:rsidRPr="0041705B">
        <w:tab/>
      </w:r>
      <w:r w:rsidRPr="0041705B">
        <w:rPr>
          <w:b/>
        </w:rPr>
        <w:t xml:space="preserve">C. </w:t>
      </w:r>
      <w:r w:rsidRPr="0041705B">
        <w:rPr>
          <w:color w:val="000000"/>
        </w:rPr>
        <w:t xml:space="preserve"> chu trình Crep.</w:t>
      </w:r>
      <w:r w:rsidRPr="0041705B">
        <w:tab/>
        <w:t xml:space="preserve">                   </w:t>
      </w:r>
      <w:r w:rsidRPr="0041705B">
        <w:rPr>
          <w:b/>
        </w:rPr>
        <w:t xml:space="preserve">D. </w:t>
      </w:r>
      <w:r w:rsidRPr="0041705B">
        <w:rPr>
          <w:color w:val="000000"/>
        </w:rPr>
        <w:t xml:space="preserve"> chu trình axit đicacboxilic.</w:t>
      </w:r>
    </w:p>
    <w:p w:rsidR="00F94BDE" w:rsidRPr="0041705B" w:rsidRDefault="00F94BDE" w:rsidP="00F94BDE">
      <w:pPr>
        <w:pStyle w:val="Normal0"/>
        <w:rPr>
          <w:b/>
        </w:rPr>
      </w:pPr>
      <w:r w:rsidRPr="0041705B">
        <w:rPr>
          <w:b/>
        </w:rPr>
        <w:t xml:space="preserve">Câu 4.  </w:t>
      </w:r>
      <w:r w:rsidRPr="0041705B">
        <w:t>Theo cơ chế duy trì cân bằng nội môi thì trình tự nào sau đây là đúng?</w:t>
      </w:r>
    </w:p>
    <w:p w:rsidR="00F94BDE" w:rsidRPr="0041705B" w:rsidRDefault="00F94BDE" w:rsidP="00F94BDE">
      <w:pPr>
        <w:tabs>
          <w:tab w:val="left" w:pos="240"/>
        </w:tabs>
      </w:pPr>
      <w:r w:rsidRPr="0041705B">
        <w:tab/>
      </w:r>
      <w:r w:rsidRPr="0041705B">
        <w:rPr>
          <w:b/>
        </w:rPr>
        <w:t xml:space="preserve">A. </w:t>
      </w:r>
      <w:r w:rsidRPr="0041705B">
        <w:rPr>
          <w:color w:val="000000"/>
        </w:rPr>
        <w:t xml:space="preserve"> Kích thích → tiếp nhận → trả lời → điều khiển → liên hệ ngược → tiếp nhận.</w:t>
      </w:r>
    </w:p>
    <w:p w:rsidR="00F94BDE" w:rsidRPr="0041705B" w:rsidRDefault="00F94BDE" w:rsidP="00F94BDE">
      <w:pPr>
        <w:tabs>
          <w:tab w:val="left" w:pos="240"/>
        </w:tabs>
        <w:rPr>
          <w:lang w:val="fr-FR"/>
        </w:rPr>
      </w:pPr>
      <w:r w:rsidRPr="0041705B">
        <w:tab/>
      </w:r>
      <w:r w:rsidRPr="0041705B">
        <w:rPr>
          <w:b/>
        </w:rPr>
        <w:t xml:space="preserve">B. </w:t>
      </w:r>
      <w:r w:rsidRPr="0041705B">
        <w:rPr>
          <w:color w:val="000000"/>
        </w:rPr>
        <w:t xml:space="preserve"> Kích thích → tiếp nhận → </w:t>
      </w:r>
      <w:r w:rsidRPr="0041705B">
        <w:rPr>
          <w:color w:val="000000"/>
          <w:lang w:val="fr-FR"/>
        </w:rPr>
        <w:t>điều khiển → trả lời → liên hệ ngược → tiếp nhận.</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Kích thích → tiếp nhận →  liên hệ ngược → điều khiển → trả lời → tiếp nhận.</w:t>
      </w:r>
    </w:p>
    <w:p w:rsidR="00F94BDE" w:rsidRPr="0041705B" w:rsidRDefault="00F94BDE" w:rsidP="00F94BDE">
      <w:pPr>
        <w:tabs>
          <w:tab w:val="left" w:pos="240"/>
        </w:tabs>
        <w:rPr>
          <w:lang w:val="fr-FR"/>
        </w:rPr>
      </w:pPr>
      <w:r w:rsidRPr="0041705B">
        <w:rPr>
          <w:lang w:val="fr-FR"/>
        </w:rPr>
        <w:tab/>
      </w:r>
      <w:r w:rsidRPr="0041705B">
        <w:rPr>
          <w:b/>
          <w:lang w:val="fr-FR"/>
        </w:rPr>
        <w:t xml:space="preserve">D. </w:t>
      </w:r>
      <w:r w:rsidRPr="0041705B">
        <w:rPr>
          <w:color w:val="000000"/>
          <w:lang w:val="fr-FR"/>
        </w:rPr>
        <w:t xml:space="preserve"> Kích thích → tiếp nhận →  liên hệ ngược → tiếp nhận → điều khiển → trả lời.</w:t>
      </w:r>
    </w:p>
    <w:p w:rsidR="00F94BDE" w:rsidRPr="0041705B" w:rsidRDefault="00F94BDE" w:rsidP="00F94BDE">
      <w:pPr>
        <w:pStyle w:val="Normal0"/>
        <w:tabs>
          <w:tab w:val="left" w:pos="2565"/>
          <w:tab w:val="left" w:pos="5130"/>
          <w:tab w:val="left" w:pos="7695"/>
        </w:tabs>
        <w:jc w:val="both"/>
        <w:rPr>
          <w:lang w:val="fr-FR"/>
        </w:rPr>
      </w:pPr>
      <w:r w:rsidRPr="0041705B">
        <w:rPr>
          <w:b/>
          <w:lang w:val="fr-FR"/>
        </w:rPr>
        <w:t xml:space="preserve">Câu 5.  </w:t>
      </w:r>
      <w:r w:rsidRPr="0041705B">
        <w:rPr>
          <w:lang w:val="fr-FR"/>
        </w:rPr>
        <w:t>Quá trình chuyển NO</w:t>
      </w:r>
      <w:r w:rsidRPr="0041705B">
        <w:rPr>
          <w:vertAlign w:val="subscript"/>
          <w:lang w:val="fr-FR"/>
        </w:rPr>
        <w:t>3</w:t>
      </w:r>
      <w:r w:rsidRPr="0041705B">
        <w:rPr>
          <w:vertAlign w:val="superscript"/>
          <w:lang w:val="fr-FR"/>
        </w:rPr>
        <w:t>-</w:t>
      </w:r>
      <w:r w:rsidRPr="0041705B">
        <w:rPr>
          <w:lang w:val="fr-FR"/>
        </w:rPr>
        <w:t xml:space="preserve"> trong đất thành N</w:t>
      </w:r>
      <w:r w:rsidRPr="0041705B">
        <w:rPr>
          <w:vertAlign w:val="subscript"/>
          <w:lang w:val="fr-FR"/>
        </w:rPr>
        <w:t>2</w:t>
      </w:r>
      <w:r w:rsidRPr="0041705B">
        <w:rPr>
          <w:lang w:val="fr-FR"/>
        </w:rPr>
        <w:t xml:space="preserve"> không khí là quá trình ?</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Phân giải chất đạm hữu cơ.                                                </w:t>
      </w:r>
      <w:r w:rsidRPr="0041705B">
        <w:rPr>
          <w:b/>
          <w:lang w:val="fr-FR"/>
        </w:rPr>
        <w:t xml:space="preserve">B. </w:t>
      </w:r>
      <w:r w:rsidRPr="0041705B">
        <w:rPr>
          <w:color w:val="000000"/>
          <w:lang w:val="fr-FR"/>
        </w:rPr>
        <w:t xml:space="preserve"> Ôxi hóa amôniac.</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Tổng hợp đạm.</w:t>
      </w:r>
      <w:r w:rsidRPr="0041705B">
        <w:rPr>
          <w:lang w:val="fr-FR"/>
        </w:rPr>
        <w:t xml:space="preserve">                                                                   </w:t>
      </w:r>
      <w:r w:rsidRPr="0041705B">
        <w:rPr>
          <w:b/>
          <w:lang w:val="fr-FR"/>
        </w:rPr>
        <w:t xml:space="preserve">D. </w:t>
      </w:r>
      <w:r w:rsidRPr="0041705B">
        <w:rPr>
          <w:color w:val="000000"/>
          <w:lang w:val="fr-FR"/>
        </w:rPr>
        <w:t xml:space="preserve"> Phản nitrat hóa.                                                                      </w:t>
      </w:r>
    </w:p>
    <w:p w:rsidR="00F94BDE" w:rsidRPr="0041705B" w:rsidRDefault="00F94BDE" w:rsidP="00F94BDE">
      <w:pPr>
        <w:pStyle w:val="Normal0"/>
        <w:tabs>
          <w:tab w:val="left" w:pos="342"/>
          <w:tab w:val="left" w:pos="3078"/>
          <w:tab w:val="left" w:pos="4902"/>
        </w:tabs>
        <w:ind w:hanging="397"/>
        <w:jc w:val="both"/>
        <w:rPr>
          <w:b/>
          <w:lang w:val="fr-FR"/>
        </w:rPr>
      </w:pPr>
      <w:r w:rsidRPr="0041705B">
        <w:rPr>
          <w:b/>
          <w:lang w:val="fr-FR"/>
        </w:rPr>
        <w:t xml:space="preserve">      Câu 6.  </w:t>
      </w:r>
      <w:r w:rsidRPr="0041705B">
        <w:rPr>
          <w:lang w:val="pt-BR"/>
        </w:rPr>
        <w:t>Vì sao ở người già, khi huyết áp cao dễ bị xuất huyết não?</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pt-BR"/>
        </w:rPr>
        <w:t xml:space="preserve"> Vì mạch bị xơ cứng, tính  đàn hồi kém, đặc biệt các mạch ở não, khi huyết áp cao dễ làm vỡ mạch.</w:t>
      </w:r>
    </w:p>
    <w:p w:rsidR="00F94BDE" w:rsidRPr="0041705B" w:rsidRDefault="00F94BDE" w:rsidP="00F94BDE">
      <w:pPr>
        <w:tabs>
          <w:tab w:val="left" w:pos="240"/>
        </w:tabs>
        <w:rPr>
          <w:lang w:val="fr-FR"/>
        </w:rPr>
      </w:pPr>
      <w:r w:rsidRPr="0041705B">
        <w:rPr>
          <w:lang w:val="fr-FR"/>
        </w:rPr>
        <w:tab/>
      </w:r>
      <w:r w:rsidRPr="0041705B">
        <w:rPr>
          <w:b/>
          <w:lang w:val="fr-FR"/>
        </w:rPr>
        <w:t xml:space="preserve">B. </w:t>
      </w:r>
      <w:r w:rsidRPr="0041705B">
        <w:rPr>
          <w:color w:val="000000"/>
          <w:lang w:val="pt-BR"/>
        </w:rPr>
        <w:t xml:space="preserve">  Vì mạch bị xơ cứng, máu bị ứ đọng, đặc biệt các mạch ở não, khi huyết áp cao dễ làm vỡ mạch.</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pt-BR"/>
        </w:rPr>
        <w:t xml:space="preserve"> Vì thành mạch dày lên, tính đàn hồi kém đặc biệt là các mạch ở não, khi huyết áp cao dễ làm vỡ mạch.</w:t>
      </w:r>
    </w:p>
    <w:p w:rsidR="00F94BDE" w:rsidRPr="0041705B" w:rsidRDefault="00F94BDE" w:rsidP="00F94BDE">
      <w:pPr>
        <w:tabs>
          <w:tab w:val="left" w:pos="240"/>
        </w:tabs>
        <w:rPr>
          <w:lang w:val="fr-FR"/>
        </w:rPr>
      </w:pPr>
      <w:r w:rsidRPr="0041705B">
        <w:rPr>
          <w:lang w:val="fr-FR"/>
        </w:rPr>
        <w:tab/>
      </w:r>
      <w:r w:rsidRPr="0041705B">
        <w:rPr>
          <w:b/>
          <w:lang w:val="fr-FR"/>
        </w:rPr>
        <w:t xml:space="preserve">D. </w:t>
      </w:r>
      <w:r w:rsidRPr="0041705B">
        <w:rPr>
          <w:color w:val="000000"/>
          <w:lang w:val="pt-BR"/>
        </w:rPr>
        <w:t xml:space="preserve"> Vì mạch bị xơ cứng nên không co bóp được, đặc biệt các mạch ở não, khi huyết áp cao dễ làm vỡ mạch.</w:t>
      </w:r>
    </w:p>
    <w:p w:rsidR="00F94BDE" w:rsidRPr="0041705B" w:rsidRDefault="00F94BDE" w:rsidP="00F94BDE">
      <w:pPr>
        <w:pStyle w:val="Normal0"/>
        <w:rPr>
          <w:b/>
          <w:lang w:val="fr-FR"/>
        </w:rPr>
      </w:pPr>
      <w:r w:rsidRPr="0041705B">
        <w:rPr>
          <w:b/>
          <w:lang w:val="fr-FR"/>
        </w:rPr>
        <w:lastRenderedPageBreak/>
        <w:t xml:space="preserve">Câu 7.  </w:t>
      </w:r>
      <w:r w:rsidRPr="0041705B">
        <w:rPr>
          <w:lang w:val="fr-FR"/>
        </w:rPr>
        <w:t>Cơ chế của hiện tượng cụp lá ở cây trinh nữ khi bị kích thích là do</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sự thay đổi áp suất trương nước ở các cuống lá.                    </w:t>
      </w:r>
    </w:p>
    <w:p w:rsidR="00F94BDE" w:rsidRPr="0041705B" w:rsidRDefault="00F94BDE" w:rsidP="00F94BDE">
      <w:pPr>
        <w:tabs>
          <w:tab w:val="left" w:pos="240"/>
        </w:tabs>
        <w:rPr>
          <w:lang w:val="fr-FR"/>
        </w:rPr>
      </w:pPr>
      <w:r w:rsidRPr="0041705B">
        <w:rPr>
          <w:lang w:val="fr-FR"/>
        </w:rPr>
        <w:tab/>
      </w:r>
      <w:r w:rsidRPr="0041705B">
        <w:rPr>
          <w:b/>
          <w:lang w:val="fr-FR"/>
        </w:rPr>
        <w:t xml:space="preserve">B. </w:t>
      </w:r>
      <w:r w:rsidRPr="0041705B">
        <w:rPr>
          <w:color w:val="000000"/>
          <w:lang w:val="fr-FR"/>
        </w:rPr>
        <w:t xml:space="preserve"> tác động của ánh sáng.</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hoocmôn ức chế sinh trưởng.</w:t>
      </w:r>
    </w:p>
    <w:p w:rsidR="00F94BDE" w:rsidRPr="0041705B" w:rsidRDefault="00F94BDE" w:rsidP="00F94BDE">
      <w:pPr>
        <w:tabs>
          <w:tab w:val="left" w:pos="240"/>
        </w:tabs>
        <w:rPr>
          <w:lang w:val="fr-FR"/>
        </w:rPr>
      </w:pPr>
      <w:r w:rsidRPr="0041705B">
        <w:rPr>
          <w:lang w:val="fr-FR"/>
        </w:rPr>
        <w:tab/>
      </w:r>
      <w:r w:rsidRPr="0041705B">
        <w:rPr>
          <w:b/>
          <w:lang w:val="fr-FR"/>
        </w:rPr>
        <w:t xml:space="preserve">D. </w:t>
      </w:r>
      <w:r w:rsidRPr="0041705B">
        <w:rPr>
          <w:color w:val="000000"/>
          <w:lang w:val="fr-FR"/>
        </w:rPr>
        <w:t xml:space="preserve"> hoocmôn kích thích sinh trưởng.                                           </w:t>
      </w:r>
    </w:p>
    <w:p w:rsidR="00F94BDE" w:rsidRPr="0041705B" w:rsidRDefault="00F94BDE" w:rsidP="00F94BDE">
      <w:pPr>
        <w:pStyle w:val="Normal0"/>
        <w:rPr>
          <w:lang w:val="fr-FR"/>
        </w:rPr>
      </w:pPr>
      <w:r w:rsidRPr="0041705B">
        <w:rPr>
          <w:b/>
          <w:lang w:val="fr-FR"/>
        </w:rPr>
        <w:t xml:space="preserve">Câu 8.  </w:t>
      </w:r>
      <w:r w:rsidRPr="0041705B">
        <w:rPr>
          <w:lang w:val="fr-FR"/>
        </w:rPr>
        <w:t>Chất hữu cơ vận chuyển từ lá đến các nơi khác trong cây bằng con đường nào?</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Mạch gỗ theo nguyên tắc khuyết tán.                      </w:t>
      </w:r>
      <w:r w:rsidRPr="0041705B">
        <w:rPr>
          <w:b/>
          <w:lang w:val="fr-FR"/>
        </w:rPr>
        <w:t xml:space="preserve">B. </w:t>
      </w:r>
      <w:r w:rsidRPr="0041705B">
        <w:rPr>
          <w:color w:val="000000"/>
          <w:lang w:val="fr-FR"/>
        </w:rPr>
        <w:t xml:space="preserve"> Mạch rây theo nguyên tắc khuyết tán.                             </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Vách xenlulôzơ.                                                        </w:t>
      </w:r>
      <w:r w:rsidRPr="0041705B">
        <w:rPr>
          <w:b/>
          <w:lang w:val="fr-FR"/>
        </w:rPr>
        <w:t xml:space="preserve">D. </w:t>
      </w:r>
      <w:r w:rsidRPr="0041705B">
        <w:rPr>
          <w:color w:val="000000"/>
          <w:lang w:val="fr-FR"/>
        </w:rPr>
        <w:t xml:space="preserve"> Tầng cutin.</w:t>
      </w:r>
    </w:p>
    <w:p w:rsidR="00F94BDE" w:rsidRPr="0041705B" w:rsidRDefault="00F94BDE" w:rsidP="00F94BDE">
      <w:pPr>
        <w:pStyle w:val="Normal0"/>
        <w:rPr>
          <w:lang w:val="fr-FR"/>
        </w:rPr>
      </w:pPr>
      <w:r w:rsidRPr="0041705B">
        <w:rPr>
          <w:b/>
          <w:lang w:val="fr-FR"/>
        </w:rPr>
        <w:t xml:space="preserve">Câu 9.  </w:t>
      </w:r>
      <w:r w:rsidRPr="0041705B">
        <w:rPr>
          <w:lang w:val="fr-FR"/>
        </w:rPr>
        <w:t>Cơ quan hô hấp của nhóm động vật nào trao đổi khí hiệu quả nhất?</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Phổi của động vật có vú.                                           </w:t>
      </w:r>
      <w:r w:rsidRPr="0041705B">
        <w:rPr>
          <w:b/>
          <w:lang w:val="fr-FR"/>
        </w:rPr>
        <w:t xml:space="preserve">B. </w:t>
      </w:r>
      <w:r w:rsidRPr="0041705B">
        <w:rPr>
          <w:color w:val="000000"/>
          <w:lang w:val="fr-FR"/>
        </w:rPr>
        <w:t xml:space="preserve">  Phổi của bà sát.</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Phổi và da của ếch, nhái.                                           </w:t>
      </w:r>
      <w:r w:rsidRPr="0041705B">
        <w:rPr>
          <w:b/>
          <w:lang w:val="fr-FR"/>
        </w:rPr>
        <w:t xml:space="preserve">D. </w:t>
      </w:r>
      <w:r w:rsidRPr="0041705B">
        <w:rPr>
          <w:color w:val="000000"/>
          <w:lang w:val="fr-FR"/>
        </w:rPr>
        <w:t xml:space="preserve">Da của giun đất.                                                                   </w:t>
      </w:r>
    </w:p>
    <w:p w:rsidR="00F94BDE" w:rsidRPr="0041705B" w:rsidRDefault="00F94BDE" w:rsidP="00F94BDE">
      <w:pPr>
        <w:pStyle w:val="BodyText"/>
        <w:tabs>
          <w:tab w:val="left" w:pos="2565"/>
          <w:tab w:val="left" w:pos="4161"/>
          <w:tab w:val="left" w:pos="7695"/>
        </w:tabs>
        <w:rPr>
          <w:lang w:val="fr-FR"/>
        </w:rPr>
      </w:pPr>
      <w:r w:rsidRPr="0041705B">
        <w:rPr>
          <w:b/>
          <w:lang w:val="fr-FR"/>
        </w:rPr>
        <w:t xml:space="preserve">Câu 10.   </w:t>
      </w:r>
      <w:r w:rsidRPr="0041705B">
        <w:rPr>
          <w:lang w:val="fr-FR"/>
        </w:rPr>
        <w:t>Sản phẩm đầu tiên của chu trình Canvin (C</w:t>
      </w:r>
      <w:r w:rsidRPr="0041705B">
        <w:rPr>
          <w:vertAlign w:val="subscript"/>
          <w:lang w:val="fr-FR"/>
        </w:rPr>
        <w:t>3</w:t>
      </w:r>
      <w:r w:rsidRPr="0041705B">
        <w:rPr>
          <w:lang w:val="fr-FR"/>
        </w:rPr>
        <w:t>) là</w:t>
      </w:r>
    </w:p>
    <w:p w:rsidR="00F94BDE" w:rsidRPr="0041705B" w:rsidRDefault="00F94BDE" w:rsidP="00F94BDE">
      <w:pPr>
        <w:tabs>
          <w:tab w:val="left" w:pos="240"/>
          <w:tab w:val="left" w:pos="5240"/>
        </w:tabs>
        <w:rPr>
          <w:lang w:val="fr-FR"/>
        </w:rPr>
      </w:pPr>
      <w:r w:rsidRPr="0041705B">
        <w:rPr>
          <w:lang w:val="fr-FR"/>
        </w:rPr>
        <w:tab/>
      </w:r>
      <w:r w:rsidRPr="0041705B">
        <w:rPr>
          <w:b/>
          <w:lang w:val="fr-FR"/>
        </w:rPr>
        <w:t xml:space="preserve">A. </w:t>
      </w:r>
      <w:r w:rsidRPr="0041705B">
        <w:rPr>
          <w:color w:val="000000"/>
          <w:lang w:val="fr-FR"/>
        </w:rPr>
        <w:t xml:space="preserve"> axít oxalôaxêtit.       </w:t>
      </w:r>
      <w:r w:rsidRPr="0041705B">
        <w:rPr>
          <w:lang w:val="fr-FR"/>
        </w:rPr>
        <w:tab/>
        <w:t xml:space="preserve">            </w:t>
      </w:r>
      <w:r w:rsidRPr="0041705B">
        <w:rPr>
          <w:b/>
          <w:lang w:val="fr-FR"/>
        </w:rPr>
        <w:t xml:space="preserve">B. </w:t>
      </w:r>
      <w:r w:rsidRPr="0041705B">
        <w:rPr>
          <w:color w:val="000000"/>
          <w:lang w:val="fr-FR"/>
        </w:rPr>
        <w:t xml:space="preserve"> axít malic.         </w:t>
      </w:r>
    </w:p>
    <w:p w:rsidR="00F94BDE" w:rsidRPr="0041705B" w:rsidRDefault="00F94BDE" w:rsidP="00F94BDE">
      <w:pPr>
        <w:tabs>
          <w:tab w:val="left" w:pos="240"/>
          <w:tab w:val="left" w:pos="5240"/>
        </w:tabs>
        <w:rPr>
          <w:lang w:val="fr-FR"/>
        </w:rPr>
      </w:pPr>
      <w:r w:rsidRPr="0041705B">
        <w:rPr>
          <w:lang w:val="fr-FR"/>
        </w:rPr>
        <w:tab/>
      </w:r>
      <w:r w:rsidRPr="0041705B">
        <w:rPr>
          <w:b/>
          <w:lang w:val="fr-FR"/>
        </w:rPr>
        <w:t xml:space="preserve">C.  </w:t>
      </w:r>
      <w:r w:rsidRPr="0041705B">
        <w:rPr>
          <w:color w:val="000000"/>
          <w:lang w:val="fr-FR"/>
        </w:rPr>
        <w:t>axít photphoênolpiruvic.</w:t>
      </w:r>
      <w:r w:rsidRPr="0041705B">
        <w:rPr>
          <w:lang w:val="fr-FR"/>
        </w:rPr>
        <w:tab/>
        <w:t xml:space="preserve">            </w:t>
      </w:r>
      <w:r w:rsidRPr="0041705B">
        <w:rPr>
          <w:b/>
          <w:lang w:val="fr-FR"/>
        </w:rPr>
        <w:t xml:space="preserve">D. </w:t>
      </w:r>
      <w:r w:rsidRPr="0041705B">
        <w:rPr>
          <w:color w:val="000000"/>
          <w:lang w:val="fr-FR"/>
        </w:rPr>
        <w:t xml:space="preserve"> axít photphoglixêric.   </w:t>
      </w:r>
    </w:p>
    <w:p w:rsidR="00F94BDE" w:rsidRPr="0041705B" w:rsidRDefault="00F94BDE" w:rsidP="00F94BDE">
      <w:pPr>
        <w:pStyle w:val="Normal0"/>
        <w:rPr>
          <w:b/>
          <w:lang w:val="fr-FR"/>
        </w:rPr>
      </w:pPr>
      <w:r w:rsidRPr="0041705B">
        <w:rPr>
          <w:b/>
          <w:lang w:val="fr-FR"/>
        </w:rPr>
        <w:t xml:space="preserve">Câu 11.  </w:t>
      </w:r>
      <w:r w:rsidRPr="0041705B">
        <w:rPr>
          <w:lang w:val="fr-FR"/>
        </w:rPr>
        <w:t>Khi con người lao động nặng, áp suất thẩm thấu của máu tăng lên là do</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tim đập mạnh huyết áp tăng.                                          </w:t>
      </w:r>
    </w:p>
    <w:p w:rsidR="00F94BDE" w:rsidRPr="0041705B" w:rsidRDefault="00F94BDE" w:rsidP="00F94BDE">
      <w:pPr>
        <w:tabs>
          <w:tab w:val="left" w:pos="240"/>
        </w:tabs>
        <w:rPr>
          <w:lang w:val="fr-FR"/>
        </w:rPr>
      </w:pPr>
      <w:r w:rsidRPr="0041705B">
        <w:rPr>
          <w:lang w:val="fr-FR"/>
        </w:rPr>
        <w:tab/>
      </w:r>
      <w:r w:rsidRPr="0041705B">
        <w:rPr>
          <w:b/>
          <w:lang w:val="fr-FR"/>
        </w:rPr>
        <w:t xml:space="preserve">B. </w:t>
      </w:r>
      <w:r w:rsidRPr="0041705B">
        <w:rPr>
          <w:color w:val="000000"/>
          <w:lang w:val="fr-FR"/>
        </w:rPr>
        <w:t xml:space="preserve"> tuyến trên thận tiết CO</w:t>
      </w:r>
      <w:r w:rsidRPr="0041705B">
        <w:rPr>
          <w:color w:val="000000"/>
          <w:vertAlign w:val="subscript"/>
          <w:lang w:val="fr-FR"/>
        </w:rPr>
        <w:t>2</w:t>
      </w:r>
      <w:r w:rsidRPr="0041705B">
        <w:rPr>
          <w:color w:val="000000"/>
          <w:lang w:val="fr-FR"/>
        </w:rPr>
        <w:t xml:space="preserve"> hô hấp tăng.</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đổ  mồi hôi nhiều và sinh nhiệt tăng.                               </w:t>
      </w:r>
    </w:p>
    <w:p w:rsidR="00F94BDE" w:rsidRPr="0041705B" w:rsidRDefault="00F94BDE" w:rsidP="00F94BDE">
      <w:pPr>
        <w:tabs>
          <w:tab w:val="left" w:pos="240"/>
        </w:tabs>
      </w:pPr>
      <w:r w:rsidRPr="0041705B">
        <w:rPr>
          <w:b/>
        </w:rPr>
        <w:t xml:space="preserve">A. </w:t>
      </w:r>
      <w:r w:rsidRPr="0041705B">
        <w:rPr>
          <w:color w:val="000000"/>
        </w:rPr>
        <w:t xml:space="preserve"> Tiêu hóa là quá trình biến đổi các chất dinh dưỡng có trong thức ăn thành những chất đơn giản mà cơ thể hấp thụ được.</w:t>
      </w:r>
    </w:p>
    <w:p w:rsidR="00F94BDE" w:rsidRPr="0041705B" w:rsidRDefault="00F94BDE" w:rsidP="00F94BDE">
      <w:pPr>
        <w:tabs>
          <w:tab w:val="left" w:pos="240"/>
        </w:tabs>
      </w:pPr>
      <w:r w:rsidRPr="0041705B">
        <w:tab/>
      </w:r>
      <w:r w:rsidRPr="0041705B">
        <w:rPr>
          <w:b/>
        </w:rPr>
        <w:t xml:space="preserve">B. </w:t>
      </w:r>
      <w:r w:rsidRPr="0041705B">
        <w:rPr>
          <w:color w:val="000000"/>
        </w:rPr>
        <w:t xml:space="preserve"> Tiêu hóa là quá trình tạo ra chất dinh dưỡng và năng lượng hình thành phân thải ra ngoài.</w:t>
      </w:r>
    </w:p>
    <w:p w:rsidR="00F94BDE" w:rsidRPr="0041705B" w:rsidRDefault="00F94BDE" w:rsidP="00F94BDE">
      <w:pPr>
        <w:tabs>
          <w:tab w:val="left" w:pos="240"/>
        </w:tabs>
      </w:pPr>
      <w:r w:rsidRPr="0041705B">
        <w:tab/>
      </w:r>
      <w:r w:rsidRPr="0041705B">
        <w:rPr>
          <w:b/>
        </w:rPr>
        <w:t xml:space="preserve">C. </w:t>
      </w:r>
      <w:r w:rsidRPr="0041705B">
        <w:rPr>
          <w:color w:val="000000"/>
        </w:rPr>
        <w:t xml:space="preserve"> Tiêu hóa là quá trình biến đổi thức ăn thành các chất dinh dưỡng và tạo ra năng lượng cung cấp cho tế bào và cơ thể hoạt động.</w:t>
      </w:r>
    </w:p>
    <w:p w:rsidR="00F94BDE" w:rsidRPr="0041705B" w:rsidRDefault="00F94BDE" w:rsidP="00F94BDE">
      <w:pPr>
        <w:tabs>
          <w:tab w:val="left" w:pos="240"/>
        </w:tabs>
      </w:pPr>
      <w:r w:rsidRPr="0041705B">
        <w:tab/>
      </w:r>
      <w:r w:rsidRPr="0041705B">
        <w:rPr>
          <w:b/>
        </w:rPr>
        <w:t xml:space="preserve">D. </w:t>
      </w:r>
      <w:r w:rsidRPr="0041705B">
        <w:rPr>
          <w:color w:val="000000"/>
        </w:rPr>
        <w:t xml:space="preserve"> Tiêu hóa là quá trình làm biến đổi thức ăn thành các chất hữu cơ.</w:t>
      </w:r>
    </w:p>
    <w:p w:rsidR="00F94BDE" w:rsidRPr="0041705B" w:rsidRDefault="00F94BDE" w:rsidP="00F94BDE">
      <w:pPr>
        <w:pStyle w:val="Normal0"/>
        <w:tabs>
          <w:tab w:val="left" w:pos="342"/>
          <w:tab w:val="left" w:pos="3078"/>
          <w:tab w:val="left" w:pos="4902"/>
        </w:tabs>
        <w:ind w:hanging="397"/>
        <w:jc w:val="both"/>
        <w:rPr>
          <w:b/>
        </w:rPr>
      </w:pPr>
      <w:r w:rsidRPr="0041705B">
        <w:rPr>
          <w:b/>
        </w:rPr>
        <w:t xml:space="preserve">     Câu 2.  </w:t>
      </w:r>
      <w:r w:rsidRPr="0041705B">
        <w:t>Cơ chế duy trì huyết áp diễn ra theo trật tự nào?</w:t>
      </w:r>
    </w:p>
    <w:p w:rsidR="00F94BDE" w:rsidRPr="0041705B" w:rsidRDefault="00F94BDE" w:rsidP="00F94BDE">
      <w:pPr>
        <w:tabs>
          <w:tab w:val="left" w:pos="240"/>
        </w:tabs>
      </w:pPr>
      <w:r w:rsidRPr="0041705B">
        <w:tab/>
      </w:r>
      <w:r w:rsidRPr="0041705B">
        <w:rPr>
          <w:b/>
        </w:rPr>
        <w:t xml:space="preserve">A. </w:t>
      </w:r>
      <w:r w:rsidRPr="0041705B">
        <w:rPr>
          <w:color w:val="000000"/>
        </w:rPr>
        <w:t xml:space="preserve"> Huyết áp bình thường → Thụ thể áp lực mạch máu → Trung khu điều hoà tim mạch ở hành não → Tim giảm nhịp và giảm lực co bóp, mạch máu dãn → Huyết áp tăng cao → Thụ thể áp lực ở mạch máu.</w:t>
      </w:r>
    </w:p>
    <w:p w:rsidR="00F94BDE" w:rsidRPr="0041705B" w:rsidRDefault="00F94BDE" w:rsidP="00F94BDE">
      <w:pPr>
        <w:tabs>
          <w:tab w:val="left" w:pos="240"/>
        </w:tabs>
      </w:pPr>
      <w:r w:rsidRPr="0041705B">
        <w:tab/>
      </w:r>
      <w:r w:rsidRPr="0041705B">
        <w:rPr>
          <w:b/>
        </w:rPr>
        <w:t xml:space="preserve">B. </w:t>
      </w:r>
      <w:r w:rsidRPr="0041705B">
        <w:rPr>
          <w:color w:val="000000"/>
        </w:rPr>
        <w:t xml:space="preserve"> Huyết áp tăng cao → Trung khu điều hoà tim mạch ở hành não → Thụ thể áp lực mạch máu → Tim giảm nhịp và giảm lực co bóp, mạch máu dãn → Huyết áp bình thường → Thụ thể áp lực ở mạch máu.</w:t>
      </w:r>
    </w:p>
    <w:p w:rsidR="00F94BDE" w:rsidRPr="0041705B" w:rsidRDefault="00F94BDE" w:rsidP="00F94BDE">
      <w:pPr>
        <w:tabs>
          <w:tab w:val="left" w:pos="240"/>
        </w:tabs>
      </w:pPr>
      <w:r w:rsidRPr="0041705B">
        <w:tab/>
      </w:r>
      <w:r w:rsidRPr="0041705B">
        <w:rPr>
          <w:b/>
        </w:rPr>
        <w:t xml:space="preserve">C. </w:t>
      </w:r>
      <w:r w:rsidRPr="0041705B">
        <w:rPr>
          <w:color w:val="000000"/>
        </w:rPr>
        <w:t xml:space="preserve"> Huyết áp tăng cao → Thụ thể áp lực mạch máu → Trung khu điều hoà tim mạch ở hành não → Thụ thể áp lực ở mạch máu → Tim giảm nhịp và giảm lực co bóp, mạch máu dãn → Huyết áp bình thường.</w:t>
      </w:r>
    </w:p>
    <w:p w:rsidR="00F94BDE" w:rsidRPr="0041705B" w:rsidRDefault="00F94BDE" w:rsidP="00F94BDE">
      <w:pPr>
        <w:tabs>
          <w:tab w:val="left" w:pos="240"/>
        </w:tabs>
      </w:pPr>
      <w:r w:rsidRPr="0041705B">
        <w:tab/>
      </w:r>
      <w:r w:rsidRPr="0041705B">
        <w:rPr>
          <w:b/>
        </w:rPr>
        <w:t xml:space="preserve">D. </w:t>
      </w:r>
      <w:r w:rsidRPr="0041705B">
        <w:rPr>
          <w:color w:val="000000"/>
        </w:rPr>
        <w:t xml:space="preserve"> Huyết áp tăng cao → Thụ thể áp lực mạch máu → Trung khu điều hoà tim mạch ở hành não → Tim giảm nhịp và giảm lực co bóp, mạch máu dãn → Huyết áp bình thường → Thụ thể áp lực ở mạch máu.</w:t>
      </w:r>
    </w:p>
    <w:p w:rsidR="00F94BDE" w:rsidRPr="0041705B" w:rsidRDefault="00F94BDE" w:rsidP="00F94BDE">
      <w:pPr>
        <w:pStyle w:val="BodyText"/>
        <w:tabs>
          <w:tab w:val="left" w:pos="2337"/>
          <w:tab w:val="left" w:pos="6120"/>
        </w:tabs>
        <w:rPr>
          <w:b/>
          <w:lang w:val="fr-FR"/>
        </w:rPr>
      </w:pPr>
      <w:r w:rsidRPr="0041705B">
        <w:rPr>
          <w:b/>
        </w:rPr>
        <w:t xml:space="preserve">Câu 3.   </w:t>
      </w:r>
      <w:r w:rsidRPr="0041705B">
        <w:rPr>
          <w:lang w:val="fr-FR"/>
        </w:rPr>
        <w:t>Chu trình C</w:t>
      </w:r>
      <w:r w:rsidRPr="0041705B">
        <w:rPr>
          <w:vertAlign w:val="subscript"/>
          <w:lang w:val="fr-FR"/>
        </w:rPr>
        <w:t>4</w:t>
      </w:r>
      <w:r w:rsidRPr="0041705B">
        <w:rPr>
          <w:lang w:val="fr-FR"/>
        </w:rPr>
        <w:t xml:space="preserve"> còn gọi là</w:t>
      </w:r>
      <w:r w:rsidRPr="0041705B">
        <w:rPr>
          <w:b/>
          <w:lang w:val="fr-FR"/>
        </w:rPr>
        <w:tab/>
      </w:r>
    </w:p>
    <w:p w:rsidR="00F94BDE" w:rsidRPr="0041705B" w:rsidRDefault="00F94BDE" w:rsidP="00F94BDE">
      <w:pPr>
        <w:tabs>
          <w:tab w:val="left" w:pos="240"/>
          <w:tab w:val="left" w:pos="5240"/>
        </w:tabs>
      </w:pPr>
      <w:r w:rsidRPr="0041705B">
        <w:rPr>
          <w:lang w:val="fr-FR"/>
        </w:rPr>
        <w:tab/>
      </w:r>
      <w:r w:rsidRPr="0041705B">
        <w:rPr>
          <w:b/>
        </w:rPr>
        <w:t xml:space="preserve">A. </w:t>
      </w:r>
      <w:r w:rsidRPr="0041705B">
        <w:rPr>
          <w:color w:val="000000"/>
        </w:rPr>
        <w:t xml:space="preserve"> chu trình axit APG.</w:t>
      </w:r>
      <w:r w:rsidRPr="0041705B">
        <w:tab/>
        <w:t xml:space="preserve">                   </w:t>
      </w:r>
      <w:r w:rsidRPr="0041705B">
        <w:rPr>
          <w:b/>
        </w:rPr>
        <w:t xml:space="preserve">B. </w:t>
      </w:r>
      <w:r w:rsidRPr="0041705B">
        <w:rPr>
          <w:color w:val="000000"/>
        </w:rPr>
        <w:t xml:space="preserve"> đường phân.</w:t>
      </w:r>
    </w:p>
    <w:p w:rsidR="00F94BDE" w:rsidRPr="0041705B" w:rsidRDefault="00F94BDE" w:rsidP="00F94BDE">
      <w:pPr>
        <w:tabs>
          <w:tab w:val="left" w:pos="240"/>
          <w:tab w:val="left" w:pos="5240"/>
        </w:tabs>
      </w:pPr>
      <w:r w:rsidRPr="0041705B">
        <w:tab/>
      </w:r>
      <w:r w:rsidRPr="0041705B">
        <w:rPr>
          <w:b/>
        </w:rPr>
        <w:t xml:space="preserve">C. </w:t>
      </w:r>
      <w:r w:rsidRPr="0041705B">
        <w:rPr>
          <w:color w:val="000000"/>
        </w:rPr>
        <w:t xml:space="preserve"> chu trình Crep.</w:t>
      </w:r>
      <w:r w:rsidRPr="0041705B">
        <w:tab/>
        <w:t xml:space="preserve">                   </w:t>
      </w:r>
      <w:r w:rsidRPr="0041705B">
        <w:rPr>
          <w:b/>
        </w:rPr>
        <w:t xml:space="preserve">D. </w:t>
      </w:r>
      <w:r w:rsidRPr="0041705B">
        <w:rPr>
          <w:color w:val="000000"/>
        </w:rPr>
        <w:t xml:space="preserve"> chu trình axit đicacboxilic.</w:t>
      </w:r>
    </w:p>
    <w:p w:rsidR="00F94BDE" w:rsidRPr="0041705B" w:rsidRDefault="00F94BDE" w:rsidP="00F94BDE">
      <w:pPr>
        <w:pStyle w:val="Normal0"/>
        <w:rPr>
          <w:b/>
        </w:rPr>
      </w:pPr>
      <w:r w:rsidRPr="0041705B">
        <w:rPr>
          <w:b/>
        </w:rPr>
        <w:t xml:space="preserve">Câu 4.  </w:t>
      </w:r>
      <w:r w:rsidRPr="0041705B">
        <w:t>Theo cơ chế duy trì cân bằng nội môi thì trình tự nào sau đây là đúng?</w:t>
      </w:r>
    </w:p>
    <w:p w:rsidR="00F94BDE" w:rsidRPr="0041705B" w:rsidRDefault="00F94BDE" w:rsidP="00F94BDE">
      <w:pPr>
        <w:tabs>
          <w:tab w:val="left" w:pos="240"/>
        </w:tabs>
      </w:pPr>
      <w:r w:rsidRPr="0041705B">
        <w:tab/>
      </w:r>
      <w:r w:rsidRPr="0041705B">
        <w:rPr>
          <w:b/>
        </w:rPr>
        <w:t xml:space="preserve">A. </w:t>
      </w:r>
      <w:r w:rsidRPr="0041705B">
        <w:rPr>
          <w:color w:val="000000"/>
        </w:rPr>
        <w:t xml:space="preserve"> Kích thích → tiếp nhận → trả lời → điều khiển → liên hệ ngược → tiếp nhận.</w:t>
      </w:r>
    </w:p>
    <w:p w:rsidR="00F94BDE" w:rsidRPr="0041705B" w:rsidRDefault="00F94BDE" w:rsidP="00F94BDE">
      <w:pPr>
        <w:tabs>
          <w:tab w:val="left" w:pos="240"/>
        </w:tabs>
        <w:rPr>
          <w:lang w:val="fr-FR"/>
        </w:rPr>
      </w:pPr>
      <w:r w:rsidRPr="0041705B">
        <w:tab/>
      </w:r>
      <w:r w:rsidRPr="0041705B">
        <w:rPr>
          <w:b/>
        </w:rPr>
        <w:t xml:space="preserve">B. </w:t>
      </w:r>
      <w:r w:rsidRPr="0041705B">
        <w:rPr>
          <w:color w:val="000000"/>
        </w:rPr>
        <w:t xml:space="preserve"> Kích thích → tiếp nhận → </w:t>
      </w:r>
      <w:r w:rsidRPr="0041705B">
        <w:rPr>
          <w:color w:val="000000"/>
          <w:lang w:val="fr-FR"/>
        </w:rPr>
        <w:t>điều khiển → trả lời → liên hệ ngược → tiếp nhận.</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Kích thích → tiếp nhận →  liên hệ ngược → điều khiển → trả lời → tiếp nhận.</w:t>
      </w:r>
    </w:p>
    <w:p w:rsidR="00F94BDE" w:rsidRPr="0041705B" w:rsidRDefault="00F94BDE" w:rsidP="00F94BDE">
      <w:pPr>
        <w:tabs>
          <w:tab w:val="left" w:pos="240"/>
        </w:tabs>
        <w:rPr>
          <w:lang w:val="fr-FR"/>
        </w:rPr>
      </w:pPr>
      <w:r w:rsidRPr="0041705B">
        <w:rPr>
          <w:lang w:val="fr-FR"/>
        </w:rPr>
        <w:tab/>
      </w:r>
      <w:r w:rsidRPr="0041705B">
        <w:rPr>
          <w:b/>
          <w:lang w:val="fr-FR"/>
        </w:rPr>
        <w:t xml:space="preserve">D. </w:t>
      </w:r>
      <w:r w:rsidRPr="0041705B">
        <w:rPr>
          <w:color w:val="000000"/>
          <w:lang w:val="fr-FR"/>
        </w:rPr>
        <w:t xml:space="preserve"> Kích thích → tiếp nhận →  liên hệ ngược → tiếp nhận → điều khiển → trả lời.</w:t>
      </w:r>
    </w:p>
    <w:p w:rsidR="00F94BDE" w:rsidRPr="0041705B" w:rsidRDefault="00F94BDE" w:rsidP="00F94BDE">
      <w:pPr>
        <w:pStyle w:val="Normal0"/>
        <w:tabs>
          <w:tab w:val="left" w:pos="2565"/>
          <w:tab w:val="left" w:pos="5130"/>
          <w:tab w:val="left" w:pos="7695"/>
        </w:tabs>
        <w:jc w:val="both"/>
        <w:rPr>
          <w:lang w:val="fr-FR"/>
        </w:rPr>
      </w:pPr>
      <w:r w:rsidRPr="0041705B">
        <w:rPr>
          <w:b/>
          <w:lang w:val="fr-FR"/>
        </w:rPr>
        <w:lastRenderedPageBreak/>
        <w:t xml:space="preserve">Câu 5.  </w:t>
      </w:r>
      <w:r w:rsidRPr="0041705B">
        <w:rPr>
          <w:lang w:val="fr-FR"/>
        </w:rPr>
        <w:t>Quá trình chuyển NO</w:t>
      </w:r>
      <w:r w:rsidRPr="0041705B">
        <w:rPr>
          <w:vertAlign w:val="subscript"/>
          <w:lang w:val="fr-FR"/>
        </w:rPr>
        <w:t>3</w:t>
      </w:r>
      <w:r w:rsidRPr="0041705B">
        <w:rPr>
          <w:vertAlign w:val="superscript"/>
          <w:lang w:val="fr-FR"/>
        </w:rPr>
        <w:t>-</w:t>
      </w:r>
      <w:r w:rsidRPr="0041705B">
        <w:rPr>
          <w:lang w:val="fr-FR"/>
        </w:rPr>
        <w:t xml:space="preserve"> trong đất thành N</w:t>
      </w:r>
      <w:r w:rsidRPr="0041705B">
        <w:rPr>
          <w:vertAlign w:val="subscript"/>
          <w:lang w:val="fr-FR"/>
        </w:rPr>
        <w:t>2</w:t>
      </w:r>
      <w:r w:rsidRPr="0041705B">
        <w:rPr>
          <w:lang w:val="fr-FR"/>
        </w:rPr>
        <w:t xml:space="preserve"> không khí là quá trình ?</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Phân giải chất đạm hữu cơ.                                                </w:t>
      </w:r>
      <w:r w:rsidRPr="0041705B">
        <w:rPr>
          <w:b/>
          <w:lang w:val="fr-FR"/>
        </w:rPr>
        <w:t xml:space="preserve">B. </w:t>
      </w:r>
      <w:r w:rsidRPr="0041705B">
        <w:rPr>
          <w:color w:val="000000"/>
          <w:lang w:val="fr-FR"/>
        </w:rPr>
        <w:t xml:space="preserve"> Ôxi hóa amôniac.</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Tổng hợp đạm.</w:t>
      </w:r>
      <w:r w:rsidRPr="0041705B">
        <w:rPr>
          <w:lang w:val="fr-FR"/>
        </w:rPr>
        <w:t xml:space="preserve">                                                                   </w:t>
      </w:r>
      <w:r w:rsidRPr="0041705B">
        <w:rPr>
          <w:b/>
          <w:lang w:val="fr-FR"/>
        </w:rPr>
        <w:t xml:space="preserve">D. </w:t>
      </w:r>
      <w:r w:rsidRPr="0041705B">
        <w:rPr>
          <w:color w:val="000000"/>
          <w:lang w:val="fr-FR"/>
        </w:rPr>
        <w:t xml:space="preserve"> Phản nitrat hóa.                                                                      </w:t>
      </w:r>
    </w:p>
    <w:p w:rsidR="00F94BDE" w:rsidRPr="0041705B" w:rsidRDefault="00F94BDE" w:rsidP="00F94BDE">
      <w:pPr>
        <w:pStyle w:val="Normal0"/>
        <w:tabs>
          <w:tab w:val="left" w:pos="342"/>
          <w:tab w:val="left" w:pos="3078"/>
          <w:tab w:val="left" w:pos="4902"/>
        </w:tabs>
        <w:ind w:hanging="397"/>
        <w:jc w:val="both"/>
        <w:rPr>
          <w:b/>
          <w:lang w:val="fr-FR"/>
        </w:rPr>
      </w:pPr>
      <w:r w:rsidRPr="0041705B">
        <w:rPr>
          <w:b/>
          <w:lang w:val="fr-FR"/>
        </w:rPr>
        <w:t xml:space="preserve">      Câu 6.  </w:t>
      </w:r>
      <w:r w:rsidRPr="0041705B">
        <w:rPr>
          <w:lang w:val="pt-BR"/>
        </w:rPr>
        <w:t>Vì sao ở người già, khi huyết áp cao dễ bị xuất huyết não?</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pt-BR"/>
        </w:rPr>
        <w:t xml:space="preserve"> Vì mạch bị xơ cứng, tính  đàn hồi kém, đặc biệt các mạch ở não, khi huyết áp cao dễ làm vỡ mạch.</w:t>
      </w:r>
    </w:p>
    <w:p w:rsidR="00F94BDE" w:rsidRPr="0041705B" w:rsidRDefault="00F94BDE" w:rsidP="00F94BDE">
      <w:pPr>
        <w:tabs>
          <w:tab w:val="left" w:pos="240"/>
        </w:tabs>
        <w:rPr>
          <w:lang w:val="fr-FR"/>
        </w:rPr>
      </w:pPr>
      <w:r w:rsidRPr="0041705B">
        <w:rPr>
          <w:lang w:val="fr-FR"/>
        </w:rPr>
        <w:tab/>
      </w:r>
      <w:r w:rsidRPr="0041705B">
        <w:rPr>
          <w:b/>
          <w:lang w:val="fr-FR"/>
        </w:rPr>
        <w:t xml:space="preserve">B. </w:t>
      </w:r>
      <w:r w:rsidRPr="0041705B">
        <w:rPr>
          <w:color w:val="000000"/>
          <w:lang w:val="pt-BR"/>
        </w:rPr>
        <w:t xml:space="preserve">  Vì mạch bị xơ cứng, máu bị ứ đọng, đặc biệt các mạch ở não, khi huyết áp cao dễ làm vỡ mạch.</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pt-BR"/>
        </w:rPr>
        <w:t xml:space="preserve"> Vì thành mạch dày lên, tính đàn hồi kém đặc biệt là các mạch ở não, khi huyết áp cao dễ làm vỡ mạch.</w:t>
      </w:r>
    </w:p>
    <w:p w:rsidR="00F94BDE" w:rsidRPr="0041705B" w:rsidRDefault="00F94BDE" w:rsidP="00F94BDE">
      <w:pPr>
        <w:tabs>
          <w:tab w:val="left" w:pos="240"/>
        </w:tabs>
        <w:rPr>
          <w:lang w:val="fr-FR"/>
        </w:rPr>
      </w:pPr>
      <w:r w:rsidRPr="0041705B">
        <w:rPr>
          <w:lang w:val="fr-FR"/>
        </w:rPr>
        <w:tab/>
      </w:r>
      <w:r w:rsidRPr="0041705B">
        <w:rPr>
          <w:b/>
          <w:lang w:val="fr-FR"/>
        </w:rPr>
        <w:t xml:space="preserve">D. </w:t>
      </w:r>
      <w:r w:rsidRPr="0041705B">
        <w:rPr>
          <w:color w:val="000000"/>
          <w:lang w:val="pt-BR"/>
        </w:rPr>
        <w:t xml:space="preserve"> Vì mạch bị xơ cứng nên không co bóp được, đặc biệt các mạch ở não, khi huyết áp cao dễ làm vỡ mạch.</w:t>
      </w:r>
    </w:p>
    <w:p w:rsidR="00F94BDE" w:rsidRPr="0041705B" w:rsidRDefault="00F94BDE" w:rsidP="00F94BDE">
      <w:pPr>
        <w:pStyle w:val="Normal0"/>
        <w:rPr>
          <w:b/>
          <w:lang w:val="fr-FR"/>
        </w:rPr>
      </w:pPr>
      <w:r w:rsidRPr="0041705B">
        <w:rPr>
          <w:b/>
          <w:lang w:val="fr-FR"/>
        </w:rPr>
        <w:t xml:space="preserve">Câu 7.  </w:t>
      </w:r>
      <w:r w:rsidRPr="0041705B">
        <w:rPr>
          <w:lang w:val="fr-FR"/>
        </w:rPr>
        <w:t>Cơ chế của hiện tượng cụp lá ở cây trinh nữ khi bị kích thích là do</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sự thay đổi áp suất trương nước ở các cuống lá.                    </w:t>
      </w:r>
    </w:p>
    <w:p w:rsidR="00F94BDE" w:rsidRPr="0041705B" w:rsidRDefault="00F94BDE" w:rsidP="00F94BDE">
      <w:pPr>
        <w:tabs>
          <w:tab w:val="left" w:pos="240"/>
        </w:tabs>
        <w:rPr>
          <w:lang w:val="fr-FR"/>
        </w:rPr>
      </w:pPr>
      <w:r w:rsidRPr="0041705B">
        <w:rPr>
          <w:lang w:val="fr-FR"/>
        </w:rPr>
        <w:tab/>
      </w:r>
      <w:r w:rsidRPr="0041705B">
        <w:rPr>
          <w:b/>
          <w:lang w:val="fr-FR"/>
        </w:rPr>
        <w:t xml:space="preserve">B. </w:t>
      </w:r>
      <w:r w:rsidRPr="0041705B">
        <w:rPr>
          <w:color w:val="000000"/>
          <w:lang w:val="fr-FR"/>
        </w:rPr>
        <w:t xml:space="preserve"> tác động của ánh sáng.</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hoocmôn ức chế sinh trưởng.</w:t>
      </w:r>
    </w:p>
    <w:p w:rsidR="00F94BDE" w:rsidRPr="0041705B" w:rsidRDefault="00F94BDE" w:rsidP="00F94BDE">
      <w:pPr>
        <w:tabs>
          <w:tab w:val="left" w:pos="240"/>
        </w:tabs>
        <w:rPr>
          <w:lang w:val="fr-FR"/>
        </w:rPr>
      </w:pPr>
      <w:r w:rsidRPr="0041705B">
        <w:rPr>
          <w:lang w:val="fr-FR"/>
        </w:rPr>
        <w:tab/>
      </w:r>
      <w:r w:rsidRPr="0041705B">
        <w:rPr>
          <w:b/>
          <w:lang w:val="fr-FR"/>
        </w:rPr>
        <w:t xml:space="preserve">D. </w:t>
      </w:r>
      <w:r w:rsidRPr="0041705B">
        <w:rPr>
          <w:color w:val="000000"/>
          <w:lang w:val="fr-FR"/>
        </w:rPr>
        <w:t xml:space="preserve"> hoocmôn kích thích sinh trưởng.                                           </w:t>
      </w:r>
    </w:p>
    <w:p w:rsidR="00F94BDE" w:rsidRPr="0041705B" w:rsidRDefault="00F94BDE" w:rsidP="00F94BDE">
      <w:pPr>
        <w:pStyle w:val="Normal0"/>
        <w:rPr>
          <w:lang w:val="fr-FR"/>
        </w:rPr>
      </w:pPr>
      <w:r w:rsidRPr="0041705B">
        <w:rPr>
          <w:b/>
          <w:lang w:val="fr-FR"/>
        </w:rPr>
        <w:t xml:space="preserve">Câu 8.  </w:t>
      </w:r>
      <w:r w:rsidRPr="0041705B">
        <w:rPr>
          <w:lang w:val="fr-FR"/>
        </w:rPr>
        <w:t>Chất hữu cơ vận chuyển từ lá đến các nơi khác trong cây bằng con đường nào?</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Mạch gỗ theo nguyên tắc khuyết tán.                      </w:t>
      </w:r>
      <w:r w:rsidRPr="0041705B">
        <w:rPr>
          <w:b/>
          <w:lang w:val="fr-FR"/>
        </w:rPr>
        <w:t xml:space="preserve">B. </w:t>
      </w:r>
      <w:r w:rsidRPr="0041705B">
        <w:rPr>
          <w:color w:val="000000"/>
          <w:lang w:val="fr-FR"/>
        </w:rPr>
        <w:t xml:space="preserve"> Mạch rây theo nguyên tắc khuyết tán.                             </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Vách xenlulôzơ.                                                        </w:t>
      </w:r>
      <w:r w:rsidRPr="0041705B">
        <w:rPr>
          <w:b/>
          <w:lang w:val="fr-FR"/>
        </w:rPr>
        <w:t xml:space="preserve">D. </w:t>
      </w:r>
      <w:r w:rsidRPr="0041705B">
        <w:rPr>
          <w:color w:val="000000"/>
          <w:lang w:val="fr-FR"/>
        </w:rPr>
        <w:t xml:space="preserve"> Tầng cutin.</w:t>
      </w:r>
    </w:p>
    <w:p w:rsidR="00F94BDE" w:rsidRPr="0041705B" w:rsidRDefault="00F94BDE" w:rsidP="00F94BDE">
      <w:pPr>
        <w:pStyle w:val="Normal0"/>
        <w:rPr>
          <w:lang w:val="fr-FR"/>
        </w:rPr>
      </w:pPr>
      <w:r w:rsidRPr="0041705B">
        <w:rPr>
          <w:b/>
          <w:lang w:val="fr-FR"/>
        </w:rPr>
        <w:t xml:space="preserve">Câu 9.  </w:t>
      </w:r>
      <w:r w:rsidRPr="0041705B">
        <w:rPr>
          <w:lang w:val="fr-FR"/>
        </w:rPr>
        <w:t>Cơ quan hô hấp của nhóm động vật nào trao đổi khí hiệu quả nhất?</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Phổi của động vật có vú.                                           </w:t>
      </w:r>
      <w:r w:rsidRPr="0041705B">
        <w:rPr>
          <w:b/>
          <w:lang w:val="fr-FR"/>
        </w:rPr>
        <w:t xml:space="preserve">B. </w:t>
      </w:r>
      <w:r w:rsidRPr="0041705B">
        <w:rPr>
          <w:color w:val="000000"/>
          <w:lang w:val="fr-FR"/>
        </w:rPr>
        <w:t xml:space="preserve">  Phổi của bà sát.</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Phổi và da của ếch, nhái.                                           </w:t>
      </w:r>
      <w:r w:rsidRPr="0041705B">
        <w:rPr>
          <w:b/>
          <w:lang w:val="fr-FR"/>
        </w:rPr>
        <w:t xml:space="preserve">D. </w:t>
      </w:r>
      <w:r w:rsidRPr="0041705B">
        <w:rPr>
          <w:color w:val="000000"/>
          <w:lang w:val="fr-FR"/>
        </w:rPr>
        <w:t xml:space="preserve">Da của giun đất.                                                                   </w:t>
      </w:r>
    </w:p>
    <w:p w:rsidR="00F94BDE" w:rsidRPr="0041705B" w:rsidRDefault="00F94BDE" w:rsidP="00F94BDE">
      <w:pPr>
        <w:pStyle w:val="BodyText"/>
        <w:tabs>
          <w:tab w:val="left" w:pos="2565"/>
          <w:tab w:val="left" w:pos="4161"/>
          <w:tab w:val="left" w:pos="7695"/>
        </w:tabs>
        <w:rPr>
          <w:lang w:val="fr-FR"/>
        </w:rPr>
      </w:pPr>
      <w:r w:rsidRPr="0041705B">
        <w:rPr>
          <w:b/>
          <w:lang w:val="fr-FR"/>
        </w:rPr>
        <w:t xml:space="preserve">Câu 10.   </w:t>
      </w:r>
      <w:r w:rsidRPr="0041705B">
        <w:rPr>
          <w:lang w:val="fr-FR"/>
        </w:rPr>
        <w:t>Sản phẩm đầu tiên của chu trình Canvin (C</w:t>
      </w:r>
      <w:r w:rsidRPr="0041705B">
        <w:rPr>
          <w:vertAlign w:val="subscript"/>
          <w:lang w:val="fr-FR"/>
        </w:rPr>
        <w:t>3</w:t>
      </w:r>
      <w:r w:rsidRPr="0041705B">
        <w:rPr>
          <w:lang w:val="fr-FR"/>
        </w:rPr>
        <w:t>) là</w:t>
      </w:r>
    </w:p>
    <w:p w:rsidR="00F94BDE" w:rsidRPr="0041705B" w:rsidRDefault="00F94BDE" w:rsidP="00F94BDE">
      <w:pPr>
        <w:tabs>
          <w:tab w:val="left" w:pos="240"/>
          <w:tab w:val="left" w:pos="5240"/>
        </w:tabs>
        <w:rPr>
          <w:lang w:val="fr-FR"/>
        </w:rPr>
      </w:pPr>
      <w:r w:rsidRPr="0041705B">
        <w:rPr>
          <w:lang w:val="fr-FR"/>
        </w:rPr>
        <w:tab/>
      </w:r>
      <w:r w:rsidRPr="0041705B">
        <w:rPr>
          <w:b/>
          <w:lang w:val="fr-FR"/>
        </w:rPr>
        <w:t xml:space="preserve">A. </w:t>
      </w:r>
      <w:r w:rsidRPr="0041705B">
        <w:rPr>
          <w:color w:val="000000"/>
          <w:lang w:val="fr-FR"/>
        </w:rPr>
        <w:t xml:space="preserve"> axít oxalôaxêtit.       </w:t>
      </w:r>
      <w:r w:rsidRPr="0041705B">
        <w:rPr>
          <w:lang w:val="fr-FR"/>
        </w:rPr>
        <w:tab/>
        <w:t xml:space="preserve">            </w:t>
      </w:r>
      <w:r w:rsidRPr="0041705B">
        <w:rPr>
          <w:b/>
          <w:lang w:val="fr-FR"/>
        </w:rPr>
        <w:t xml:space="preserve">B. </w:t>
      </w:r>
      <w:r w:rsidRPr="0041705B">
        <w:rPr>
          <w:color w:val="000000"/>
          <w:lang w:val="fr-FR"/>
        </w:rPr>
        <w:t xml:space="preserve"> axít malic.         </w:t>
      </w:r>
    </w:p>
    <w:p w:rsidR="00F94BDE" w:rsidRPr="0041705B" w:rsidRDefault="00F94BDE" w:rsidP="00F94BDE">
      <w:pPr>
        <w:tabs>
          <w:tab w:val="left" w:pos="240"/>
          <w:tab w:val="left" w:pos="5240"/>
        </w:tabs>
        <w:rPr>
          <w:lang w:val="fr-FR"/>
        </w:rPr>
      </w:pPr>
      <w:r w:rsidRPr="0041705B">
        <w:rPr>
          <w:lang w:val="fr-FR"/>
        </w:rPr>
        <w:tab/>
      </w:r>
      <w:r w:rsidRPr="0041705B">
        <w:rPr>
          <w:b/>
          <w:lang w:val="fr-FR"/>
        </w:rPr>
        <w:t xml:space="preserve">C.  </w:t>
      </w:r>
      <w:r w:rsidRPr="0041705B">
        <w:rPr>
          <w:color w:val="000000"/>
          <w:lang w:val="fr-FR"/>
        </w:rPr>
        <w:t>axít photphoênolpiruvic.</w:t>
      </w:r>
      <w:r w:rsidRPr="0041705B">
        <w:rPr>
          <w:lang w:val="fr-FR"/>
        </w:rPr>
        <w:tab/>
        <w:t xml:space="preserve">            </w:t>
      </w:r>
      <w:r w:rsidRPr="0041705B">
        <w:rPr>
          <w:b/>
          <w:lang w:val="fr-FR"/>
        </w:rPr>
        <w:t xml:space="preserve">D. </w:t>
      </w:r>
      <w:r w:rsidRPr="0041705B">
        <w:rPr>
          <w:color w:val="000000"/>
          <w:lang w:val="fr-FR"/>
        </w:rPr>
        <w:t xml:space="preserve"> axít photphoglixêric.   </w:t>
      </w:r>
    </w:p>
    <w:p w:rsidR="00F94BDE" w:rsidRPr="0041705B" w:rsidRDefault="00F94BDE" w:rsidP="00F94BDE">
      <w:pPr>
        <w:pStyle w:val="Normal0"/>
        <w:rPr>
          <w:b/>
          <w:lang w:val="fr-FR"/>
        </w:rPr>
      </w:pPr>
      <w:r w:rsidRPr="0041705B">
        <w:rPr>
          <w:b/>
          <w:lang w:val="fr-FR"/>
        </w:rPr>
        <w:t xml:space="preserve">Câu 11.  </w:t>
      </w:r>
      <w:r w:rsidRPr="0041705B">
        <w:rPr>
          <w:lang w:val="fr-FR"/>
        </w:rPr>
        <w:t>Khi con người lao động nặng, áp suất thẩm thấu của máu tăng lên là do</w:t>
      </w:r>
    </w:p>
    <w:p w:rsidR="00F94BDE" w:rsidRPr="0041705B" w:rsidRDefault="00F94BDE" w:rsidP="00F94BDE">
      <w:pPr>
        <w:tabs>
          <w:tab w:val="left" w:pos="240"/>
        </w:tabs>
        <w:rPr>
          <w:lang w:val="fr-FR"/>
        </w:rPr>
      </w:pPr>
      <w:r w:rsidRPr="0041705B">
        <w:rPr>
          <w:lang w:val="fr-FR"/>
        </w:rPr>
        <w:tab/>
      </w:r>
      <w:r w:rsidRPr="0041705B">
        <w:rPr>
          <w:b/>
          <w:lang w:val="fr-FR"/>
        </w:rPr>
        <w:t xml:space="preserve">A. </w:t>
      </w:r>
      <w:r w:rsidRPr="0041705B">
        <w:rPr>
          <w:color w:val="000000"/>
          <w:lang w:val="fr-FR"/>
        </w:rPr>
        <w:t xml:space="preserve"> tim đập mạnh huyết áp tăng.                                          </w:t>
      </w:r>
    </w:p>
    <w:p w:rsidR="00F94BDE" w:rsidRPr="0041705B" w:rsidRDefault="00F94BDE" w:rsidP="00F94BDE">
      <w:pPr>
        <w:tabs>
          <w:tab w:val="left" w:pos="240"/>
        </w:tabs>
        <w:rPr>
          <w:lang w:val="fr-FR"/>
        </w:rPr>
      </w:pPr>
      <w:r w:rsidRPr="0041705B">
        <w:rPr>
          <w:lang w:val="fr-FR"/>
        </w:rPr>
        <w:tab/>
      </w:r>
      <w:r w:rsidRPr="0041705B">
        <w:rPr>
          <w:b/>
          <w:lang w:val="fr-FR"/>
        </w:rPr>
        <w:t xml:space="preserve">B. </w:t>
      </w:r>
      <w:r w:rsidRPr="0041705B">
        <w:rPr>
          <w:color w:val="000000"/>
          <w:lang w:val="fr-FR"/>
        </w:rPr>
        <w:t xml:space="preserve"> tuyến trên thận tiết CO</w:t>
      </w:r>
      <w:r w:rsidRPr="0041705B">
        <w:rPr>
          <w:color w:val="000000"/>
          <w:vertAlign w:val="subscript"/>
          <w:lang w:val="fr-FR"/>
        </w:rPr>
        <w:t>2</w:t>
      </w:r>
      <w:r w:rsidRPr="0041705B">
        <w:rPr>
          <w:color w:val="000000"/>
          <w:lang w:val="fr-FR"/>
        </w:rPr>
        <w:t xml:space="preserve"> hô hấp tăng.</w:t>
      </w:r>
    </w:p>
    <w:p w:rsidR="00F94BDE" w:rsidRPr="0041705B" w:rsidRDefault="00F94BDE" w:rsidP="00F94BDE">
      <w:pPr>
        <w:tabs>
          <w:tab w:val="left" w:pos="240"/>
        </w:tabs>
        <w:rPr>
          <w:lang w:val="fr-FR"/>
        </w:rPr>
      </w:pPr>
      <w:r w:rsidRPr="0041705B">
        <w:rPr>
          <w:lang w:val="fr-FR"/>
        </w:rPr>
        <w:tab/>
      </w:r>
      <w:r w:rsidRPr="0041705B">
        <w:rPr>
          <w:b/>
          <w:lang w:val="fr-FR"/>
        </w:rPr>
        <w:t xml:space="preserve">C. </w:t>
      </w:r>
      <w:r w:rsidRPr="0041705B">
        <w:rPr>
          <w:color w:val="000000"/>
          <w:lang w:val="fr-FR"/>
        </w:rPr>
        <w:t xml:space="preserve"> đổ  mồi hôi nhiều và sinh nhiệt tăng.                               </w:t>
      </w:r>
    </w:p>
    <w:p w:rsidR="00F94BDE" w:rsidRDefault="00F94BDE">
      <w:pPr>
        <w:spacing w:after="160" w:line="259" w:lineRule="auto"/>
      </w:pPr>
      <w:r>
        <w:br w:type="page"/>
      </w:r>
    </w:p>
    <w:p w:rsidR="00F94BDE" w:rsidRPr="0041705B" w:rsidRDefault="00F94BDE" w:rsidP="00F94BDE">
      <w:pPr>
        <w:jc w:val="center"/>
        <w:rPr>
          <w:b/>
          <w:lang w:val="it-IT"/>
        </w:rPr>
      </w:pPr>
      <w:r w:rsidRPr="0041705B">
        <w:rPr>
          <w:b/>
          <w:lang w:val="it-IT"/>
        </w:rPr>
        <w:lastRenderedPageBreak/>
        <w:t>ĐÁP ÁN</w:t>
      </w:r>
    </w:p>
    <w:p w:rsidR="00F94BDE" w:rsidRPr="0041705B" w:rsidRDefault="00F94BDE" w:rsidP="00F94BDE">
      <w:pPr>
        <w:rPr>
          <w:b/>
          <w:lang w:val="it-IT"/>
        </w:rPr>
      </w:pPr>
      <w:r w:rsidRPr="0041705B">
        <w:rPr>
          <w:b/>
          <w:lang w:val="it-IT"/>
        </w:rPr>
        <w:t>I. PHẦN TRẮC NGHIỆM</w:t>
      </w:r>
    </w:p>
    <w:p w:rsidR="00F94BDE" w:rsidRPr="0041705B" w:rsidRDefault="00F94BDE" w:rsidP="00F94BDE">
      <w:pPr>
        <w:jc w:val="center"/>
        <w:rPr>
          <w:b/>
          <w:lang w:val="it-IT"/>
        </w:rPr>
      </w:pPr>
    </w:p>
    <w:tbl>
      <w:tblPr>
        <w:tblW w:w="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774"/>
      </w:tblGrid>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noProof/>
              </w:rPr>
              <w:t>Câu</w:t>
            </w:r>
          </w:p>
        </w:tc>
        <w:tc>
          <w:tcPr>
            <w:tcW w:w="2264" w:type="pct"/>
          </w:tcPr>
          <w:p w:rsidR="00F94BDE" w:rsidRPr="0041705B" w:rsidRDefault="00F94BDE" w:rsidP="00DD5C93">
            <w:pPr>
              <w:tabs>
                <w:tab w:val="left" w:pos="284"/>
              </w:tabs>
              <w:spacing w:line="360" w:lineRule="atLeast"/>
              <w:jc w:val="center"/>
              <w:rPr>
                <w:b/>
              </w:rPr>
            </w:pPr>
            <w:r w:rsidRPr="0041705B">
              <w:rPr>
                <w:b/>
              </w:rPr>
              <w:t>ĐA</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w:t>
            </w:r>
          </w:p>
        </w:tc>
        <w:tc>
          <w:tcPr>
            <w:tcW w:w="2264" w:type="pct"/>
          </w:tcPr>
          <w:p w:rsidR="00F94BDE" w:rsidRPr="0041705B" w:rsidRDefault="00F94BDE" w:rsidP="00DD5C93">
            <w:pPr>
              <w:tabs>
                <w:tab w:val="left" w:pos="284"/>
              </w:tabs>
              <w:spacing w:line="360" w:lineRule="atLeast"/>
              <w:jc w:val="center"/>
              <w:rPr>
                <w:b/>
              </w:rPr>
            </w:pPr>
            <w:r w:rsidRPr="0041705B">
              <w:rPr>
                <w:b/>
              </w:rPr>
              <w:t>A</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2</w:t>
            </w:r>
          </w:p>
        </w:tc>
        <w:tc>
          <w:tcPr>
            <w:tcW w:w="2264" w:type="pct"/>
          </w:tcPr>
          <w:p w:rsidR="00F94BDE" w:rsidRPr="0041705B" w:rsidRDefault="00F94BDE" w:rsidP="00DD5C93">
            <w:pPr>
              <w:tabs>
                <w:tab w:val="left" w:pos="284"/>
              </w:tabs>
              <w:spacing w:line="360" w:lineRule="atLeast"/>
              <w:jc w:val="center"/>
              <w:rPr>
                <w:b/>
              </w:rPr>
            </w:pPr>
            <w:r w:rsidRPr="0041705B">
              <w:rPr>
                <w:b/>
              </w:rPr>
              <w:t>C</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3</w:t>
            </w:r>
          </w:p>
        </w:tc>
        <w:tc>
          <w:tcPr>
            <w:tcW w:w="2264" w:type="pct"/>
          </w:tcPr>
          <w:p w:rsidR="00F94BDE" w:rsidRPr="0041705B" w:rsidRDefault="00F94BDE" w:rsidP="00DD5C93">
            <w:pPr>
              <w:tabs>
                <w:tab w:val="left" w:pos="284"/>
              </w:tabs>
              <w:spacing w:line="360" w:lineRule="atLeast"/>
              <w:jc w:val="center"/>
              <w:rPr>
                <w:b/>
              </w:rPr>
            </w:pPr>
            <w:r w:rsidRPr="0041705B">
              <w:rPr>
                <w:b/>
              </w:rPr>
              <w:t>D</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4</w:t>
            </w:r>
          </w:p>
        </w:tc>
        <w:tc>
          <w:tcPr>
            <w:tcW w:w="2264" w:type="pct"/>
          </w:tcPr>
          <w:p w:rsidR="00F94BDE" w:rsidRPr="0041705B" w:rsidRDefault="00F94BDE" w:rsidP="00DD5C93">
            <w:pPr>
              <w:tabs>
                <w:tab w:val="left" w:pos="284"/>
              </w:tabs>
              <w:spacing w:line="360" w:lineRule="atLeast"/>
              <w:jc w:val="center"/>
              <w:rPr>
                <w:b/>
              </w:rPr>
            </w:pPr>
            <w:r w:rsidRPr="0041705B">
              <w:rPr>
                <w:b/>
              </w:rPr>
              <w:t>B</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5</w:t>
            </w:r>
          </w:p>
        </w:tc>
        <w:tc>
          <w:tcPr>
            <w:tcW w:w="2264" w:type="pct"/>
          </w:tcPr>
          <w:p w:rsidR="00F94BDE" w:rsidRPr="0041705B" w:rsidRDefault="00F94BDE" w:rsidP="00DD5C93">
            <w:pPr>
              <w:tabs>
                <w:tab w:val="left" w:pos="284"/>
              </w:tabs>
              <w:spacing w:line="360" w:lineRule="atLeast"/>
              <w:jc w:val="center"/>
              <w:rPr>
                <w:b/>
              </w:rPr>
            </w:pPr>
            <w:r w:rsidRPr="0041705B">
              <w:rPr>
                <w:b/>
              </w:rPr>
              <w:t>D</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6</w:t>
            </w:r>
          </w:p>
        </w:tc>
        <w:tc>
          <w:tcPr>
            <w:tcW w:w="2264" w:type="pct"/>
          </w:tcPr>
          <w:p w:rsidR="00F94BDE" w:rsidRPr="0041705B" w:rsidRDefault="00F94BDE" w:rsidP="00DD5C93">
            <w:pPr>
              <w:tabs>
                <w:tab w:val="left" w:pos="284"/>
              </w:tabs>
              <w:spacing w:line="360" w:lineRule="atLeast"/>
              <w:jc w:val="center"/>
              <w:rPr>
                <w:b/>
              </w:rPr>
            </w:pPr>
            <w:r w:rsidRPr="0041705B">
              <w:rPr>
                <w:b/>
              </w:rPr>
              <w:t>B</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7</w:t>
            </w:r>
          </w:p>
        </w:tc>
        <w:tc>
          <w:tcPr>
            <w:tcW w:w="2264" w:type="pct"/>
          </w:tcPr>
          <w:p w:rsidR="00F94BDE" w:rsidRPr="0041705B" w:rsidRDefault="00F94BDE" w:rsidP="00DD5C93">
            <w:pPr>
              <w:tabs>
                <w:tab w:val="left" w:pos="284"/>
              </w:tabs>
              <w:spacing w:line="360" w:lineRule="atLeast"/>
              <w:jc w:val="center"/>
              <w:rPr>
                <w:b/>
              </w:rPr>
            </w:pPr>
            <w:r w:rsidRPr="0041705B">
              <w:rPr>
                <w:b/>
              </w:rPr>
              <w:t>A</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8</w:t>
            </w:r>
          </w:p>
        </w:tc>
        <w:tc>
          <w:tcPr>
            <w:tcW w:w="2264" w:type="pct"/>
          </w:tcPr>
          <w:p w:rsidR="00F94BDE" w:rsidRPr="0041705B" w:rsidRDefault="00F94BDE" w:rsidP="00DD5C93">
            <w:pPr>
              <w:tabs>
                <w:tab w:val="left" w:pos="284"/>
              </w:tabs>
              <w:spacing w:line="360" w:lineRule="atLeast"/>
              <w:jc w:val="center"/>
              <w:rPr>
                <w:b/>
              </w:rPr>
            </w:pPr>
            <w:r w:rsidRPr="0041705B">
              <w:rPr>
                <w:b/>
              </w:rPr>
              <w:t>B</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9</w:t>
            </w:r>
          </w:p>
        </w:tc>
        <w:tc>
          <w:tcPr>
            <w:tcW w:w="2264" w:type="pct"/>
          </w:tcPr>
          <w:p w:rsidR="00F94BDE" w:rsidRPr="0041705B" w:rsidRDefault="00F94BDE" w:rsidP="00DD5C93">
            <w:pPr>
              <w:tabs>
                <w:tab w:val="left" w:pos="284"/>
              </w:tabs>
              <w:spacing w:line="360" w:lineRule="atLeast"/>
              <w:jc w:val="center"/>
              <w:rPr>
                <w:b/>
              </w:rPr>
            </w:pPr>
            <w:r w:rsidRPr="0041705B">
              <w:rPr>
                <w:b/>
              </w:rPr>
              <w:t>A</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10</w:t>
            </w:r>
          </w:p>
        </w:tc>
        <w:tc>
          <w:tcPr>
            <w:tcW w:w="2264" w:type="pct"/>
          </w:tcPr>
          <w:p w:rsidR="00F94BDE" w:rsidRPr="0041705B" w:rsidRDefault="00F94BDE" w:rsidP="00DD5C93">
            <w:pPr>
              <w:tabs>
                <w:tab w:val="left" w:pos="284"/>
              </w:tabs>
              <w:spacing w:line="360" w:lineRule="atLeast"/>
              <w:jc w:val="center"/>
              <w:rPr>
                <w:b/>
              </w:rPr>
            </w:pPr>
            <w:r w:rsidRPr="0041705B">
              <w:rPr>
                <w:b/>
              </w:rPr>
              <w:t>D</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11</w:t>
            </w:r>
          </w:p>
        </w:tc>
        <w:tc>
          <w:tcPr>
            <w:tcW w:w="2264" w:type="pct"/>
          </w:tcPr>
          <w:p w:rsidR="00F94BDE" w:rsidRPr="0041705B" w:rsidRDefault="00F94BDE" w:rsidP="00DD5C93">
            <w:pPr>
              <w:tabs>
                <w:tab w:val="left" w:pos="284"/>
              </w:tabs>
              <w:spacing w:line="360" w:lineRule="atLeast"/>
              <w:jc w:val="center"/>
              <w:rPr>
                <w:b/>
              </w:rPr>
            </w:pPr>
            <w:r w:rsidRPr="0041705B">
              <w:rPr>
                <w:b/>
              </w:rPr>
              <w:t>C</w:t>
            </w:r>
          </w:p>
        </w:tc>
      </w:tr>
    </w:tbl>
    <w:p w:rsidR="007C4750" w:rsidRDefault="007C4750"/>
    <w:tbl>
      <w:tblPr>
        <w:tblW w:w="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774"/>
      </w:tblGrid>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12</w:t>
            </w:r>
          </w:p>
        </w:tc>
        <w:tc>
          <w:tcPr>
            <w:tcW w:w="2264" w:type="pct"/>
          </w:tcPr>
          <w:p w:rsidR="00F94BDE" w:rsidRPr="0041705B" w:rsidRDefault="00F94BDE" w:rsidP="00DD5C93">
            <w:pPr>
              <w:tabs>
                <w:tab w:val="left" w:pos="284"/>
              </w:tabs>
              <w:spacing w:line="360" w:lineRule="atLeast"/>
              <w:jc w:val="center"/>
              <w:rPr>
                <w:b/>
              </w:rPr>
            </w:pPr>
            <w:r w:rsidRPr="0041705B">
              <w:rPr>
                <w:b/>
              </w:rPr>
              <w:t>D</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13</w:t>
            </w:r>
          </w:p>
        </w:tc>
        <w:tc>
          <w:tcPr>
            <w:tcW w:w="2264" w:type="pct"/>
          </w:tcPr>
          <w:p w:rsidR="00F94BDE" w:rsidRPr="0041705B" w:rsidRDefault="00F94BDE" w:rsidP="00DD5C93">
            <w:pPr>
              <w:tabs>
                <w:tab w:val="left" w:pos="284"/>
              </w:tabs>
              <w:spacing w:line="360" w:lineRule="atLeast"/>
              <w:jc w:val="center"/>
              <w:rPr>
                <w:b/>
              </w:rPr>
            </w:pPr>
            <w:r w:rsidRPr="0041705B">
              <w:rPr>
                <w:b/>
              </w:rPr>
              <w:t>A</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14</w:t>
            </w:r>
          </w:p>
        </w:tc>
        <w:tc>
          <w:tcPr>
            <w:tcW w:w="2264" w:type="pct"/>
          </w:tcPr>
          <w:p w:rsidR="00F94BDE" w:rsidRPr="0041705B" w:rsidRDefault="00F94BDE" w:rsidP="00DD5C93">
            <w:pPr>
              <w:tabs>
                <w:tab w:val="left" w:pos="284"/>
              </w:tabs>
              <w:spacing w:line="360" w:lineRule="atLeast"/>
              <w:jc w:val="center"/>
              <w:rPr>
                <w:b/>
              </w:rPr>
            </w:pPr>
            <w:r w:rsidRPr="0041705B">
              <w:rPr>
                <w:b/>
              </w:rPr>
              <w:t>D</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15</w:t>
            </w:r>
          </w:p>
        </w:tc>
        <w:tc>
          <w:tcPr>
            <w:tcW w:w="2264" w:type="pct"/>
          </w:tcPr>
          <w:p w:rsidR="00F94BDE" w:rsidRPr="0041705B" w:rsidRDefault="00F94BDE" w:rsidP="00DD5C93">
            <w:pPr>
              <w:tabs>
                <w:tab w:val="left" w:pos="284"/>
              </w:tabs>
              <w:spacing w:line="360" w:lineRule="atLeast"/>
              <w:jc w:val="center"/>
              <w:rPr>
                <w:b/>
              </w:rPr>
            </w:pPr>
            <w:r w:rsidRPr="0041705B">
              <w:rPr>
                <w:b/>
              </w:rPr>
              <w:t>C</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16</w:t>
            </w:r>
          </w:p>
        </w:tc>
        <w:tc>
          <w:tcPr>
            <w:tcW w:w="2264" w:type="pct"/>
          </w:tcPr>
          <w:p w:rsidR="00F94BDE" w:rsidRPr="0041705B" w:rsidRDefault="00F94BDE" w:rsidP="00DD5C93">
            <w:pPr>
              <w:tabs>
                <w:tab w:val="left" w:pos="284"/>
              </w:tabs>
              <w:spacing w:line="360" w:lineRule="atLeast"/>
              <w:jc w:val="center"/>
              <w:rPr>
                <w:b/>
              </w:rPr>
            </w:pPr>
            <w:r w:rsidRPr="0041705B">
              <w:rPr>
                <w:b/>
              </w:rPr>
              <w:t>D</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17</w:t>
            </w:r>
          </w:p>
        </w:tc>
        <w:tc>
          <w:tcPr>
            <w:tcW w:w="2264" w:type="pct"/>
          </w:tcPr>
          <w:p w:rsidR="00F94BDE" w:rsidRPr="0041705B" w:rsidRDefault="00F94BDE" w:rsidP="00DD5C93">
            <w:pPr>
              <w:tabs>
                <w:tab w:val="left" w:pos="284"/>
              </w:tabs>
              <w:spacing w:line="360" w:lineRule="atLeast"/>
              <w:jc w:val="center"/>
              <w:rPr>
                <w:b/>
              </w:rPr>
            </w:pPr>
            <w:r w:rsidRPr="0041705B">
              <w:rPr>
                <w:b/>
              </w:rPr>
              <w:t>D</w:t>
            </w:r>
          </w:p>
        </w:tc>
      </w:tr>
      <w:tr w:rsidR="00F94BDE" w:rsidRPr="0041705B" w:rsidTr="00DD5C93">
        <w:trPr>
          <w:jc w:val="center"/>
        </w:trPr>
        <w:tc>
          <w:tcPr>
            <w:tcW w:w="2736" w:type="pct"/>
            <w:tcMar>
              <w:left w:w="0" w:type="dxa"/>
              <w:right w:w="0" w:type="dxa"/>
            </w:tcMar>
          </w:tcPr>
          <w:p w:rsidR="00F94BDE" w:rsidRPr="0041705B" w:rsidRDefault="00F94BDE" w:rsidP="00DD5C93">
            <w:pPr>
              <w:tabs>
                <w:tab w:val="left" w:pos="284"/>
              </w:tabs>
              <w:spacing w:line="360" w:lineRule="atLeast"/>
              <w:jc w:val="center"/>
              <w:rPr>
                <w:b/>
              </w:rPr>
            </w:pPr>
            <w:r w:rsidRPr="0041705B">
              <w:rPr>
                <w:b/>
              </w:rPr>
              <w:t>18</w:t>
            </w:r>
          </w:p>
        </w:tc>
        <w:tc>
          <w:tcPr>
            <w:tcW w:w="2264" w:type="pct"/>
          </w:tcPr>
          <w:p w:rsidR="00F94BDE" w:rsidRPr="0041705B" w:rsidRDefault="00F94BDE" w:rsidP="00DD5C93">
            <w:pPr>
              <w:tabs>
                <w:tab w:val="left" w:pos="284"/>
              </w:tabs>
              <w:spacing w:line="360" w:lineRule="atLeast"/>
              <w:jc w:val="center"/>
              <w:rPr>
                <w:b/>
              </w:rPr>
            </w:pPr>
            <w:r w:rsidRPr="0041705B">
              <w:rPr>
                <w:b/>
              </w:rPr>
              <w:t>D</w:t>
            </w:r>
          </w:p>
        </w:tc>
      </w:tr>
    </w:tbl>
    <w:p w:rsidR="00F94BDE" w:rsidRPr="0041705B" w:rsidRDefault="00F94BDE" w:rsidP="00F94BDE">
      <w:pPr>
        <w:tabs>
          <w:tab w:val="left" w:pos="284"/>
        </w:tabs>
        <w:spacing w:line="360" w:lineRule="atLeast"/>
      </w:pPr>
      <w:r w:rsidRPr="0041705B">
        <w:rPr>
          <w:b/>
        </w:rPr>
        <w:t xml:space="preserve">II. PHẦN TỰ LUẬN:   </w:t>
      </w:r>
    </w:p>
    <w:p w:rsidR="00F94BDE" w:rsidRPr="0041705B" w:rsidRDefault="00F94BDE" w:rsidP="00F94BDE">
      <w:pPr>
        <w:tabs>
          <w:tab w:val="left" w:pos="3640"/>
        </w:tabs>
        <w:rPr>
          <w:b/>
        </w:rPr>
      </w:pPr>
      <w:r w:rsidRPr="0041705B">
        <w:rPr>
          <w:b/>
        </w:rPr>
        <w:t xml:space="preserve">Câu 1: </w:t>
      </w:r>
      <w:r w:rsidRPr="0041705B">
        <w:rPr>
          <w:b/>
        </w:rPr>
        <w:tab/>
      </w:r>
    </w:p>
    <w:p w:rsidR="00F94BDE" w:rsidRPr="0041705B" w:rsidRDefault="00F94BDE" w:rsidP="00F94BDE">
      <w:r w:rsidRPr="0041705B">
        <w:t>- Khả năng co dãn tự động theo chu kì của tim được gọi là tính tự động của tim.</w:t>
      </w:r>
    </w:p>
    <w:p w:rsidR="00F94BDE" w:rsidRPr="0041705B" w:rsidRDefault="00F94BDE" w:rsidP="00F94BDE">
      <w:pPr>
        <w:tabs>
          <w:tab w:val="left" w:pos="5508"/>
        </w:tabs>
      </w:pPr>
      <w:r w:rsidRPr="0041705B">
        <w:t>- Nhờ hệ dẫn truyền tim. ( 0.75 đ)</w:t>
      </w:r>
    </w:p>
    <w:p w:rsidR="00F94BDE" w:rsidRPr="0041705B" w:rsidRDefault="00F94BDE" w:rsidP="00F94BDE">
      <w:pPr>
        <w:tabs>
          <w:tab w:val="left" w:pos="5508"/>
        </w:tabs>
        <w:rPr>
          <w:b/>
        </w:rPr>
      </w:pPr>
      <w:r w:rsidRPr="0041705B">
        <w:rPr>
          <w:b/>
        </w:rPr>
        <w:t>Câu 2:</w:t>
      </w:r>
    </w:p>
    <w:p w:rsidR="00F94BDE" w:rsidRPr="0041705B" w:rsidRDefault="00F94BDE" w:rsidP="00F94BDE">
      <w:pPr>
        <w:tabs>
          <w:tab w:val="left" w:pos="5508"/>
        </w:tabs>
      </w:pPr>
      <w:r w:rsidRPr="0041705B">
        <w:rPr>
          <w:b/>
        </w:rPr>
        <w:t xml:space="preserve">- Vòng tuần hoàn nhỏ: </w:t>
      </w:r>
      <w:r w:rsidRPr="0041705B">
        <w:t>Máu được tim bơm đi từ tâm thất trái đến động mạch phổi ( máu nghèo ôxi) đến mao mạch phổi trao đổi khí ( trở thành máu giàu ôxi) về tĩnh mạch và về tâm nhĩ phải.( 0.5 đ)</w:t>
      </w:r>
    </w:p>
    <w:p w:rsidR="00F94BDE" w:rsidRPr="0041705B" w:rsidRDefault="00F94BDE" w:rsidP="00F94BDE">
      <w:pPr>
        <w:tabs>
          <w:tab w:val="left" w:pos="5508"/>
        </w:tabs>
      </w:pPr>
      <w:r w:rsidRPr="0041705B">
        <w:rPr>
          <w:b/>
        </w:rPr>
        <w:t xml:space="preserve">- Vòng tuần hoàn lớn: </w:t>
      </w:r>
      <w:r w:rsidRPr="0041705B">
        <w:t>Máu được tim bơm đi từ tâm thất phải đến động mạch ( máu giàu ôxi) đến mao mạch trao đổi khí và chất dinh dưỡng ( máu nghèo ôxi) về tĩnh mạch và về tâm nhĩ trái. .( 0.5 đ)</w:t>
      </w:r>
    </w:p>
    <w:p w:rsidR="00F94BDE" w:rsidRPr="0041705B" w:rsidRDefault="00F94BDE" w:rsidP="00F94BDE">
      <w:pPr>
        <w:tabs>
          <w:tab w:val="left" w:pos="5508"/>
        </w:tabs>
      </w:pPr>
      <w:r w:rsidRPr="0041705B">
        <w:t>- Vì có hai vòng tuần hoàn lớn và nhỏ vì vậy mới gọi là hệ tuần hoàn kép. ( 0.25 đ)</w:t>
      </w:r>
    </w:p>
    <w:p w:rsidR="00F94BDE" w:rsidRPr="0041705B" w:rsidRDefault="00F94BDE" w:rsidP="00F94BDE">
      <w:pPr>
        <w:rPr>
          <w:b/>
        </w:rPr>
      </w:pPr>
      <w:r w:rsidRPr="0041705B">
        <w:rPr>
          <w:b/>
        </w:rPr>
        <w:t>Câu 3:</w:t>
      </w:r>
    </w:p>
    <w:p w:rsidR="00F94BDE" w:rsidRPr="0041705B" w:rsidRDefault="00F94BDE" w:rsidP="00F94BDE">
      <w:r w:rsidRPr="0041705B">
        <w:t xml:space="preserve">- Vai trò của thận: </w:t>
      </w:r>
    </w:p>
    <w:p w:rsidR="00F94BDE" w:rsidRPr="0041705B" w:rsidRDefault="00F94BDE" w:rsidP="00F94BDE">
      <w:r w:rsidRPr="0041705B">
        <w:t>+ Khi áp suất thẩm thấu trong máu tăng cao ( do ăn mặn hoặc mất nhiều nước )thận tăng cường tái hấp thụ nước tră về máu, đồng thời động vật uống nước vào do có cảm giác khát. Điều đó giúp cân bằng áp suất thẩm thấu của máu. ( 0.25 đ)</w:t>
      </w:r>
    </w:p>
    <w:p w:rsidR="00F94BDE" w:rsidRPr="0041705B" w:rsidRDefault="00F94BDE" w:rsidP="00F94BDE">
      <w:r w:rsidRPr="0041705B">
        <w:lastRenderedPageBreak/>
        <w:t>+ Khi áp suất thẩm thấu của máu giảm (do nước quá nhiều làm dư thừa nước), thận tăng thải nước, nhờ đó duy trì cân bằng áp suất thẩm thấu của máu. Thận thải các chất urê duy trì cân bằng áp suất thẩm thấu của máu. ( 0.25 đ)</w:t>
      </w:r>
    </w:p>
    <w:p w:rsidR="00F94BDE" w:rsidRPr="0041705B" w:rsidRDefault="00F94BDE" w:rsidP="00F94BDE">
      <w:pPr>
        <w:tabs>
          <w:tab w:val="left" w:pos="3520"/>
        </w:tabs>
      </w:pPr>
      <w:r w:rsidRPr="0041705B">
        <w:t>- Vai trò của gan:</w:t>
      </w:r>
      <w:r w:rsidRPr="0041705B">
        <w:tab/>
      </w:r>
    </w:p>
    <w:p w:rsidR="00F94BDE" w:rsidRPr="0041705B" w:rsidRDefault="00F94BDE" w:rsidP="00F94BDE">
      <w:r w:rsidRPr="0041705B">
        <w:t>+ Sau bữa ăn nhiều tinh bột, nồng độ glucôzơ máu tăng lên. Tuyến tụy tiết ra insulin. Insulin làm cho gan nhận và chuyển glucôzơ thành glicôgen dự trữ, đồng thời làm cho các tế bào của cơ thể tăng nhận và sử dụng glucôzơ. Nhờ đó, nồng độ glucôzơ trong máu trở lại ổn định. ( 0.5 đ)</w:t>
      </w:r>
    </w:p>
    <w:p w:rsidR="00F94BDE" w:rsidRPr="0041705B" w:rsidRDefault="00F94BDE" w:rsidP="00F94BDE">
      <w:r w:rsidRPr="0041705B">
        <w:t>+ Ở xa bữa ăn, sự tiêu dùng năng lượng của các cơ quan làm cho nồng độ glucôzơ trong máu giảm, tuyến tụy tiết ra hoocmôn glucagôn. Glucagôn có tác dụng chuyển glicôgen thành glucôzơ đưa vào máu, kết quả là nồng độ glucôzơ trong máu tăng lên và duy trì ở mức ổn định. ( 0.5 đ)</w:t>
      </w:r>
    </w:p>
    <w:p w:rsidR="00F94BDE" w:rsidRPr="0041705B" w:rsidRDefault="00F94BDE" w:rsidP="00F94BDE">
      <w:pPr>
        <w:rPr>
          <w:b/>
        </w:rPr>
      </w:pPr>
      <w:r w:rsidRPr="0041705B">
        <w:rPr>
          <w:b/>
        </w:rPr>
        <w:t xml:space="preserve">Câu 4: </w:t>
      </w:r>
    </w:p>
    <w:p w:rsidR="00F94BDE" w:rsidRPr="0041705B" w:rsidRDefault="00F94BDE" w:rsidP="00F94BDE">
      <w:r w:rsidRPr="0041705B">
        <w:rPr>
          <w:b/>
        </w:rPr>
        <w:t>- Xét chung:</w:t>
      </w:r>
      <w:r w:rsidRPr="0041705B">
        <w:t xml:space="preserve"> Tâm nhĩ và tâm thất co 0.4 s và nghỉ là 0.4 s.</w:t>
      </w:r>
    </w:p>
    <w:p w:rsidR="00F94BDE" w:rsidRPr="0041705B" w:rsidRDefault="00F94BDE" w:rsidP="00F94BDE">
      <w:pPr>
        <w:rPr>
          <w:b/>
        </w:rPr>
      </w:pPr>
      <w:r w:rsidRPr="0041705B">
        <w:rPr>
          <w:b/>
        </w:rPr>
        <w:t xml:space="preserve">- Xét riêng: </w:t>
      </w:r>
    </w:p>
    <w:p w:rsidR="00F94BDE" w:rsidRPr="0041705B" w:rsidRDefault="00F94BDE" w:rsidP="00F94BDE">
      <w:r w:rsidRPr="0041705B">
        <w:t>+ Tâm nhĩ co 0.1 s và nghỉ 0.7 s.</w:t>
      </w:r>
    </w:p>
    <w:p w:rsidR="00F94BDE" w:rsidRPr="0041705B" w:rsidRDefault="00F94BDE" w:rsidP="00F94BDE">
      <w:r w:rsidRPr="0041705B">
        <w:t>+Tâm thất co 0.3 s và nghỉ 0.5 s.</w:t>
      </w:r>
    </w:p>
    <w:p w:rsidR="00F94BDE" w:rsidRPr="0041705B" w:rsidRDefault="00F94BDE" w:rsidP="00F94BDE">
      <w:pPr>
        <w:tabs>
          <w:tab w:val="left" w:pos="5508"/>
        </w:tabs>
      </w:pPr>
      <w:r w:rsidRPr="0041705B">
        <w:t>Vậy thời gian hoạt động của tim ít hơn thời gian nghỉ của tim chính vì đó mà tim hoạt động suốt đời mà không mệt mỏi. ( 0.75 đ)</w:t>
      </w:r>
    </w:p>
    <w:p w:rsidR="00F94BDE" w:rsidRDefault="00F94BDE">
      <w:bookmarkStart w:id="0" w:name="_GoBack"/>
      <w:bookmarkEnd w:id="0"/>
    </w:p>
    <w:p w:rsidR="00F94BDE" w:rsidRDefault="00F94BDE"/>
    <w:p w:rsidR="00F94BDE" w:rsidRDefault="00F94BDE"/>
    <w:p w:rsidR="00F94BDE" w:rsidRDefault="00F94BDE"/>
    <w:p w:rsidR="00F94BDE" w:rsidRDefault="00F94BDE"/>
    <w:p w:rsidR="00F94BDE" w:rsidRDefault="00F94BDE"/>
    <w:p w:rsidR="00F94BDE" w:rsidRDefault="00F94BDE"/>
    <w:p w:rsidR="00F94BDE" w:rsidRDefault="00F94BDE"/>
    <w:sectPr w:rsidR="00F94B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BDE"/>
    <w:rsid w:val="00283BBE"/>
    <w:rsid w:val="002E0EC3"/>
    <w:rsid w:val="00426F11"/>
    <w:rsid w:val="007C4750"/>
    <w:rsid w:val="00F94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26B414-375C-4F42-ACB7-B8B91D858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BD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sid w:val="00F94BDE"/>
    <w:pPr>
      <w:widowControl w:val="0"/>
      <w:spacing w:after="0" w:line="240" w:lineRule="auto"/>
    </w:pPr>
    <w:rPr>
      <w:rFonts w:ascii="Times New Roman" w:eastAsia="Times New Roman" w:hAnsi="Times New Roman" w:cs="Times New Roman"/>
      <w:sz w:val="24"/>
      <w:szCs w:val="24"/>
    </w:rPr>
  </w:style>
  <w:style w:type="paragraph" w:styleId="BodyText">
    <w:name w:val="Body Text"/>
    <w:basedOn w:val="Normal0"/>
    <w:link w:val="BodyTextChar"/>
    <w:rsid w:val="00F94BDE"/>
    <w:pPr>
      <w:jc w:val="both"/>
    </w:pPr>
  </w:style>
  <w:style w:type="character" w:customStyle="1" w:styleId="BodyTextChar">
    <w:name w:val="Body Text Char"/>
    <w:basedOn w:val="DefaultParagraphFont"/>
    <w:link w:val="BodyText"/>
    <w:rsid w:val="00F94BD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1635</Words>
  <Characters>9321</Characters>
  <Application>Microsoft Office Word</Application>
  <DocSecurity>0</DocSecurity>
  <Lines>77</Lines>
  <Paragraphs>21</Paragraphs>
  <ScaleCrop>false</ScaleCrop>
  <Company/>
  <LinksUpToDate>false</LinksUpToDate>
  <CharactersWithSpaces>10935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2025-12-20T07:59:00Z</dcterms:created>
  <dcterms:modified xsi:type="dcterms:W3CDTF">2025-12-20T08:00:00Z</dcterms:modified>
</cp:coreProperties>
</file>