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BF2C3B" w:rsidRPr="00BF2C3B" w:rsidTr="00BF2C3B">
        <w:trPr>
          <w:tblCellSpacing w:w="0" w:type="dxa"/>
        </w:trPr>
        <w:tc>
          <w:tcPr>
            <w:tcW w:w="3348" w:type="dxa"/>
            <w:shd w:val="clear" w:color="auto" w:fill="FFFFFF"/>
            <w:tcMar>
              <w:top w:w="0" w:type="dxa"/>
              <w:left w:w="108" w:type="dxa"/>
              <w:bottom w:w="0" w:type="dxa"/>
              <w:right w:w="108" w:type="dxa"/>
            </w:tcMar>
            <w:hideMark/>
          </w:tcPr>
          <w:p w:rsidR="00BF2C3B" w:rsidRPr="00BF2C3B" w:rsidRDefault="00BF2C3B" w:rsidP="00BF2C3B">
            <w:pPr>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CƠ QUAN CÓ THẨM QUYỀN CẤP</w:t>
            </w:r>
            <w:r w:rsidRPr="00BF2C3B">
              <w:rPr>
                <w:rFonts w:ascii="Times New Roman" w:eastAsia="Times New Roman" w:hAnsi="Times New Roman" w:cs="Times New Roman"/>
                <w:b/>
                <w:bCs/>
                <w:color w:val="000000"/>
                <w:sz w:val="26"/>
                <w:szCs w:val="26"/>
              </w:rPr>
              <w:br/>
              <w:t>-------</w:t>
            </w:r>
          </w:p>
        </w:tc>
        <w:tc>
          <w:tcPr>
            <w:tcW w:w="5508" w:type="dxa"/>
            <w:shd w:val="clear" w:color="auto" w:fill="FFFFFF"/>
            <w:tcMar>
              <w:top w:w="0" w:type="dxa"/>
              <w:left w:w="108" w:type="dxa"/>
              <w:bottom w:w="0" w:type="dxa"/>
              <w:right w:w="108" w:type="dxa"/>
            </w:tcMar>
            <w:hideMark/>
          </w:tcPr>
          <w:p w:rsidR="00BF2C3B" w:rsidRPr="00BF2C3B" w:rsidRDefault="00BF2C3B" w:rsidP="00BF2C3B">
            <w:pPr>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CỘNG HÒA XÃ HỘI CHỦ NGHĨA VIỆT NAM</w:t>
            </w:r>
            <w:r w:rsidRPr="00BF2C3B">
              <w:rPr>
                <w:rFonts w:ascii="Times New Roman" w:eastAsia="Times New Roman" w:hAnsi="Times New Roman" w:cs="Times New Roman"/>
                <w:b/>
                <w:bCs/>
                <w:color w:val="000000"/>
                <w:sz w:val="26"/>
                <w:szCs w:val="26"/>
              </w:rPr>
              <w:br/>
              <w:t>Độc lập - Tự do - Hạnh phúc</w:t>
            </w:r>
            <w:r w:rsidRPr="00BF2C3B">
              <w:rPr>
                <w:rFonts w:ascii="Times New Roman" w:eastAsia="Times New Roman" w:hAnsi="Times New Roman" w:cs="Times New Roman"/>
                <w:b/>
                <w:bCs/>
                <w:color w:val="000000"/>
                <w:sz w:val="26"/>
                <w:szCs w:val="26"/>
              </w:rPr>
              <w:br/>
              <w:t>---------------</w:t>
            </w:r>
          </w:p>
        </w:tc>
      </w:tr>
      <w:tr w:rsidR="00BF2C3B" w:rsidRPr="00BF2C3B" w:rsidTr="00BF2C3B">
        <w:trPr>
          <w:tblCellSpacing w:w="0" w:type="dxa"/>
        </w:trPr>
        <w:tc>
          <w:tcPr>
            <w:tcW w:w="3348" w:type="dxa"/>
            <w:shd w:val="clear" w:color="auto" w:fill="FFFFFF"/>
            <w:tcMar>
              <w:top w:w="0" w:type="dxa"/>
              <w:left w:w="108" w:type="dxa"/>
              <w:bottom w:w="0" w:type="dxa"/>
              <w:right w:w="108" w:type="dxa"/>
            </w:tcMar>
            <w:hideMark/>
          </w:tcPr>
          <w:p w:rsidR="00BF2C3B" w:rsidRPr="00BF2C3B" w:rsidRDefault="00BF2C3B" w:rsidP="00BF2C3B">
            <w:pPr>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Số:  /QĐ-…</w:t>
            </w:r>
          </w:p>
        </w:tc>
        <w:tc>
          <w:tcPr>
            <w:tcW w:w="5508" w:type="dxa"/>
            <w:shd w:val="clear" w:color="auto" w:fill="FFFFFF"/>
            <w:tcMar>
              <w:top w:w="0" w:type="dxa"/>
              <w:left w:w="108" w:type="dxa"/>
              <w:bottom w:w="0" w:type="dxa"/>
              <w:right w:w="108" w:type="dxa"/>
            </w:tcMar>
            <w:hideMark/>
          </w:tcPr>
          <w:p w:rsidR="00BF2C3B" w:rsidRPr="00BF2C3B" w:rsidRDefault="00BF2C3B" w:rsidP="00BF2C3B">
            <w:pPr>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  </w:t>
            </w:r>
            <w:r w:rsidRPr="00BF2C3B">
              <w:rPr>
                <w:rFonts w:ascii="Times New Roman" w:eastAsia="Times New Roman" w:hAnsi="Times New Roman" w:cs="Times New Roman"/>
                <w:i/>
                <w:iCs/>
                <w:color w:val="000000"/>
                <w:sz w:val="26"/>
                <w:szCs w:val="26"/>
              </w:rPr>
              <w:t>……….., ngày …. tháng ….. năm …</w:t>
            </w:r>
          </w:p>
        </w:tc>
      </w:tr>
    </w:tbl>
    <w:p w:rsidR="00BF2C3B" w:rsidRPr="00BF2C3B" w:rsidRDefault="00BF2C3B" w:rsidP="00BF2C3B">
      <w:pPr>
        <w:shd w:val="clear" w:color="auto" w:fill="FFFFFF"/>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 </w:t>
      </w:r>
    </w:p>
    <w:p w:rsidR="00BF2C3B" w:rsidRPr="00BF2C3B" w:rsidRDefault="00BF2C3B" w:rsidP="00BF2C3B">
      <w:pPr>
        <w:shd w:val="clear" w:color="auto" w:fill="FFFFFF"/>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QUYẾT ĐỊNH</w:t>
      </w:r>
    </w:p>
    <w:p w:rsidR="00BF2C3B" w:rsidRPr="00BF2C3B" w:rsidRDefault="00BF2C3B" w:rsidP="00BF2C3B">
      <w:pPr>
        <w:shd w:val="clear" w:color="auto" w:fill="FFFFFF"/>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Đưa cơ sở phá dỡ tàu biển đã qua sử dụng vào hoạt động</w:t>
      </w:r>
    </w:p>
    <w:p w:rsidR="00BF2C3B" w:rsidRPr="00BF2C3B" w:rsidRDefault="00BF2C3B" w:rsidP="00BF2C3B">
      <w:pPr>
        <w:shd w:val="clear" w:color="auto" w:fill="FFFFFF"/>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CƠ QUAN CÓ THẨM QUYỀN CẤP</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Căn cứ Nghị định số ………………………………………………………………..</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Theo đề nghị của………………………………………………………….………..,</w:t>
      </w:r>
    </w:p>
    <w:p w:rsidR="00BF2C3B" w:rsidRPr="00BF2C3B" w:rsidRDefault="00BF2C3B" w:rsidP="00BF2C3B">
      <w:pPr>
        <w:shd w:val="clear" w:color="auto" w:fill="FFFFFF"/>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QUYẾT ĐỊNH:</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Điều 1. </w:t>
      </w:r>
      <w:r w:rsidRPr="00BF2C3B">
        <w:rPr>
          <w:rFonts w:ascii="Times New Roman" w:eastAsia="Times New Roman" w:hAnsi="Times New Roman" w:cs="Times New Roman"/>
          <w:color w:val="000000"/>
          <w:sz w:val="26"/>
          <w:szCs w:val="26"/>
        </w:rPr>
        <w:t>Cơ sở phá dỡ tàu biển sau đây được phép tiếp nhận tàu biển để phá dỡ:</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1. Tên cơ sở phá dỡ tàu biển: ......................................................................................</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2. Địa chỉ: ...................................................................................................................</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3. Số điện thoại liên hệ: ...............................................................................................</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3. Người đại diện theo pháp luật: .................................................................................</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4. Loại tàu biển phá dỡ: ...............................................................................................</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color w:val="000000"/>
          <w:sz w:val="26"/>
          <w:szCs w:val="26"/>
        </w:rPr>
        <w:t>5. Giới hạn trọng tải toàn phần của tàu biển phá dỡ: .....................................................</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Điều 2. </w:t>
      </w:r>
      <w:r w:rsidRPr="00BF2C3B">
        <w:rPr>
          <w:rFonts w:ascii="Times New Roman" w:eastAsia="Times New Roman" w:hAnsi="Times New Roman" w:cs="Times New Roman"/>
          <w:color w:val="000000"/>
          <w:sz w:val="26"/>
          <w:szCs w:val="26"/>
        </w:rPr>
        <w:t>Cơ sở phá dỡ tàu biển căn cứ Quyết định này và các quy định khác có liên quan của pháp luật để tổ chức thực hiện hoạt động phá dỡ đúng mục đích, bảo đảm an toàn hàng hải, an ninh hàng hải, an toàn lao động, phòng cháy, chữa cháy, bảo vệ sức khỏe con người và môi trường.</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Điều 3. </w:t>
      </w:r>
      <w:r w:rsidRPr="00BF2C3B">
        <w:rPr>
          <w:rFonts w:ascii="Times New Roman" w:eastAsia="Times New Roman" w:hAnsi="Times New Roman" w:cs="Times New Roman"/>
          <w:color w:val="000000"/>
          <w:sz w:val="26"/>
          <w:szCs w:val="26"/>
        </w:rPr>
        <w:t>Các cơ quan quản lý nhà nước có liên quan căn cứ Quyết định này và các quy định có liên quan của pháp luật để tổ chức thực hiện các hoạt động nghiệp vụ theo chức trách, nhiệm vụ được giao.</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Điều 4. </w:t>
      </w:r>
      <w:r w:rsidRPr="00BF2C3B">
        <w:rPr>
          <w:rFonts w:ascii="Times New Roman" w:eastAsia="Times New Roman" w:hAnsi="Times New Roman" w:cs="Times New Roman"/>
          <w:color w:val="000000"/>
          <w:sz w:val="26"/>
          <w:szCs w:val="26"/>
        </w:rPr>
        <w:t>Hiệu lực thi hành</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t>Điều 5. </w:t>
      </w:r>
      <w:r w:rsidRPr="00BF2C3B">
        <w:rPr>
          <w:rFonts w:ascii="Times New Roman" w:eastAsia="Times New Roman" w:hAnsi="Times New Roman" w:cs="Times New Roman"/>
          <w:color w:val="000000"/>
          <w:sz w:val="26"/>
          <w:szCs w:val="26"/>
        </w:rPr>
        <w:t>Tổ chức thực hiện./.</w:t>
      </w:r>
    </w:p>
    <w:p w:rsidR="00BF2C3B" w:rsidRPr="00BF2C3B" w:rsidRDefault="00BF2C3B" w:rsidP="00BF2C3B">
      <w:pPr>
        <w:shd w:val="clear" w:color="auto" w:fill="FFFFFF"/>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i/>
          <w:iCs/>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5"/>
        <w:gridCol w:w="4635"/>
      </w:tblGrid>
      <w:tr w:rsidR="00BF2C3B" w:rsidRPr="00BF2C3B" w:rsidTr="00BF2C3B">
        <w:trPr>
          <w:tblCellSpacing w:w="0" w:type="dxa"/>
        </w:trPr>
        <w:tc>
          <w:tcPr>
            <w:tcW w:w="4428" w:type="dxa"/>
            <w:shd w:val="clear" w:color="auto" w:fill="FFFFFF"/>
            <w:tcMar>
              <w:top w:w="0" w:type="dxa"/>
              <w:left w:w="108" w:type="dxa"/>
              <w:bottom w:w="0" w:type="dxa"/>
              <w:right w:w="108" w:type="dxa"/>
            </w:tcMar>
            <w:hideMark/>
          </w:tcPr>
          <w:p w:rsidR="00BF2C3B" w:rsidRPr="00BF2C3B" w:rsidRDefault="00BF2C3B" w:rsidP="00BF2C3B">
            <w:pPr>
              <w:spacing w:before="120" w:after="0" w:line="240" w:lineRule="auto"/>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i/>
                <w:iCs/>
                <w:color w:val="000000"/>
                <w:sz w:val="26"/>
                <w:szCs w:val="26"/>
              </w:rPr>
              <w:br/>
              <w:t>Nơi nhận:</w:t>
            </w:r>
            <w:r w:rsidRPr="00BF2C3B">
              <w:rPr>
                <w:rFonts w:ascii="Times New Roman" w:eastAsia="Times New Roman" w:hAnsi="Times New Roman" w:cs="Times New Roman"/>
                <w:b/>
                <w:bCs/>
                <w:i/>
                <w:iCs/>
                <w:color w:val="000000"/>
                <w:sz w:val="26"/>
                <w:szCs w:val="26"/>
              </w:rPr>
              <w:br/>
            </w:r>
            <w:r w:rsidRPr="00BF2C3B">
              <w:rPr>
                <w:rFonts w:ascii="Times New Roman" w:eastAsia="Times New Roman" w:hAnsi="Times New Roman" w:cs="Times New Roman"/>
                <w:color w:val="000000"/>
                <w:sz w:val="26"/>
                <w:szCs w:val="26"/>
              </w:rPr>
              <w:t>- Như Điều 5;</w:t>
            </w:r>
            <w:r w:rsidRPr="00BF2C3B">
              <w:rPr>
                <w:rFonts w:ascii="Times New Roman" w:eastAsia="Times New Roman" w:hAnsi="Times New Roman" w:cs="Times New Roman"/>
                <w:color w:val="000000"/>
                <w:sz w:val="26"/>
                <w:szCs w:val="26"/>
              </w:rPr>
              <w:br/>
              <w:t>- Các bộ, cơ quan ngang bộ có liên quan (01 bản);</w:t>
            </w:r>
            <w:r w:rsidRPr="00BF2C3B">
              <w:rPr>
                <w:rFonts w:ascii="Times New Roman" w:eastAsia="Times New Roman" w:hAnsi="Times New Roman" w:cs="Times New Roman"/>
                <w:color w:val="000000"/>
                <w:sz w:val="26"/>
                <w:szCs w:val="26"/>
              </w:rPr>
              <w:br/>
              <w:t>- Cơ sở phá dỡ tàu biển Đề nghị (01 bản);</w:t>
            </w:r>
            <w:r w:rsidRPr="00BF2C3B">
              <w:rPr>
                <w:rFonts w:ascii="Times New Roman" w:eastAsia="Times New Roman" w:hAnsi="Times New Roman" w:cs="Times New Roman"/>
                <w:color w:val="000000"/>
                <w:sz w:val="26"/>
                <w:szCs w:val="26"/>
              </w:rPr>
              <w:br/>
            </w:r>
            <w:r w:rsidRPr="00BF2C3B">
              <w:rPr>
                <w:rFonts w:ascii="Times New Roman" w:eastAsia="Times New Roman" w:hAnsi="Times New Roman" w:cs="Times New Roman"/>
                <w:color w:val="000000"/>
                <w:sz w:val="26"/>
                <w:szCs w:val="26"/>
              </w:rPr>
              <w:lastRenderedPageBreak/>
              <w:t>- ………………………………………….;</w:t>
            </w:r>
            <w:r w:rsidRPr="00BF2C3B">
              <w:rPr>
                <w:rFonts w:ascii="Times New Roman" w:eastAsia="Times New Roman" w:hAnsi="Times New Roman" w:cs="Times New Roman"/>
                <w:color w:val="000000"/>
                <w:sz w:val="26"/>
                <w:szCs w:val="26"/>
              </w:rPr>
              <w:br/>
              <w:t>- Lưu: VT,....</w:t>
            </w:r>
          </w:p>
        </w:tc>
        <w:tc>
          <w:tcPr>
            <w:tcW w:w="4428" w:type="dxa"/>
            <w:shd w:val="clear" w:color="auto" w:fill="FFFFFF"/>
            <w:tcMar>
              <w:top w:w="0" w:type="dxa"/>
              <w:left w:w="108" w:type="dxa"/>
              <w:bottom w:w="0" w:type="dxa"/>
              <w:right w:w="108" w:type="dxa"/>
            </w:tcMar>
            <w:hideMark/>
          </w:tcPr>
          <w:p w:rsidR="00BF2C3B" w:rsidRPr="00BF2C3B" w:rsidRDefault="00BF2C3B" w:rsidP="00BF2C3B">
            <w:pPr>
              <w:spacing w:before="120" w:after="0" w:line="240" w:lineRule="auto"/>
              <w:jc w:val="center"/>
              <w:rPr>
                <w:rFonts w:ascii="Times New Roman" w:eastAsia="Times New Roman" w:hAnsi="Times New Roman" w:cs="Times New Roman"/>
                <w:color w:val="000000"/>
                <w:sz w:val="26"/>
                <w:szCs w:val="26"/>
              </w:rPr>
            </w:pPr>
            <w:r w:rsidRPr="00BF2C3B">
              <w:rPr>
                <w:rFonts w:ascii="Times New Roman" w:eastAsia="Times New Roman" w:hAnsi="Times New Roman" w:cs="Times New Roman"/>
                <w:b/>
                <w:bCs/>
                <w:color w:val="000000"/>
                <w:sz w:val="26"/>
                <w:szCs w:val="26"/>
              </w:rPr>
              <w:lastRenderedPageBreak/>
              <w:t>THỦ TRƯỞNG CƠ QUAN</w:t>
            </w:r>
            <w:r w:rsidRPr="00BF2C3B">
              <w:rPr>
                <w:rFonts w:ascii="Times New Roman" w:eastAsia="Times New Roman" w:hAnsi="Times New Roman" w:cs="Times New Roman"/>
                <w:b/>
                <w:bCs/>
                <w:color w:val="000000"/>
                <w:sz w:val="26"/>
                <w:szCs w:val="26"/>
              </w:rPr>
              <w:br/>
              <w:t>CÓ THẨM QUYỀN CẤP</w:t>
            </w:r>
            <w:r w:rsidRPr="00BF2C3B">
              <w:rPr>
                <w:rFonts w:ascii="Times New Roman" w:eastAsia="Times New Roman" w:hAnsi="Times New Roman" w:cs="Times New Roman"/>
                <w:b/>
                <w:bCs/>
                <w:color w:val="000000"/>
                <w:sz w:val="26"/>
                <w:szCs w:val="26"/>
              </w:rPr>
              <w:br/>
            </w:r>
            <w:r w:rsidRPr="00BF2C3B">
              <w:rPr>
                <w:rFonts w:ascii="Times New Roman" w:eastAsia="Times New Roman" w:hAnsi="Times New Roman" w:cs="Times New Roman"/>
                <w:i/>
                <w:iCs/>
                <w:color w:val="000000"/>
                <w:sz w:val="26"/>
                <w:szCs w:val="26"/>
              </w:rPr>
              <w:t xml:space="preserve">(Ký, ghi rõ </w:t>
            </w:r>
            <w:bookmarkStart w:id="0" w:name="_GoBack"/>
            <w:bookmarkEnd w:id="0"/>
            <w:r w:rsidRPr="00BF2C3B">
              <w:rPr>
                <w:rFonts w:ascii="Times New Roman" w:eastAsia="Times New Roman" w:hAnsi="Times New Roman" w:cs="Times New Roman"/>
                <w:i/>
                <w:iCs/>
                <w:color w:val="000000"/>
                <w:sz w:val="26"/>
                <w:szCs w:val="26"/>
              </w:rPr>
              <w:t>họ tên, đóng dấu)</w:t>
            </w:r>
          </w:p>
        </w:tc>
      </w:tr>
    </w:tbl>
    <w:p w:rsidR="00D4604D" w:rsidRPr="00BF2C3B" w:rsidRDefault="00D4604D">
      <w:pPr>
        <w:rPr>
          <w:rFonts w:ascii="Times New Roman" w:hAnsi="Times New Roman" w:cs="Times New Roman"/>
          <w:sz w:val="26"/>
          <w:szCs w:val="26"/>
        </w:rPr>
      </w:pPr>
    </w:p>
    <w:p w:rsidR="00BF2C3B" w:rsidRPr="00BF2C3B" w:rsidRDefault="00BF2C3B">
      <w:pPr>
        <w:rPr>
          <w:rFonts w:ascii="Times New Roman" w:hAnsi="Times New Roman" w:cs="Times New Roman"/>
          <w:sz w:val="26"/>
          <w:szCs w:val="26"/>
        </w:rPr>
      </w:pPr>
    </w:p>
    <w:sectPr w:rsidR="00BF2C3B" w:rsidRPr="00BF2C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C3B"/>
    <w:rsid w:val="00BF2C3B"/>
    <w:rsid w:val="00D46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1C5CD5-280C-41C5-9464-A3E914D6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2C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41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2025-06-23T01:24:00Z</dcterms:created>
  <dcterms:modified xsi:type="dcterms:W3CDTF">2025-06-23T01:25:00Z</dcterms:modified>
</cp:coreProperties>
</file>