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W w:w="3173" w:type="dxa"/>
        <w:jc w:val="right"/>
        <w:tblInd w:w="0" w:type="dxa"/>
        <w:tblBorders>
          <w:top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0" w:type="dxa"/>
          <w:bottom w:w="28" w:type="dxa"/>
          <w:right w:w="28" w:type="dxa"/>
        </w:tblCellMar>
      </w:tblPr>
      <w:tblGrid>
        <w:gridCol w:w="3173"/>
      </w:tblGrid>
      <w:tr>
        <w:trPr/>
        <w:tc>
          <w:tcPr>
            <w:tcW w:w="317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0" w:after="0"/>
              <w:ind w:left="0" w:right="0" w:hanging="0"/>
              <w:jc w:val="center"/>
              <w:rPr/>
            </w:pPr>
            <w:bookmarkStart w:id="0" w:name="chuong_pl_10"/>
            <w:bookmarkEnd w:id="0"/>
            <w:r>
              <w:rPr>
                <w:rFonts w:ascii="Arial;sans-serif" w:hAnsi="Arial;sans-serif"/>
                <w:strike w:val="false"/>
                <w:dstrike w:val="false"/>
                <w:color w:val="000000"/>
                <w:sz w:val="20"/>
                <w:u w:val="none"/>
                <w:effect w:val="none"/>
              </w:rPr>
              <w:t>Mẫu số:</w:t>
            </w:r>
            <w:r>
              <w:rPr/>
              <w:t> </w:t>
            </w:r>
            <w:bookmarkStart w:id="1" w:name="chuong_pl_10_name"/>
            <w:bookmarkEnd w:id="1"/>
            <w:r>
              <w:rPr>
                <w:rFonts w:ascii="Arial;sans-serif" w:hAnsi="Arial;sans-serif"/>
                <w:b/>
                <w:strike w:val="false"/>
                <w:dstrike w:val="false"/>
                <w:color w:val="000000"/>
                <w:sz w:val="20"/>
                <w:u w:val="none"/>
                <w:effect w:val="none"/>
              </w:rPr>
              <w:t>BK02-ĐKT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i/>
                <w:sz w:val="20"/>
              </w:rPr>
              <w:t>(Kèm theo Thông tư số 90/2026/TT-BTC ngày 30 tháng 6 năm 2026 của Bộ trưởng Bộ Tài chính)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</w:pPr>
      <w:bookmarkStart w:id="2" w:name="chuong_pl_10_name_name"/>
      <w:bookmarkEnd w:id="2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BẢNG KÊ</w:t>
      </w:r>
    </w:p>
    <w:p>
      <w:pPr>
        <w:pStyle w:val="TextBody"/>
        <w:widowControl/>
        <w:pBdr/>
        <w:spacing w:lineRule="atLeast" w:line="225" w:before="0" w:after="0"/>
        <w:ind w:left="0" w:right="0" w:hanging="0"/>
        <w:jc w:val="center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bookmarkStart w:id="3" w:name="chuong_pl_10_name_name_name"/>
      <w:bookmarkEnd w:id="3"/>
      <w:r>
        <w:rPr>
          <w:rFonts w:ascii="Arial;sans-serif" w:hAnsi="Arial;sans-serif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0"/>
          <w:u w:val="none"/>
          <w:effect w:val="none"/>
        </w:rPr>
        <w:t>Các đơn vị phụ thuộc (chi nhánh, văn phòng đại diện)</w:t>
      </w:r>
      <w:r>
        <w:rPr>
          <w:rFonts w:ascii="Arial;sans-serif" w:hAnsi="Arial;sans-serif"/>
          <w:b/>
          <w:i w:val="false"/>
          <w:caps w:val="false"/>
          <w:smallCaps w:val="false"/>
          <w:color w:val="000000"/>
          <w:spacing w:val="0"/>
          <w:sz w:val="20"/>
          <w:lang w:val="en-US"/>
        </w:rPr>
        <w:br/>
      </w:r>
      <w:r>
        <w:rPr>
          <w:rFonts w:ascii="Arial;sans-serif" w:hAnsi="Arial;sans-serif"/>
          <w:b w:val="false"/>
          <w:i/>
          <w:caps w:val="false"/>
          <w:smallCaps w:val="false"/>
          <w:color w:val="000000"/>
          <w:spacing w:val="0"/>
          <w:sz w:val="20"/>
        </w:rPr>
        <w:t>(Kèm theo tờ khai mẫu số &lt;01-ĐKT&gt; hoặc &lt;08-MST&gt;)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rFonts w:ascii="Arial;Helvetica;sans-serif" w:hAnsi="Arial;Helvetica;sans-serif"/>
          <w:b w:val="false"/>
          <w:i w:val="false"/>
          <w:caps w:val="false"/>
          <w:smallCaps w:val="false"/>
          <w:color w:val="000000"/>
          <w:spacing w:val="0"/>
          <w:sz w:val="18"/>
        </w:rPr>
      </w:pP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</w:rPr>
        <w:t>Tên người nộp thuế: 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0"/>
          <w:lang w:val="en-US"/>
        </w:rPr>
        <w:t>...........................................................................................................</w:t>
      </w:r>
    </w:p>
    <w:tbl>
      <w:tblPr>
        <w:tblW w:w="5000" w:type="pct"/>
        <w:jc w:val="left"/>
        <w:tblInd w:w="0" w:type="dxa"/>
        <w:tblBorders>
          <w:right w:val="single" w:sz="8" w:space="0" w:color="000000"/>
          <w:insideV w:val="single" w:sz="8" w:space="0" w:color="000000"/>
        </w:tblBorders>
        <w:tblCellMar>
          <w:top w:w="0" w:type="dxa"/>
          <w:left w:w="0" w:type="dxa"/>
          <w:bottom w:w="0" w:type="dxa"/>
          <w:right w:w="28" w:type="dxa"/>
        </w:tblCellMar>
      </w:tblPr>
      <w:tblGrid>
        <w:gridCol w:w="3183"/>
        <w:gridCol w:w="452"/>
        <w:gridCol w:w="453"/>
        <w:gridCol w:w="452"/>
        <w:gridCol w:w="453"/>
        <w:gridCol w:w="452"/>
        <w:gridCol w:w="453"/>
        <w:gridCol w:w="452"/>
        <w:gridCol w:w="453"/>
        <w:gridCol w:w="452"/>
        <w:gridCol w:w="453"/>
        <w:gridCol w:w="452"/>
        <w:gridCol w:w="453"/>
        <w:gridCol w:w="453"/>
        <w:gridCol w:w="452"/>
        <w:gridCol w:w="453"/>
      </w:tblGrid>
      <w:tr>
        <w:trPr/>
        <w:tc>
          <w:tcPr>
            <w:tcW w:w="3183" w:type="dxa"/>
            <w:tcBorders>
              <w:right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</w:rPr>
              <w:t>Mã số thuế (nếu có):</w:t>
            </w:r>
            <w:r>
              <w:rPr/>
              <w:t> </w:t>
            </w:r>
          </w:p>
        </w:tc>
        <w:tc>
          <w:tcPr>
            <w:tcW w:w="4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52" w:type="dxa"/>
            <w:tcBorders>
              <w:right w:val="single" w:sz="8" w:space="0" w:color="000000"/>
              <w:insideV w:val="single" w:sz="8" w:space="0" w:color="000000"/>
            </w:tcBorders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5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28" w:type="dxa"/>
              <w:bottom w:w="28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453" w:type="dxa"/>
            <w:tcBorders/>
            <w:shd w:fill="auto" w:val="clear"/>
            <w:tcMar>
              <w:right w:w="0" w:type="dxa"/>
            </w:tcMar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center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28" w:type="dxa"/>
          <w:left w:w="18" w:type="dxa"/>
          <w:bottom w:w="28" w:type="dxa"/>
          <w:right w:w="28" w:type="dxa"/>
        </w:tblCellMar>
      </w:tblPr>
      <w:tblGrid>
        <w:gridCol w:w="474"/>
        <w:gridCol w:w="1844"/>
        <w:gridCol w:w="2419"/>
        <w:gridCol w:w="2135"/>
        <w:gridCol w:w="3100"/>
      </w:tblGrid>
      <w:tr>
        <w:trPr/>
        <w:tc>
          <w:tcPr>
            <w:tcW w:w="4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STT</w:t>
            </w:r>
          </w:p>
        </w:tc>
        <w:tc>
          <w:tcPr>
            <w:tcW w:w="184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Tên đơn vị phụ thuộc</w:t>
            </w:r>
          </w:p>
        </w:tc>
        <w:tc>
          <w:tcPr>
            <w:tcW w:w="24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</w:rPr>
              <w:t>Đ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t>ị</w:t>
            </w:r>
            <w:r>
              <w:rPr>
                <w:rFonts w:ascii="Arial;sans-serif" w:hAnsi="Arial;sans-serif"/>
                <w:b/>
                <w:sz w:val="20"/>
              </w:rPr>
              <w:t>a chỉ của đơn vị phụ thuộc</w:t>
            </w:r>
          </w:p>
        </w:tc>
        <w:tc>
          <w:tcPr>
            <w:tcW w:w="21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Số Quyết định thành lập</w:t>
            </w:r>
          </w:p>
        </w:tc>
        <w:tc>
          <w:tcPr>
            <w:tcW w:w="310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b/>
                <w:sz w:val="20"/>
              </w:rPr>
            </w:pPr>
            <w:r>
              <w:rPr>
                <w:rFonts w:ascii="Arial;sans-serif" w:hAnsi="Arial;sans-serif"/>
                <w:b/>
                <w:sz w:val="20"/>
              </w:rPr>
              <w:t>Ngày ban hành Quyết định thành lập</w:t>
            </w:r>
          </w:p>
        </w:tc>
      </w:tr>
      <w:tr>
        <w:trPr/>
        <w:tc>
          <w:tcPr>
            <w:tcW w:w="4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1</w:t>
            </w:r>
          </w:p>
        </w:tc>
        <w:tc>
          <w:tcPr>
            <w:tcW w:w="184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13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0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2</w:t>
            </w:r>
          </w:p>
        </w:tc>
        <w:tc>
          <w:tcPr>
            <w:tcW w:w="184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13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0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sz w:val="20"/>
              </w:rPr>
            </w:pPr>
            <w:r>
              <w:rPr>
                <w:rFonts w:ascii="Arial;sans-serif" w:hAnsi="Arial;sans-serif"/>
                <w:sz w:val="20"/>
              </w:rPr>
              <w:t>....</w:t>
            </w:r>
          </w:p>
        </w:tc>
        <w:tc>
          <w:tcPr>
            <w:tcW w:w="184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13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0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84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13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0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84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13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0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84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13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0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84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13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0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  <w:tr>
        <w:trPr/>
        <w:tc>
          <w:tcPr>
            <w:tcW w:w="47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1844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419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2135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  <w:tc>
          <w:tcPr>
            <w:tcW w:w="3100" w:type="dxa"/>
            <w:tcBorders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cBorders>
            <w:shd w:fill="auto" w:val="clear"/>
            <w:tcMar>
              <w:top w:w="0" w:type="dxa"/>
              <w:left w:w="0" w:type="dxa"/>
            </w:tcMar>
            <w:vAlign w:val="cente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/>
              <w:t> </w:t>
            </w:r>
          </w:p>
        </w:tc>
      </w:tr>
    </w:tbl>
    <w:p>
      <w:pPr>
        <w:pStyle w:val="TextBody"/>
        <w:widowControl/>
        <w:pBdr/>
        <w:spacing w:lineRule="atLeast" w:line="225" w:before="120" w:after="120"/>
        <w:ind w:left="0" w:right="0" w:hanging="0"/>
        <w:jc w:val="left"/>
        <w:rPr>
          <w:caps w:val="false"/>
          <w:smallCaps w:val="false"/>
          <w:color w:val="000000"/>
          <w:spacing w:val="0"/>
        </w:rPr>
      </w:pPr>
      <w:r>
        <w:rPr>
          <w:caps w:val="false"/>
          <w:smallCaps w:val="false"/>
          <w:color w:val="000000"/>
          <w:spacing w:val="0"/>
        </w:rPr>
        <w:t> </w:t>
      </w:r>
    </w:p>
    <w:tbl>
      <w:tblPr>
        <w:tblW w:w="5000" w:type="pct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309"/>
        <w:gridCol w:w="5662"/>
      </w:tblGrid>
      <w:tr>
        <w:trPr/>
        <w:tc>
          <w:tcPr>
            <w:tcW w:w="4309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/>
            </w:pPr>
            <w:r>
              <w:rPr>
                <w:rFonts w:ascii="Arial;sans-serif" w:hAnsi="Arial;sans-serif"/>
                <w:b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b/>
                <w:sz w:val="20"/>
              </w:rPr>
              <w:t>NGƯỜI TRỰC TIẾP THỰC HIỆN</w:t>
              <w:br/>
              <w:t>DỊCH VỤ LÀM THỦ TỤC VỀ THUẾ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</w:rPr>
              <w:t>Họ và tên: </w:t>
            </w:r>
            <w:r>
              <w:rPr>
                <w:rFonts w:ascii="Arial;sans-serif" w:hAnsi="Arial;sans-serif"/>
                <w:sz w:val="20"/>
                <w:lang w:val="en-US"/>
              </w:rPr>
              <w:t>......................................................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>
                <w:rFonts w:ascii="Arial;sans-serif" w:hAnsi="Arial;sans-serif"/>
                <w:sz w:val="20"/>
              </w:rPr>
              <w:t>Chứng ch</w:t>
            </w:r>
            <w:r>
              <w:rPr>
                <w:rFonts w:ascii="Arial;sans-serif" w:hAnsi="Arial;sans-serif"/>
                <w:sz w:val="20"/>
                <w:lang w:val="en-US"/>
              </w:rPr>
              <w:t>ỉ</w:t>
            </w:r>
            <w:r>
              <w:rPr/>
              <w:t> </w:t>
            </w:r>
            <w:r>
              <w:rPr>
                <w:rFonts w:ascii="Arial;sans-serif" w:hAnsi="Arial;sans-serif"/>
                <w:sz w:val="20"/>
              </w:rPr>
              <w:t>nghiệp vụ chuyên môn về thuế số: </w:t>
            </w:r>
            <w:r>
              <w:rPr>
                <w:rFonts w:ascii="Arial;sans-serif" w:hAnsi="Arial;sans-serif"/>
                <w:sz w:val="20"/>
                <w:lang w:val="en-US"/>
              </w:rPr>
              <w:t>.................</w:t>
            </w:r>
          </w:p>
          <w:p>
            <w:pPr>
              <w:pStyle w:val="TableContents"/>
              <w:pBdr/>
              <w:spacing w:lineRule="atLeast" w:line="225" w:before="120" w:after="120"/>
              <w:ind w:left="0" w:right="0" w:hanging="0"/>
              <w:rPr/>
            </w:pPr>
            <w:r>
              <w:rPr/>
              <w:t> </w:t>
            </w:r>
          </w:p>
        </w:tc>
        <w:tc>
          <w:tcPr>
            <w:tcW w:w="5662" w:type="dxa"/>
            <w:tcBorders/>
            <w:shd w:fill="auto" w:val="clear"/>
          </w:tcPr>
          <w:p>
            <w:pPr>
              <w:pStyle w:val="TableContents"/>
              <w:pBdr/>
              <w:spacing w:lineRule="atLeast" w:line="225" w:before="120" w:after="120"/>
              <w:ind w:left="0" w:right="0" w:hanging="0"/>
              <w:jc w:val="center"/>
              <w:rPr>
                <w:rFonts w:ascii="Arial;sans-serif" w:hAnsi="Arial;sans-serif"/>
                <w:i/>
                <w:sz w:val="20"/>
              </w:rPr>
            </w:pPr>
            <w:r>
              <w:rPr>
                <w:rFonts w:ascii="Arial;sans-serif" w:hAnsi="Arial;sans-serif"/>
                <w:i/>
                <w:sz w:val="20"/>
              </w:rPr>
              <w:t>..., ngày... /... / 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........</w:t>
            </w:r>
            <w:r>
              <w:rPr>
                <w:rFonts w:ascii="Arial;sans-serif" w:hAnsi="Arial;sans-serif"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b/>
                <w:sz w:val="20"/>
              </w:rPr>
              <w:t>NGƯỜI NỘP THUẾ hoặc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b/>
                <w:sz w:val="20"/>
              </w:rPr>
              <w:t>ĐẠI DIỆN HỢP PHÁP CỦA NGƯỜI NỘP THUẾ</w:t>
            </w:r>
            <w:r>
              <w:rPr>
                <w:rFonts w:ascii="Arial;sans-serif" w:hAnsi="Arial;sans-serif"/>
                <w:b/>
                <w:sz w:val="20"/>
                <w:lang w:val="en-US"/>
              </w:rPr>
              <w:br/>
            </w:r>
            <w:r>
              <w:rPr>
                <w:rFonts w:ascii="Arial;sans-serif" w:hAnsi="Arial;sans-serif"/>
                <w:i/>
                <w:sz w:val="20"/>
              </w:rPr>
              <w:t>(K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ý</w:t>
            </w:r>
            <w:r>
              <w:rPr>
                <w:rFonts w:ascii="Arial;sans-serif" w:hAnsi="Arial;sans-serif"/>
                <w:i/>
                <w:sz w:val="20"/>
              </w:rPr>
              <w:t>, ghi rõ họ tên, đóng 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dấu</w:t>
            </w:r>
            <w:r>
              <w:rPr/>
              <w:t> </w:t>
            </w:r>
            <w:r>
              <w:rPr>
                <w:rFonts w:ascii="Arial;sans-serif" w:hAnsi="Arial;sans-serif"/>
                <w:i/>
                <w:sz w:val="20"/>
              </w:rPr>
              <w:t>(nếu có)/Ký điện t</w:t>
            </w:r>
            <w:r>
              <w:rPr>
                <w:rFonts w:ascii="Arial;sans-serif" w:hAnsi="Arial;sans-serif"/>
                <w:i/>
                <w:sz w:val="20"/>
                <w:lang w:val="en-US"/>
              </w:rPr>
              <w:t>ử</w:t>
            </w:r>
            <w:r>
              <w:rPr>
                <w:rFonts w:ascii="Arial;sans-serif" w:hAnsi="Arial;sans-serif"/>
                <w:i/>
                <w:sz w:val="20"/>
              </w:rPr>
              <w:t>)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2240" w:h="15840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altName w:val="sans-serif"/>
    <w:charset w:val="00"/>
    <w:family w:val="auto"/>
    <w:pitch w:val="default"/>
  </w:font>
  <w:font w:name="Arial">
    <w:altName w:val="Helvetica"/>
    <w:charset w:val="00"/>
    <w:family w:val="auto"/>
    <w:pitch w:val="default"/>
  </w:font>
</w:fonts>
</file>

<file path=word/settings.xml><?xml version="1.0" encoding="utf-8"?>
<w:settings xmlns:w="http://schemas.openxmlformats.org/wordprocessingml/2006/main">
  <w:zoom w:percent="9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 w:val="24"/>
        <w:szCs w:val="24"/>
        <w:lang w:val="en-US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</w:pPr>
    <w:rPr>
      <w:rFonts w:ascii="Liberation Serif" w:hAnsi="Liberation Serif" w:eastAsia="SimSun" w:cs="Arial"/>
      <w:color w:val="auto"/>
      <w:kern w:val="2"/>
      <w:sz w:val="24"/>
      <w:szCs w:val="24"/>
      <w:lang w:val="en-US" w:eastAsia="zh-CN" w:bidi="hi-IN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LibreOffice/6.0.4.2$Windows_x86 LibreOffice_project/9b0d9b32d5dcda91d2f1a96dc04c645c450872bf</Application>
  <Pages>2</Pages>
  <Words>135</Words>
  <Characters>670</Characters>
  <CharactersWithSpaces>847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2026-07-20T16:12:31Z</dcterms:created>
  <dc:creator/>
  <dc:description/>
  <dc:language>en-US</dc:language>
  <cp:lastModifiedBy/>
  <dcterms:modified xsi:type="dcterms:W3CDTF">2026-07-20T16:13:07Z</dcterms:modified>
  <cp:revision>1</cp:revision>
  <dc:subject/>
  <dc:title/>
</cp:coreProperties>
</file>