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7986" w:rsidRPr="00517986" w:rsidRDefault="00517986" w:rsidP="00517986">
      <w:pPr>
        <w:spacing w:before="100" w:beforeAutospacing="1" w:after="100" w:afterAutospacing="1" w:line="240" w:lineRule="auto"/>
        <w:ind w:firstLine="720"/>
        <w:jc w:val="right"/>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t>Mẫu số 14</w:t>
      </w:r>
    </w:p>
    <w:tbl>
      <w:tblPr>
        <w:tblW w:w="5000" w:type="pct"/>
        <w:tblCellMar>
          <w:left w:w="0" w:type="dxa"/>
          <w:right w:w="0" w:type="dxa"/>
        </w:tblCellMar>
        <w:tblLook w:val="04A0" w:firstRow="1" w:lastRow="0" w:firstColumn="1" w:lastColumn="0" w:noHBand="0" w:noVBand="1"/>
      </w:tblPr>
      <w:tblGrid>
        <w:gridCol w:w="2799"/>
        <w:gridCol w:w="6561"/>
      </w:tblGrid>
      <w:tr w:rsidR="00517986" w:rsidRPr="00517986" w:rsidTr="00517986">
        <w:tc>
          <w:tcPr>
            <w:tcW w:w="1495" w:type="pct"/>
            <w:hideMark/>
          </w:tcPr>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..............(1)............</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b/>
                <w:bCs/>
                <w:kern w:val="0"/>
                <w:sz w:val="24"/>
                <w:szCs w:val="24"/>
                <w14:ligatures w14:val="none"/>
              </w:rPr>
              <w:t>..............(2)............</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kern w:val="0"/>
                <w:sz w:val="24"/>
                <w:szCs w:val="24"/>
                <w:vertAlign w:val="superscript"/>
                <w14:ligatures w14:val="none"/>
              </w:rPr>
              <w:t>_________</w:t>
            </w:r>
          </w:p>
        </w:tc>
        <w:tc>
          <w:tcPr>
            <w:tcW w:w="3505" w:type="pct"/>
            <w:hideMark/>
          </w:tcPr>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t>CỘNG HÒA XÃ HỘI CHỦ NGHĨA VIỆT NAM</w:t>
            </w:r>
            <w:r w:rsidRPr="00517986">
              <w:rPr>
                <w:rFonts w:ascii="Times New Roman" w:eastAsia="Times New Roman" w:hAnsi="Times New Roman" w:cs="Times New Roman"/>
                <w:b/>
                <w:bCs/>
                <w:kern w:val="0"/>
                <w:sz w:val="24"/>
                <w:szCs w:val="24"/>
                <w14:ligatures w14:val="none"/>
              </w:rPr>
              <w:br/>
              <w:t xml:space="preserve">Độc lập - Tự do - Hạnh phúc </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kern w:val="0"/>
                <w:sz w:val="24"/>
                <w:szCs w:val="24"/>
                <w:vertAlign w:val="superscript"/>
                <w14:ligatures w14:val="none"/>
              </w:rPr>
              <w:t>________________________</w:t>
            </w:r>
          </w:p>
        </w:tc>
      </w:tr>
    </w:tbl>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w:t>
      </w:r>
    </w:p>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t>BIÊN BẢN ĐỐI THOẠI VỚI NGƯỜI KHIẾU NẠI</w:t>
      </w:r>
    </w:p>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Vào hồi... giờ..., ngày... tháng... năm......... , tại.................................... (3)</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t>I. THÀNH PHẦN THAM GIA ĐỐI THOẠI</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1. Người giải quyết khiếu nại, người được phân công chủ trì đối thoại:</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Ông (bà)......................................... chức vụ............... ................., cơ quan (tổ chức, đơn vị)</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2. Người ghi biên bản:</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Ông (bà)........................ chức vụ............................., cơ quan (tổ chức, đơn vị)</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3. Người khiếu nại (hoặc người đại diện, người được ủy quyền của người khiếu nại):.............(4)</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Ông (bà).................. chức vụ ............................................., cơ quan (tổ chức)</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Số căn cước/định danh cá nhân/giấy chứng nhận căn cước/hộ chiếu/…....., ngày cấp.…………………….., nơi cấp.................................…………………….</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Địa chỉ:............................................................................................................</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i/>
          <w:iCs/>
          <w:kern w:val="0"/>
          <w:sz w:val="24"/>
          <w:szCs w:val="24"/>
          <w14:ligatures w14:val="none"/>
        </w:rPr>
        <w:t>(Trường hợp người khiếu nại không tham gia đối thoại thì ghi rõ trong biên bản người khiếu nại vắng mặt có lý do hoặc không có lý do).</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4. Người bị khiếu nại (hoặc người đại diện, người được ủy quyền khiếu nại của người bị khiếu nại (nếu có)):</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Ông (bà).................. chức vụ .................................., cơ quan (tổ chức, đơn vị)</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5. Người có quyền, nghĩa vụ liên quan (nếu có):</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xml:space="preserve">Ông (bà).......................................................................................................... </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lastRenderedPageBreak/>
        <w:t>Số căn cước/định danh cá nhân/giấy chứng nhận căn cước/hộ chiếu/……….., ngày cấp……………….., nơi cấp………………………………………………...</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xml:space="preserve">Địa chỉ:............................................................................................................ </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6. Đại diện cơ quan, tổ chức, cá nhân có liên quan (nếu có):</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Ông (bà)...........................................................................................................</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Địa chỉ:............................................................................................................</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t>II. NỘI DUNG ĐỐI THOẠI</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1. Người giải quyết khiếu nại hoặc người được phân công chủ trì đối thoại nêu mục đích, yêu cầu của việc đối thoại, tóm tắt kết quả xác minh nội dung khiếu nại và những nội dung đối thoại:..............................................................................</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2. Ý kiến của những người tham gia đối thoại về từng nội dung đối thoại......</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t>III. KẾT QUẢ ĐỐI THOẠI</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Những nội dung đối thoại đã thống nhất, những vấn đề còn ý kiến khác nhau và những ý kiến khác (nếu có).</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xml:space="preserve">Buổi đối thoại kết thúc hồi... giờ... ngày... tháng... năm.................................... </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xml:space="preserve">Biên bản đối thoại đã được đọc lại cho những người tham gia đối thoại nghe và ký xác nhận </w:t>
      </w:r>
      <w:r w:rsidRPr="00517986">
        <w:rPr>
          <w:rFonts w:ascii="Times New Roman" w:eastAsia="Times New Roman" w:hAnsi="Times New Roman" w:cs="Times New Roman"/>
          <w:i/>
          <w:iCs/>
          <w:kern w:val="0"/>
          <w:sz w:val="24"/>
          <w:szCs w:val="24"/>
          <w14:ligatures w14:val="none"/>
        </w:rPr>
        <w:t>(trường hợp người tham gia đối thoại không ký xác nhận thì phải ghi rõ lý do).</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Biên bản được lập thành.... bản; …………….(5)……………… mỗi người nhận 01 bản./.</w:t>
      </w:r>
    </w:p>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w:t>
      </w:r>
    </w:p>
    <w:tbl>
      <w:tblPr>
        <w:tblW w:w="5000" w:type="pct"/>
        <w:tblCellMar>
          <w:left w:w="0" w:type="dxa"/>
          <w:right w:w="0" w:type="dxa"/>
        </w:tblCellMar>
        <w:tblLook w:val="04A0" w:firstRow="1" w:lastRow="0" w:firstColumn="1" w:lastColumn="0" w:noHBand="0" w:noVBand="1"/>
      </w:tblPr>
      <w:tblGrid>
        <w:gridCol w:w="4300"/>
        <w:gridCol w:w="5060"/>
      </w:tblGrid>
      <w:tr w:rsidR="00517986" w:rsidRPr="00517986" w:rsidTr="00517986">
        <w:tc>
          <w:tcPr>
            <w:tcW w:w="2297" w:type="pct"/>
            <w:hideMark/>
          </w:tcPr>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t>NGƯỜI BỊ KHIẾU NẠI</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i/>
                <w:iCs/>
                <w:kern w:val="0"/>
                <w:sz w:val="24"/>
                <w:szCs w:val="24"/>
                <w14:ligatures w14:val="none"/>
              </w:rPr>
              <w:t>(Ký, ghi rõ họ tên)</w:t>
            </w:r>
          </w:p>
        </w:tc>
        <w:tc>
          <w:tcPr>
            <w:tcW w:w="2703" w:type="pct"/>
            <w:hideMark/>
          </w:tcPr>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t>NGƯỜI GIẢI QUYẾT KHIẾU NẠI</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b/>
                <w:bCs/>
                <w:kern w:val="0"/>
                <w:sz w:val="24"/>
                <w:szCs w:val="24"/>
                <w14:ligatures w14:val="none"/>
              </w:rPr>
              <w:t xml:space="preserve">(HOẶC NGƯỜI ĐƯỢC PHÂN </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b/>
                <w:bCs/>
                <w:kern w:val="0"/>
                <w:sz w:val="24"/>
                <w:szCs w:val="24"/>
                <w14:ligatures w14:val="none"/>
              </w:rPr>
              <w:t>CÔNG CHỦ TRÌ ĐỐI THOẠI)</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i/>
                <w:iCs/>
                <w:kern w:val="0"/>
                <w:sz w:val="24"/>
                <w:szCs w:val="24"/>
                <w14:ligatures w14:val="none"/>
              </w:rPr>
              <w:t>(Ký, ghi rõ họ tên, đóng dấu (nếu có))</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kern w:val="0"/>
                <w:sz w:val="24"/>
                <w:szCs w:val="24"/>
                <w14:ligatures w14:val="none"/>
              </w:rPr>
              <w:br/>
              <w:t> </w:t>
            </w:r>
          </w:p>
        </w:tc>
      </w:tr>
      <w:tr w:rsidR="00517986" w:rsidRPr="00517986" w:rsidTr="00517986">
        <w:tc>
          <w:tcPr>
            <w:tcW w:w="2297" w:type="pct"/>
            <w:hideMark/>
          </w:tcPr>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lastRenderedPageBreak/>
              <w:t>NGƯỜI KHIẾU NẠI</w:t>
            </w:r>
            <w:r w:rsidRPr="00517986">
              <w:rPr>
                <w:rFonts w:ascii="Times New Roman" w:eastAsia="Times New Roman" w:hAnsi="Times New Roman" w:cs="Times New Roman"/>
                <w:b/>
                <w:bCs/>
                <w:kern w:val="0"/>
                <w:sz w:val="24"/>
                <w:szCs w:val="24"/>
                <w14:ligatures w14:val="none"/>
              </w:rPr>
              <w:br/>
              <w:t>(HOẶC NGƯỜI ĐẠI DIỆN,</w:t>
            </w:r>
            <w:r w:rsidRPr="00517986">
              <w:rPr>
                <w:rFonts w:ascii="Times New Roman" w:eastAsia="Times New Roman" w:hAnsi="Times New Roman" w:cs="Times New Roman"/>
                <w:b/>
                <w:bCs/>
                <w:kern w:val="0"/>
                <w:sz w:val="24"/>
                <w:szCs w:val="24"/>
                <w14:ligatures w14:val="none"/>
              </w:rPr>
              <w:br/>
              <w:t>NGƯỜI ĐƯỢC ỦY QUYỀN)</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i/>
                <w:iCs/>
                <w:kern w:val="0"/>
                <w:sz w:val="24"/>
                <w:szCs w:val="24"/>
                <w14:ligatures w14:val="none"/>
              </w:rPr>
              <w:t>(Ký, ghi rõ họ tên hoặc điểm chỉ)</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kern w:val="0"/>
                <w:sz w:val="24"/>
                <w:szCs w:val="24"/>
                <w14:ligatures w14:val="none"/>
              </w:rPr>
              <w:br/>
              <w:t> </w:t>
            </w:r>
          </w:p>
        </w:tc>
        <w:tc>
          <w:tcPr>
            <w:tcW w:w="2703" w:type="pct"/>
            <w:hideMark/>
          </w:tcPr>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kern w:val="0"/>
                <w:sz w:val="24"/>
                <w:szCs w:val="24"/>
                <w14:ligatures w14:val="none"/>
              </w:rPr>
              <w:t xml:space="preserve">ĐẠI DIỆN CƠ QUAN, TỔ CHỨC, </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b/>
                <w:bCs/>
                <w:kern w:val="0"/>
                <w:sz w:val="24"/>
                <w:szCs w:val="24"/>
                <w14:ligatures w14:val="none"/>
              </w:rPr>
              <w:t>CÁ NHÂN CÓ LIÊN QUAN</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i/>
                <w:iCs/>
                <w:kern w:val="0"/>
                <w:sz w:val="24"/>
                <w:szCs w:val="24"/>
                <w14:ligatures w14:val="none"/>
              </w:rPr>
              <w:t>(Ký, ghi rõ họ tên, đóng dấu (nếu có))</w:t>
            </w:r>
          </w:p>
        </w:tc>
      </w:tr>
      <w:tr w:rsidR="00517986" w:rsidRPr="00517986" w:rsidTr="00517986">
        <w:tc>
          <w:tcPr>
            <w:tcW w:w="2297" w:type="pct"/>
            <w:hideMark/>
          </w:tcPr>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b/>
                <w:bCs/>
                <w:kern w:val="0"/>
                <w:sz w:val="24"/>
                <w:szCs w:val="24"/>
                <w14:ligatures w14:val="none"/>
              </w:rPr>
              <w:t xml:space="preserve">NGƯỜI CÓ QUYỀN VÀ </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b/>
                <w:bCs/>
                <w:kern w:val="0"/>
                <w:sz w:val="24"/>
                <w:szCs w:val="24"/>
                <w14:ligatures w14:val="none"/>
              </w:rPr>
              <w:t>NGHĨA VỤ LIÊN QUAN</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i/>
                <w:iCs/>
                <w:kern w:val="0"/>
                <w:sz w:val="24"/>
                <w:szCs w:val="24"/>
                <w14:ligatures w14:val="none"/>
              </w:rPr>
              <w:t>(Ký, ghi rõ họ tên hoặc điểm chỉ)</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kern w:val="0"/>
                <w:sz w:val="24"/>
                <w:szCs w:val="24"/>
                <w14:ligatures w14:val="none"/>
              </w:rPr>
              <w:br/>
              <w:t> </w:t>
            </w:r>
          </w:p>
        </w:tc>
        <w:tc>
          <w:tcPr>
            <w:tcW w:w="2703" w:type="pct"/>
            <w:hideMark/>
          </w:tcPr>
          <w:p w:rsidR="00517986" w:rsidRPr="00517986" w:rsidRDefault="00517986" w:rsidP="005179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b/>
                <w:bCs/>
                <w:kern w:val="0"/>
                <w:sz w:val="24"/>
                <w:szCs w:val="24"/>
                <w14:ligatures w14:val="none"/>
              </w:rPr>
              <w:t>NGƯỜI GHI BIÊN BẢN</w:t>
            </w:r>
            <w:r w:rsidRPr="00517986">
              <w:rPr>
                <w:rFonts w:ascii="Times New Roman" w:eastAsia="Times New Roman" w:hAnsi="Times New Roman" w:cs="Times New Roman"/>
                <w:kern w:val="0"/>
                <w:sz w:val="24"/>
                <w:szCs w:val="24"/>
                <w14:ligatures w14:val="none"/>
              </w:rPr>
              <w:br/>
            </w:r>
            <w:r w:rsidRPr="00517986">
              <w:rPr>
                <w:rFonts w:ascii="Times New Roman" w:eastAsia="Times New Roman" w:hAnsi="Times New Roman" w:cs="Times New Roman"/>
                <w:i/>
                <w:iCs/>
                <w:kern w:val="0"/>
                <w:sz w:val="24"/>
                <w:szCs w:val="24"/>
                <w14:ligatures w14:val="none"/>
              </w:rPr>
              <w:t>(Ký, ghi rõ họ tên)</w:t>
            </w:r>
          </w:p>
        </w:tc>
      </w:tr>
    </w:tbl>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 </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b/>
          <w:bCs/>
          <w:i/>
          <w:iCs/>
          <w:kern w:val="0"/>
          <w:sz w:val="24"/>
          <w:szCs w:val="24"/>
          <w14:ligatures w14:val="none"/>
        </w:rPr>
        <w:t>Ghi chú:</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(1) Tên cơ quan, tổ chức, đơn vị cấp trên trực tiếp (nếu có).</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(2) Tên cơ quan, tổ chức, đơn vị chủ trì đối thoại.</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(3) Địa điểm tiến hành đối thoại.</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(4) Người khiếu nại (hoặc người đại diện, người được ủy quyền của người khiếu nại).</w:t>
      </w:r>
    </w:p>
    <w:p w:rsidR="00517986" w:rsidRPr="00517986" w:rsidRDefault="00517986" w:rsidP="005179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517986">
        <w:rPr>
          <w:rFonts w:ascii="Times New Roman" w:eastAsia="Times New Roman" w:hAnsi="Times New Roman" w:cs="Times New Roman"/>
          <w:kern w:val="0"/>
          <w:sz w:val="24"/>
          <w:szCs w:val="24"/>
          <w14:ligatures w14:val="none"/>
        </w:rPr>
        <w:t>(5) Bao gồm: Người giải quyết khiếu nại, người được giao nhiệm vụ xác minh, người khiếu nại, người bị khiếu nại. Người khiếu nại, người bị khiếu nại không tham gia đối thoại thì không được nhận Biên bản đối thoại.</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986"/>
    <w:rsid w:val="00517986"/>
    <w:rsid w:val="00685E75"/>
    <w:rsid w:val="009A7D14"/>
    <w:rsid w:val="00AD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29D166-5DCA-4C4F-88B4-70A4D469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9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17986"/>
    <w:rPr>
      <w:b/>
      <w:bCs/>
    </w:rPr>
  </w:style>
  <w:style w:type="character" w:styleId="Emphasis">
    <w:name w:val="Emphasis"/>
    <w:basedOn w:val="DefaultParagraphFont"/>
    <w:uiPriority w:val="20"/>
    <w:qFormat/>
    <w:rsid w:val="005179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84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593</Words>
  <Characters>3382</Characters>
  <Application>Microsoft Office Word</Application>
  <DocSecurity>0</DocSecurity>
  <Lines>28</Lines>
  <Paragraphs>7</Paragraphs>
  <ScaleCrop>false</ScaleCrop>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Ngọc NHCH</dc:creator>
  <cp:keywords/>
  <dc:description/>
  <cp:lastModifiedBy>Linh Ngọc NHCH</cp:lastModifiedBy>
  <cp:revision>1</cp:revision>
  <dcterms:created xsi:type="dcterms:W3CDTF">2026-05-18T09:37:00Z</dcterms:created>
  <dcterms:modified xsi:type="dcterms:W3CDTF">2026-05-18T09:37:00Z</dcterms:modified>
</cp:coreProperties>
</file>