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Borders>
          <w:right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28" w:type="dxa"/>
        </w:tblCellMar>
      </w:tblPr>
      <w:tblGrid>
        <w:gridCol w:w="4985"/>
        <w:gridCol w:w="4987"/>
      </w:tblGrid>
      <w:tr>
        <w:trPr/>
        <w:tc>
          <w:tcPr>
            <w:tcW w:w="4985" w:type="dxa"/>
            <w:tcBorders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Times New Roman" w:hAnsi="Times New Roman"/>
                <w:sz w:val="20"/>
                <w:lang w:val="vi-VN"/>
              </w:rPr>
              <w:t>TÊN CƠ QUAN </w:t>
            </w:r>
            <w:r>
              <w:rPr>
                <w:rFonts w:ascii="Times New Roman" w:hAnsi="Times New Roman"/>
                <w:sz w:val="20"/>
                <w:lang w:val="en-US"/>
              </w:rPr>
              <w:t>THUẾ</w:t>
            </w:r>
            <w:r>
              <w:rPr>
                <w:rFonts w:ascii="Times New Roman" w:hAnsi="Times New Roman"/>
                <w:sz w:val="20"/>
                <w:lang w:val="vi-VN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PHÒNG (</w:t>
            </w:r>
            <w:r>
              <w:rPr>
                <w:rFonts w:ascii="Times New Roman" w:hAnsi="Times New Roman"/>
                <w:b/>
                <w:sz w:val="20"/>
                <w:lang w:val="vi-VN"/>
              </w:rPr>
              <w:t>TỔ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)</w:t>
            </w:r>
          </w:p>
        </w:tc>
        <w:tc>
          <w:tcPr>
            <w:tcW w:w="49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bidi w:val="0"/>
              <w:spacing w:lineRule="atLeast" w:line="225" w:before="0" w:after="0"/>
              <w:ind w:left="0" w:right="0" w:hanging="0"/>
              <w:jc w:val="center"/>
              <w:rPr/>
            </w:pPr>
            <w:bookmarkStart w:id="0" w:name="__DdeLink__28031_1152646913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0"/>
                <w:u w:val="none"/>
                <w:effect w:val="none"/>
                <w:lang w:val="vi-VN"/>
              </w:rPr>
              <w:t>Mẫu số:</w:t>
            </w:r>
            <w:r>
              <w:rPr>
                <w:rFonts w:ascii="Times New Roman" w:hAnsi="Times New Roman"/>
              </w:rPr>
              <w:t> </w:t>
            </w:r>
            <w:bookmarkStart w:id="1" w:name="chuong_pl_25_name"/>
            <w:bookmarkEnd w:id="1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  <w:lang w:val="en-US"/>
              </w:rPr>
              <w:t>01/QTKT-CN</w:t>
            </w:r>
            <w:bookmarkEnd w:id="0"/>
          </w:p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i/>
                <w:sz w:val="20"/>
                <w:lang w:val="vi-VN"/>
              </w:rPr>
            </w:pPr>
            <w:r>
              <w:rPr>
                <w:rFonts w:ascii="Times New Roman" w:hAnsi="Times New Roman"/>
                <w:i/>
                <w:sz w:val="20"/>
                <w:lang w:val="vi-VN"/>
              </w:rPr>
              <w:t>(Kèm theo </w:t>
            </w:r>
            <w:r>
              <w:rPr>
                <w:rFonts w:ascii="Times New Roman" w:hAnsi="Times New Roman"/>
                <w:i/>
                <w:sz w:val="20"/>
                <w:lang w:val="en-US"/>
              </w:rPr>
              <w:t>Quyết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  <w:sz w:val="20"/>
                <w:lang w:val="vi-VN"/>
              </w:rPr>
              <w:t>định số </w:t>
            </w:r>
            <w:r>
              <w:rPr>
                <w:rFonts w:ascii="Times New Roman" w:hAnsi="Times New Roman"/>
                <w:i/>
                <w:sz w:val="20"/>
                <w:lang w:val="en-US"/>
              </w:rPr>
              <w:t>1161</w:t>
            </w:r>
            <w:r>
              <w:rPr>
                <w:rFonts w:ascii="Times New Roman" w:hAnsi="Times New Roman"/>
                <w:i/>
                <w:sz w:val="20"/>
                <w:lang w:val="vi-VN"/>
              </w:rPr>
              <w:t>/QĐ-CT ngày 14/8/2026 của Cục Thuế)</w:t>
            </w:r>
          </w:p>
        </w:tc>
      </w:tr>
    </w:tbl>
    <w:p>
      <w:pPr>
        <w:pStyle w:val="TextBody"/>
        <w:widowControl/>
        <w:bidi w:val="0"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r>
        <w:rPr/>
      </w:r>
    </w:p>
    <w:p>
      <w:pPr>
        <w:pStyle w:val="TextBody"/>
        <w:widowControl/>
        <w:bidi w:val="0"/>
        <w:spacing w:lineRule="atLeast" w:line="225" w:before="0" w:after="0"/>
        <w:ind w:left="0" w:right="0" w:hanging="0"/>
        <w:jc w:val="center"/>
        <w:rPr/>
      </w:pPr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PHIẾU ĐỀ XUẤT</w:t>
      </w:r>
    </w:p>
    <w:p>
      <w:pPr>
        <w:pStyle w:val="TextBody"/>
        <w:widowControl/>
        <w:bidi w:val="0"/>
        <w:spacing w:lineRule="atLeast" w:line="225" w:before="0" w:after="0"/>
        <w:ind w:left="0" w:right="0" w:hanging="0"/>
        <w:jc w:val="center"/>
        <w:rPr/>
      </w:pPr>
      <w:bookmarkStart w:id="2" w:name="chuong_pl_25_name_name_name"/>
      <w:bookmarkEnd w:id="2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KIỂM TRA NGƯỜI NỘP THUẾ TẠI TRỤ SỞ CƠ QUAN THUẾ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Kính gửi: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Lãnh đạo Phòng/Tổ qu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ả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 lý trực tiếp công chức thuế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Họ tên công chức đề xuất: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Chức vụ: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Căn cứ kết quả thu thập thông tin, rà soát và ph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â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 tích rủi ro thực tế quản lý, tôi đề xuất kiểm tra tại trụ sở cơ quan thuế đối với người nộp thuế sau: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1. Tên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Người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nộp 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2. Mã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số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..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3. Địa ch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ỉ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………………………………………………………………………………………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4. Kỳ kiểm tra đ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ề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xuất: Tháng/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Quý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/Năm/L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ần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phát sinh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..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5. Loại hồ sơ thuế đề xuất kiểm tra: Tờ khai thuế TNCN từ tiền lương, tiền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công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;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Tờ khai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chuyển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nhượng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vốn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I. NỘI DUNG DẤU HIỆU, HÀNH VI RỦI RO CHI TIẾT ĐỀ XUẤT KIỂM TRA:</w:t>
      </w:r>
    </w:p>
    <w:tbl>
      <w:tblPr>
        <w:tblW w:w="5000" w:type="pct"/>
        <w:jc w:val="lef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915"/>
        <w:gridCol w:w="4070"/>
        <w:gridCol w:w="2443"/>
        <w:gridCol w:w="2543"/>
      </w:tblGrid>
      <w:tr>
        <w:trPr/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  <w:b/>
                <w:sz w:val="20"/>
                <w:lang w:val="vi-VN"/>
              </w:rPr>
              <w:t>STT</w:t>
            </w:r>
          </w:p>
        </w:tc>
        <w:tc>
          <w:tcPr>
            <w:tcW w:w="40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  <w:b/>
                <w:sz w:val="20"/>
                <w:lang w:val="vi-VN"/>
              </w:rPr>
              <w:t>Nguồn thông tin/Dấu hiệu rà soát</w:t>
            </w:r>
          </w:p>
        </w:tc>
        <w:tc>
          <w:tcPr>
            <w:tcW w:w="24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  <w:b/>
                <w:sz w:val="20"/>
                <w:lang w:val="vi-VN"/>
              </w:rPr>
              <w:t>Mô tả 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cụ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  <w:sz w:val="20"/>
                <w:lang w:val="vi-VN"/>
              </w:rPr>
              <w:t>thể dấu hiệu rủi ro phát hiện</w:t>
            </w:r>
          </w:p>
        </w:tc>
        <w:tc>
          <w:tcPr>
            <w:tcW w:w="25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  <w:b/>
                <w:sz w:val="20"/>
                <w:lang w:val="vi-VN"/>
              </w:rPr>
              <w:t>Ghi chú</w:t>
            </w:r>
          </w:p>
        </w:tc>
      </w:tr>
      <w:tr>
        <w:trPr/>
        <w:tc>
          <w:tcPr>
            <w:tcW w:w="9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1</w:t>
            </w:r>
          </w:p>
        </w:tc>
        <w:tc>
          <w:tcPr>
            <w:tcW w:w="40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  <w:b/>
                <w:sz w:val="20"/>
                <w:lang w:val="vi-VN"/>
              </w:rPr>
              <w:t>Dòng tiền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vi-VN"/>
              </w:rPr>
              <w:t>(giao dịch đáng ngờ, dòng tiền không phù hợp với thu nhập khai báo..)</w:t>
            </w:r>
          </w:p>
        </w:tc>
        <w:tc>
          <w:tcPr>
            <w:tcW w:w="24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9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  <w:b/>
                <w:sz w:val="20"/>
                <w:lang w:val="vi-VN"/>
              </w:rPr>
              <w:t>2</w:t>
            </w:r>
          </w:p>
        </w:tc>
        <w:tc>
          <w:tcPr>
            <w:tcW w:w="40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  <w:b/>
                <w:sz w:val="20"/>
                <w:lang w:val="vi-VN"/>
              </w:rPr>
              <w:t>Thông tin từ bên thứ 3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vi-VN"/>
              </w:rPr>
              <w:t>(qua phản ánh truyền thông, cơ quan liên quan khác...)</w:t>
            </w:r>
          </w:p>
        </w:tc>
        <w:tc>
          <w:tcPr>
            <w:tcW w:w="24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9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40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</w:rPr>
              <w:t>………</w:t>
            </w:r>
          </w:p>
        </w:tc>
        <w:tc>
          <w:tcPr>
            <w:tcW w:w="24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5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left"/>
              <w:rPr/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widowControl/>
        <w:bidi w:val="0"/>
        <w:spacing w:lineRule="atLeast" w:line="225" w:before="120" w:after="120"/>
        <w:ind w:left="0" w:right="0" w:hanging="0"/>
        <w:jc w:val="center"/>
        <w:rPr/>
      </w:pP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(Trường hợp công chức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thuế đề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xuất theo danh sách NNT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cần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kiểm tra thì đính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kèm danh sách với đầy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đủ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các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chỉ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tiêu nêu trên)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II. ĐỀ XUẤT XỬ LÝ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Đề xuất Lãnh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đạo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Phòng/Tổ ghi nhận thông tin rủi ro, đưa người nộp thuế vào danh sách có rủi ro cao qua thực tế quản lý.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Kính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trình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Lãnh đạo Phòng/Tổ xem xét phê duyệt./.</w:t>
      </w:r>
    </w:p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/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4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lang w:val="vi-VN"/>
              </w:rPr>
              <w:t>Ý KIẾN CỦA LÃNH ĐẠO BỘ PHẬN...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br/>
            </w:r>
            <w:r>
              <w:rPr>
                <w:rFonts w:ascii="Times New Roman" w:hAnsi="Times New Roman"/>
                <w:i/>
                <w:sz w:val="20"/>
                <w:lang w:val="vi-VN"/>
              </w:rPr>
              <w:t>(k</w:t>
            </w:r>
            <w:r>
              <w:rPr>
                <w:rFonts w:ascii="Times New Roman" w:hAnsi="Times New Roman"/>
                <w:i/>
                <w:sz w:val="20"/>
                <w:lang w:val="en-US"/>
              </w:rPr>
              <w:t>ý </w:t>
            </w:r>
            <w:r>
              <w:rPr>
                <w:rFonts w:ascii="Times New Roman" w:hAnsi="Times New Roman"/>
                <w:i/>
                <w:sz w:val="20"/>
                <w:lang w:val="vi-VN"/>
              </w:rPr>
              <w:t>và ghi rõ họ tên)</w:t>
            </w:r>
          </w:p>
        </w:tc>
        <w:tc>
          <w:tcPr>
            <w:tcW w:w="4424" w:type="dxa"/>
            <w:tcBorders/>
            <w:shd w:fill="auto" w:val="clear"/>
          </w:tcPr>
          <w:p>
            <w:pPr>
              <w:pStyle w:val="TableContents"/>
              <w:bidi w:val="0"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Times New Roman" w:hAnsi="Times New Roman"/>
                <w:i/>
                <w:sz w:val="20"/>
                <w:lang w:val="vi-VN"/>
              </w:rPr>
              <w:t>...</w:t>
            </w:r>
            <w:r>
              <w:rPr>
                <w:rFonts w:ascii="Times New Roman" w:hAnsi="Times New Roman"/>
                <w:i/>
                <w:sz w:val="20"/>
                <w:lang w:val="en-US"/>
              </w:rPr>
              <w:t>,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  <w:sz w:val="20"/>
                <w:lang w:val="vi-VN"/>
              </w:rPr>
              <w:t>ngày ... tháng ... năm 202.</w:t>
            </w:r>
            <w:r>
              <w:rPr>
                <w:rFonts w:ascii="Times New Roman" w:hAnsi="Times New Roman"/>
                <w:i/>
                <w:sz w:val="20"/>
                <w:lang w:val="en-US"/>
              </w:rPr>
              <w:t>.</w:t>
            </w:r>
            <w:r>
              <w:rPr>
                <w:rFonts w:ascii="Times New Roman" w:hAnsi="Times New Roman"/>
                <w:i/>
                <w:sz w:val="20"/>
                <w:lang w:val="vi-VN"/>
              </w:rPr>
              <w:t>.</w:t>
            </w:r>
            <w:r>
              <w:rPr>
                <w:rFonts w:ascii="Times New Roman" w:hAnsi="Times New Roman"/>
                <w:sz w:val="20"/>
                <w:lang w:val="en-US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CÔNG CHỨC ĐỀ XUẤT</w:t>
            </w:r>
            <w:r>
              <w:rPr>
                <w:rFonts w:ascii="Times New Roman" w:hAnsi="Times New Roman"/>
                <w:sz w:val="20"/>
                <w:lang w:val="en-US"/>
              </w:rPr>
              <w:br/>
            </w:r>
            <w:r>
              <w:rPr>
                <w:rFonts w:ascii="Times New Roman" w:hAnsi="Times New Roman"/>
                <w:i/>
                <w:sz w:val="20"/>
                <w:lang w:val="vi-VN"/>
              </w:rPr>
              <w:t>(ký và ghi rõ họ tên)</w:t>
            </w:r>
          </w:p>
        </w:tc>
      </w:tr>
    </w:tbl>
    <w:p>
      <w:pPr>
        <w:pStyle w:val="TextBody"/>
        <w:widowControl/>
        <w:bidi w:val="0"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306</Words>
  <Characters>1218</Characters>
  <CharactersWithSpaces>1501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2026-09-10T10:16:36Z</dcterms:created>
  <dc:creator/>
  <dc:description/>
  <dc:language>en-US</dc:language>
  <cp:lastModifiedBy/>
  <dcterms:modified xsi:type="dcterms:W3CDTF">2026-09-10T10:17:13Z</dcterms:modified>
  <cp:revision>1</cp:revision>
  <dc:subject/>
  <dc:title/>
</cp:coreProperties>
</file>