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042"/>
        <w:gridCol w:w="5482"/>
      </w:tblGrid>
      <w:tr w:rsidR="0030279F" w:rsidRPr="0030279F" w:rsidTr="0030279F">
        <w:trPr>
          <w:trHeight w:val="811"/>
        </w:trPr>
        <w:tc>
          <w:tcPr>
            <w:tcW w:w="404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0279F" w:rsidRPr="0030279F" w:rsidRDefault="0030279F" w:rsidP="0030279F">
            <w:pPr>
              <w:spacing w:after="0" w:line="240" w:lineRule="auto"/>
              <w:jc w:val="center"/>
              <w:rPr>
                <w:rFonts w:ascii="Times New Roman" w:eastAsia="Times New Roman" w:hAnsi="Times New Roman" w:cs="Times New Roman"/>
                <w:sz w:val="27"/>
                <w:szCs w:val="27"/>
              </w:rPr>
            </w:pPr>
            <w:bookmarkStart w:id="0" w:name="_GoBack"/>
            <w:bookmarkEnd w:id="0"/>
            <w:r w:rsidRPr="0030279F">
              <w:rPr>
                <w:rFonts w:ascii="inherit" w:eastAsia="Times New Roman" w:hAnsi="inherit" w:cs="Times New Roman"/>
                <w:b/>
                <w:bCs/>
                <w:sz w:val="27"/>
                <w:szCs w:val="27"/>
                <w:bdr w:val="none" w:sz="0" w:space="0" w:color="auto" w:frame="1"/>
              </w:rPr>
              <w:t>Trường THCS ............</w:t>
            </w:r>
          </w:p>
          <w:p w:rsidR="0030279F" w:rsidRPr="0030279F" w:rsidRDefault="0030279F" w:rsidP="0030279F">
            <w:pPr>
              <w:spacing w:after="0" w:line="240" w:lineRule="auto"/>
              <w:jc w:val="center"/>
              <w:rPr>
                <w:rFonts w:ascii="Times New Roman" w:eastAsia="Times New Roman" w:hAnsi="Times New Roman" w:cs="Times New Roman"/>
                <w:sz w:val="27"/>
                <w:szCs w:val="27"/>
              </w:rPr>
            </w:pPr>
          </w:p>
        </w:tc>
        <w:tc>
          <w:tcPr>
            <w:tcW w:w="548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0279F" w:rsidRPr="0030279F" w:rsidRDefault="0030279F" w:rsidP="0030279F">
            <w:pPr>
              <w:spacing w:after="0" w:line="240" w:lineRule="auto"/>
              <w:jc w:val="center"/>
              <w:rPr>
                <w:rFonts w:ascii="Times New Roman" w:eastAsia="Times New Roman" w:hAnsi="Times New Roman" w:cs="Times New Roman"/>
                <w:sz w:val="27"/>
                <w:szCs w:val="27"/>
              </w:rPr>
            </w:pPr>
            <w:r w:rsidRPr="0030279F">
              <w:rPr>
                <w:rFonts w:ascii="inherit" w:eastAsia="Times New Roman" w:hAnsi="inherit" w:cs="Times New Roman"/>
                <w:b/>
                <w:bCs/>
                <w:sz w:val="27"/>
                <w:szCs w:val="27"/>
                <w:bdr w:val="none" w:sz="0" w:space="0" w:color="auto" w:frame="1"/>
              </w:rPr>
              <w:t>CỘNG HÒA XÃ HỘI CHỦ NGHĨA VIỆT NAM</w:t>
            </w:r>
          </w:p>
          <w:p w:rsidR="0030279F" w:rsidRPr="0030279F" w:rsidRDefault="0030279F" w:rsidP="0030279F">
            <w:pPr>
              <w:spacing w:after="0" w:line="240" w:lineRule="auto"/>
              <w:jc w:val="center"/>
              <w:rPr>
                <w:rFonts w:ascii="Times New Roman" w:eastAsia="Times New Roman" w:hAnsi="Times New Roman" w:cs="Times New Roman"/>
                <w:sz w:val="27"/>
                <w:szCs w:val="27"/>
              </w:rPr>
            </w:pPr>
            <w:r w:rsidRPr="0030279F">
              <w:rPr>
                <w:rFonts w:ascii="inherit" w:eastAsia="Times New Roman" w:hAnsi="inherit" w:cs="Times New Roman"/>
                <w:b/>
                <w:bCs/>
                <w:sz w:val="27"/>
                <w:szCs w:val="27"/>
                <w:bdr w:val="none" w:sz="0" w:space="0" w:color="auto" w:frame="1"/>
              </w:rPr>
              <w:t>Độc lập – Tự do – Hạnh phúc</w:t>
            </w:r>
          </w:p>
        </w:tc>
      </w:tr>
    </w:tbl>
    <w:p w:rsidR="0030279F" w:rsidRPr="0030279F" w:rsidRDefault="0030279F" w:rsidP="0030279F">
      <w:pPr>
        <w:shd w:val="clear" w:color="auto" w:fill="FFFFFF"/>
        <w:spacing w:after="0" w:line="240" w:lineRule="auto"/>
        <w:jc w:val="center"/>
        <w:rPr>
          <w:rFonts w:ascii="Times New Roman" w:eastAsia="Times New Roman" w:hAnsi="Times New Roman" w:cs="Times New Roman"/>
          <w:sz w:val="27"/>
          <w:szCs w:val="27"/>
        </w:rPr>
      </w:pPr>
      <w:r w:rsidRPr="0030279F">
        <w:rPr>
          <w:rFonts w:ascii="inherit" w:eastAsia="Times New Roman" w:hAnsi="inherit" w:cs="Times New Roman"/>
          <w:b/>
          <w:bCs/>
          <w:sz w:val="27"/>
          <w:szCs w:val="27"/>
          <w:bdr w:val="none" w:sz="0" w:space="0" w:color="auto" w:frame="1"/>
        </w:rPr>
        <w:t>BẢN CAM KẾT</w:t>
      </w:r>
      <w:r w:rsidRPr="0030279F">
        <w:rPr>
          <w:rFonts w:ascii="inherit" w:eastAsia="Times New Roman" w:hAnsi="inherit" w:cs="Times New Roman"/>
          <w:b/>
          <w:bCs/>
          <w:sz w:val="27"/>
          <w:szCs w:val="27"/>
          <w:bdr w:val="none" w:sz="0" w:space="0" w:color="auto" w:frame="1"/>
        </w:rPr>
        <w:br/>
        <w:t>THỰC HIỆN NGHIÊM TÚC CÁC QUY ĐỊNH CỦA PHÁP LUẬT VỀ ĐẢM BẢO ANTT-</w:t>
      </w:r>
      <w:r w:rsidRPr="0030279F">
        <w:rPr>
          <w:rFonts w:ascii="inherit" w:eastAsia="Times New Roman" w:hAnsi="inherit" w:cs="Times New Roman"/>
          <w:b/>
          <w:bCs/>
          <w:sz w:val="27"/>
          <w:szCs w:val="27"/>
          <w:bdr w:val="none" w:sz="0" w:space="0" w:color="auto" w:frame="1"/>
        </w:rPr>
        <w:br/>
        <w:t>TT ATGT- PCCC, QUẢN LÝ, SỬ DỤNG VK-VLN-CCHT; PHÁO VÀ ĐÈN TRỜI</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inherit" w:eastAsia="Times New Roman" w:hAnsi="inherit" w:cs="Times New Roman"/>
          <w:b/>
          <w:bCs/>
          <w:i/>
          <w:iCs/>
          <w:sz w:val="27"/>
          <w:szCs w:val="27"/>
          <w:bdr w:val="none" w:sz="0" w:space="0" w:color="auto" w:frame="1"/>
        </w:rPr>
        <w:t>Kính gửi:</w:t>
      </w:r>
      <w:r w:rsidRPr="0030279F">
        <w:rPr>
          <w:rFonts w:ascii="Times New Roman" w:eastAsia="Times New Roman" w:hAnsi="Times New Roman" w:cs="Times New Roman"/>
          <w:sz w:val="27"/>
          <w:szCs w:val="27"/>
        </w:rPr>
        <w:t> Ban chỉ đạo thực hiện các quy định của pháp luật về đảm bảo ANTT- TT, ANGT – PCCC, quản lý, sử dụng VK-VLN-CCHT; pháp và đèn trời.</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Tên tôi là:……………………………………</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Chức vụ: …………..Trường THCS ............</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Sau khi được phổ biến về luật quản lý, sử dụng vũ khí, vật liệu nổ, công cụ hỗ trợ và nghị đinh 36/2009/NĐ-CP ngày 15/04/2009 của Chính phủ về quản lý và sử dụng pháo; công tác đảm bảo ANTT, trật tự ATGT, phòng cháy, chữa cháy. Tôi cam kết chấp hành nghiêm chỉnh các quy định sau:</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1. Khi điều khiển xe đạp điện, xe máy điện, xe mô tô, xe máy tham gia giao thông phải đội mũ bảo hiểm, cài quai đúng quy định.</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2. Không sản xuất vận chuyển, tàng trữ mua bán, sử dụng trái phép các loạipháo, vũ khí vật liệu nổ, công cụ hỗ trợ, đồ chơi nguy hiểm.</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 Tự giác giao nộp ph¸o, đèn trời, vũ khí vật liệu nổ, công cụ hỗ trợ và các loại đồ chơi nguy hiểm cho Ban chỉ đạo và chính quyền địa phương (nếu có)</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3. Thực hiện tốt công tác phòng cháy, chữa cháy của gia đình, nhà trường và xã hội đảm bảo an toàn, không để xảy ra cháy nổ.</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4. Không tham gia các hoạt động liên quan đến tệ nạn xã hội; không vận chuyển, tàng trữ, mua bán, sử dụng trái phép các chất ma túy; không tham gia các hoạt động cờ bạc, số đề, mại dâm.</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5. Phát hiện, tố giác những người có hành vi vi phạm về giao thông, pháo - vũ khí vật liệu nổ - công cụ hỗ trợ, đồ chơi nguy hiểm và những người có biểu hiện vi phạm về ma túy, tệ nạn xã hội với Ban chỉ đạo, chính quyền địa phương và cơ quan công an.</w:t>
      </w:r>
    </w:p>
    <w:p w:rsidR="0030279F" w:rsidRPr="0030279F" w:rsidRDefault="0030279F" w:rsidP="0030279F">
      <w:pPr>
        <w:shd w:val="clear" w:color="auto" w:fill="FFFFFF"/>
        <w:spacing w:after="0" w:line="240" w:lineRule="auto"/>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Nếu vi phạm những nội dung trên tôi xin chịu trách nhiệm trước chính quyền địa phương và ngành Giáo dục – Đào tạo./.</w:t>
      </w:r>
    </w:p>
    <w:tbl>
      <w:tblPr>
        <w:tblW w:w="0" w:type="auto"/>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328"/>
        <w:gridCol w:w="5016"/>
      </w:tblGrid>
      <w:tr w:rsidR="0030279F" w:rsidRPr="0030279F" w:rsidTr="0030279F">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0279F" w:rsidRPr="0030279F" w:rsidRDefault="0030279F" w:rsidP="0030279F">
            <w:pPr>
              <w:spacing w:after="0" w:line="240" w:lineRule="auto"/>
              <w:rPr>
                <w:rFonts w:ascii="Times New Roman" w:eastAsia="Times New Roman" w:hAnsi="Times New Roman" w:cs="Times New Roman"/>
                <w:sz w:val="27"/>
                <w:szCs w:val="27"/>
              </w:rPr>
            </w:pPr>
            <w:r w:rsidRPr="0030279F">
              <w:rPr>
                <w:rFonts w:ascii="inherit" w:eastAsia="Times New Roman" w:hAnsi="inherit" w:cs="Times New Roman"/>
                <w:b/>
                <w:bCs/>
                <w:sz w:val="27"/>
                <w:szCs w:val="27"/>
                <w:bdr w:val="none" w:sz="0" w:space="0" w:color="auto" w:frame="1"/>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0279F" w:rsidRPr="0030279F" w:rsidRDefault="0030279F" w:rsidP="0030279F">
            <w:pPr>
              <w:spacing w:after="0" w:line="240" w:lineRule="auto"/>
              <w:jc w:val="right"/>
              <w:rPr>
                <w:rFonts w:ascii="Times New Roman" w:eastAsia="Times New Roman" w:hAnsi="Times New Roman" w:cs="Times New Roman"/>
                <w:sz w:val="27"/>
                <w:szCs w:val="27"/>
              </w:rPr>
            </w:pPr>
            <w:r w:rsidRPr="0030279F">
              <w:rPr>
                <w:rFonts w:ascii="inherit" w:eastAsia="Times New Roman" w:hAnsi="inherit" w:cs="Times New Roman"/>
                <w:i/>
                <w:iCs/>
                <w:sz w:val="27"/>
                <w:szCs w:val="27"/>
                <w:bdr w:val="none" w:sz="0" w:space="0" w:color="auto" w:frame="1"/>
              </w:rPr>
              <w:t>.............., ngày ... tháng ... năm 2023</w:t>
            </w:r>
          </w:p>
        </w:tc>
      </w:tr>
      <w:tr w:rsidR="0030279F" w:rsidRPr="0030279F" w:rsidTr="0030279F">
        <w:tc>
          <w:tcPr>
            <w:tcW w:w="492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0279F" w:rsidRPr="0030279F" w:rsidRDefault="0030279F" w:rsidP="0030279F">
            <w:pPr>
              <w:spacing w:after="0" w:line="240" w:lineRule="auto"/>
              <w:jc w:val="center"/>
              <w:rPr>
                <w:rFonts w:ascii="Times New Roman" w:eastAsia="Times New Roman" w:hAnsi="Times New Roman" w:cs="Times New Roman"/>
                <w:sz w:val="27"/>
                <w:szCs w:val="27"/>
              </w:rPr>
            </w:pPr>
            <w:r w:rsidRPr="0030279F">
              <w:rPr>
                <w:rFonts w:ascii="inherit" w:eastAsia="Times New Roman" w:hAnsi="inherit" w:cs="Times New Roman"/>
                <w:b/>
                <w:bCs/>
                <w:sz w:val="27"/>
                <w:szCs w:val="27"/>
                <w:bdr w:val="none" w:sz="0" w:space="0" w:color="auto" w:frame="1"/>
              </w:rPr>
              <w:t>Vợ hoặc chồng</w:t>
            </w:r>
          </w:p>
        </w:tc>
        <w:tc>
          <w:tcPr>
            <w:tcW w:w="567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0279F" w:rsidRPr="0030279F" w:rsidRDefault="0030279F" w:rsidP="0030279F">
            <w:pPr>
              <w:spacing w:after="0" w:line="240" w:lineRule="auto"/>
              <w:jc w:val="center"/>
              <w:rPr>
                <w:rFonts w:ascii="Times New Roman" w:eastAsia="Times New Roman" w:hAnsi="Times New Roman" w:cs="Times New Roman"/>
                <w:sz w:val="27"/>
                <w:szCs w:val="27"/>
              </w:rPr>
            </w:pPr>
            <w:r w:rsidRPr="0030279F">
              <w:rPr>
                <w:rFonts w:ascii="inherit" w:eastAsia="Times New Roman" w:hAnsi="inherit" w:cs="Times New Roman"/>
                <w:b/>
                <w:bCs/>
                <w:sz w:val="27"/>
                <w:szCs w:val="27"/>
                <w:bdr w:val="none" w:sz="0" w:space="0" w:color="auto" w:frame="1"/>
              </w:rPr>
              <w:t>Người cam kết</w:t>
            </w:r>
          </w:p>
        </w:tc>
      </w:tr>
      <w:tr w:rsidR="0030279F" w:rsidRPr="0030279F" w:rsidTr="0030279F">
        <w:tc>
          <w:tcPr>
            <w:tcW w:w="492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0279F" w:rsidRPr="0030279F" w:rsidRDefault="0030279F" w:rsidP="0030279F">
            <w:pPr>
              <w:spacing w:after="0" w:line="240" w:lineRule="auto"/>
              <w:jc w:val="center"/>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(Ký tên)</w:t>
            </w:r>
          </w:p>
        </w:tc>
        <w:tc>
          <w:tcPr>
            <w:tcW w:w="567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0279F" w:rsidRPr="0030279F" w:rsidRDefault="0030279F" w:rsidP="0030279F">
            <w:pPr>
              <w:spacing w:after="0" w:line="240" w:lineRule="auto"/>
              <w:jc w:val="center"/>
              <w:rPr>
                <w:rFonts w:ascii="Times New Roman" w:eastAsia="Times New Roman" w:hAnsi="Times New Roman" w:cs="Times New Roman"/>
                <w:sz w:val="27"/>
                <w:szCs w:val="27"/>
              </w:rPr>
            </w:pPr>
            <w:r w:rsidRPr="0030279F">
              <w:rPr>
                <w:rFonts w:ascii="Times New Roman" w:eastAsia="Times New Roman" w:hAnsi="Times New Roman" w:cs="Times New Roman"/>
                <w:sz w:val="27"/>
                <w:szCs w:val="27"/>
              </w:rPr>
              <w:t>(Ký và ghi rõ họ tên)</w:t>
            </w:r>
          </w:p>
        </w:tc>
      </w:tr>
    </w:tbl>
    <w:p w:rsidR="00BB5402" w:rsidRDefault="00BB5402"/>
    <w:sectPr w:rsidR="00BB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15"/>
    <w:rsid w:val="0030279F"/>
    <w:rsid w:val="004A4515"/>
    <w:rsid w:val="00B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C45F9-3051-41DE-902E-2CB8604C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7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79F"/>
    <w:rPr>
      <w:b/>
      <w:bCs/>
    </w:rPr>
  </w:style>
  <w:style w:type="character" w:styleId="Emphasis">
    <w:name w:val="Emphasis"/>
    <w:basedOn w:val="DefaultParagraphFont"/>
    <w:uiPriority w:val="20"/>
    <w:qFormat/>
    <w:rsid w:val="00302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2024-01-09T08:49:00Z</dcterms:created>
  <dcterms:modified xsi:type="dcterms:W3CDTF">2024-01-09T08:49:00Z</dcterms:modified>
</cp:coreProperties>
</file>